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A356D92" w14:textId="77777777" w:rsidR="005E705E" w:rsidRPr="005E705E" w:rsidRDefault="005E705E" w:rsidP="005E705E">
      <w:pPr>
        <w:pStyle w:val="Heading5"/>
        <w:spacing w:before="0" w:after="0"/>
        <w:jc w:val="right"/>
        <w:rPr>
          <w:rFonts w:cs="Arial"/>
          <w:i w:val="0"/>
          <w:color w:val="FF0000"/>
          <w:sz w:val="28"/>
          <w:szCs w:val="28"/>
        </w:rPr>
      </w:pPr>
      <w:r w:rsidRPr="005E705E">
        <w:rPr>
          <w:rFonts w:cs="Arial"/>
          <w:i w:val="0"/>
          <w:noProof/>
          <w:color w:val="FF0000"/>
          <w:sz w:val="28"/>
          <w:szCs w:val="28"/>
          <w:lang w:eastAsia="en-AU"/>
        </w:rPr>
        <mc:AlternateContent>
          <mc:Choice Requires="wps">
            <w:drawing>
              <wp:anchor distT="0" distB="0" distL="114300" distR="114300" simplePos="0" relativeHeight="251675648" behindDoc="0" locked="0" layoutInCell="1" allowOverlap="1" wp14:anchorId="7DFF8EE6" wp14:editId="501A0A9C">
                <wp:simplePos x="0" y="0"/>
                <wp:positionH relativeFrom="column">
                  <wp:posOffset>-201295</wp:posOffset>
                </wp:positionH>
                <wp:positionV relativeFrom="paragraph">
                  <wp:posOffset>38735</wp:posOffset>
                </wp:positionV>
                <wp:extent cx="2322830" cy="1021715"/>
                <wp:effectExtent l="635" t="635" r="635" b="635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7675E" w14:textId="77777777" w:rsidR="008D1992" w:rsidRPr="007900EA" w:rsidRDefault="008D1992" w:rsidP="005E705E">
                            <w:pPr>
                              <w:rPr>
                                <w:color w:val="0070C0"/>
                              </w:rPr>
                            </w:pPr>
                            <w:r>
                              <w:rPr>
                                <w:color w:val="0070C0"/>
                              </w:rPr>
                              <w:t>I</w:t>
                            </w:r>
                            <w:r w:rsidRPr="007900EA">
                              <w:rPr>
                                <w:color w:val="0070C0"/>
                              </w:rPr>
                              <w:t>nsert school header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left:0;text-align:left;margin-left:-15.8pt;margin-top:3.05pt;width:182.9pt;height:8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4D4QCAAAS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" stroked="f">
                <v:textbox>
                  <w:txbxContent>
                    <w:p w14:paraId="6DA7675E" w14:textId="77777777" w:rsidR="006D2022" w:rsidRPr="007900EA" w:rsidRDefault="006D2022" w:rsidP="005E705E">
                      <w:pPr>
                        <w:rPr>
                          <w:color w:val="0070C0"/>
                        </w:rPr>
                      </w:pPr>
                      <w:r>
                        <w:rPr>
                          <w:color w:val="0070C0"/>
                        </w:rPr>
                        <w:t>I</w:t>
                      </w:r>
                      <w:r w:rsidRPr="007900EA">
                        <w:rPr>
                          <w:color w:val="0070C0"/>
                        </w:rPr>
                        <w:t>nsert school header here</w:t>
                      </w:r>
                    </w:p>
                  </w:txbxContent>
                </v:textbox>
              </v:shape>
            </w:pict>
          </mc:Fallback>
        </mc:AlternateContent>
      </w:r>
    </w:p>
    <w:p w14:paraId="7EB94D95" w14:textId="77777777" w:rsidR="005E705E" w:rsidRPr="005E705E" w:rsidRDefault="005E705E" w:rsidP="005E705E">
      <w:pPr>
        <w:pStyle w:val="Heading5"/>
        <w:spacing w:before="0" w:after="0"/>
        <w:jc w:val="right"/>
        <w:rPr>
          <w:rFonts w:cs="Arial"/>
          <w:i w:val="0"/>
          <w:color w:val="FF0000"/>
          <w:sz w:val="28"/>
          <w:szCs w:val="28"/>
        </w:rPr>
      </w:pPr>
    </w:p>
    <w:p w14:paraId="25E23B47" w14:textId="2BFCB3BB" w:rsidR="005E705E" w:rsidRPr="005E705E" w:rsidRDefault="00F96359" w:rsidP="005E705E">
      <w:pPr>
        <w:pStyle w:val="Heading5"/>
        <w:spacing w:before="0" w:after="0"/>
        <w:jc w:val="right"/>
        <w:rPr>
          <w:rFonts w:cs="Arial"/>
          <w:i w:val="0"/>
          <w:sz w:val="28"/>
          <w:szCs w:val="28"/>
        </w:rPr>
      </w:pPr>
      <w:r>
        <w:rPr>
          <w:rFonts w:cs="Arial"/>
          <w:i w:val="0"/>
          <w:sz w:val="28"/>
          <w:szCs w:val="28"/>
        </w:rPr>
        <w:t>Unit 3 Examination, 2016</w:t>
      </w:r>
    </w:p>
    <w:p w14:paraId="7308C6DE" w14:textId="77777777" w:rsidR="005E705E" w:rsidRDefault="005E705E" w:rsidP="005E705E">
      <w:pPr>
        <w:pStyle w:val="Heading5"/>
        <w:spacing w:before="0" w:after="0"/>
        <w:jc w:val="right"/>
        <w:rPr>
          <w:rFonts w:cs="Arial"/>
          <w:i w:val="0"/>
          <w:sz w:val="28"/>
          <w:szCs w:val="28"/>
        </w:rPr>
      </w:pPr>
    </w:p>
    <w:p w14:paraId="4637E37C" w14:textId="77777777" w:rsidR="00AB17EE" w:rsidRDefault="00AB17EE" w:rsidP="00AB17EE"/>
    <w:p w14:paraId="691EF29F" w14:textId="77777777" w:rsidR="00AB17EE" w:rsidRPr="00AB17EE" w:rsidRDefault="00AB17EE" w:rsidP="00AB17EE"/>
    <w:p w14:paraId="06A655AD" w14:textId="77777777" w:rsidR="00AB17EE" w:rsidRPr="00AD2B8E" w:rsidRDefault="00AB17EE" w:rsidP="00AB17EE">
      <w:pPr>
        <w:rPr>
          <w:rFonts w:ascii="Arial" w:hAnsi="Arial" w:cs="Arial"/>
          <w:b/>
          <w:sz w:val="44"/>
          <w:szCs w:val="44"/>
        </w:rPr>
      </w:pPr>
      <w:r w:rsidRPr="008C316B">
        <w:rPr>
          <w:rFonts w:ascii="Arial" w:hAnsi="Arial" w:cs="Arial"/>
          <w:b/>
          <w:sz w:val="44"/>
          <w:szCs w:val="44"/>
        </w:rPr>
        <w:t>Answer key</w:t>
      </w:r>
    </w:p>
    <w:p w14:paraId="36317E2D" w14:textId="77777777" w:rsidR="00AB17EE" w:rsidRPr="005E705E" w:rsidRDefault="00AB17EE" w:rsidP="00AB17EE">
      <w:pPr>
        <w:tabs>
          <w:tab w:val="left" w:pos="720"/>
          <w:tab w:val="left" w:pos="1440"/>
          <w:tab w:val="right" w:pos="9360"/>
        </w:tabs>
        <w:rPr>
          <w:rFonts w:ascii="Arial" w:hAnsi="Arial"/>
        </w:rPr>
      </w:pPr>
    </w:p>
    <w:p w14:paraId="23C26442" w14:textId="77777777" w:rsidR="00AB17EE" w:rsidRPr="005E705E" w:rsidRDefault="00AB17EE" w:rsidP="00AB17EE">
      <w:pPr>
        <w:tabs>
          <w:tab w:val="left" w:pos="720"/>
          <w:tab w:val="left" w:pos="1440"/>
          <w:tab w:val="right" w:pos="9360"/>
        </w:tabs>
        <w:rPr>
          <w:rFonts w:ascii="Arial" w:hAnsi="Arial"/>
        </w:rPr>
      </w:pPr>
    </w:p>
    <w:p w14:paraId="738CFEA2" w14:textId="77777777" w:rsidR="00AB17EE" w:rsidRPr="005E705E" w:rsidRDefault="00AB17EE" w:rsidP="00AB17EE">
      <w:pPr>
        <w:pStyle w:val="Caption"/>
      </w:pPr>
      <w:r w:rsidRPr="005E705E">
        <w:t>CHEMISTRY</w:t>
      </w:r>
    </w:p>
    <w:p w14:paraId="4F43F31C" w14:textId="77777777" w:rsidR="00AB17EE" w:rsidRPr="005E705E" w:rsidRDefault="00AB17EE" w:rsidP="00AB17EE">
      <w:pPr>
        <w:tabs>
          <w:tab w:val="left" w:pos="720"/>
          <w:tab w:val="left" w:pos="1440"/>
          <w:tab w:val="right" w:pos="9214"/>
        </w:tabs>
        <w:rPr>
          <w:rFonts w:ascii="Arial" w:hAnsi="Arial"/>
        </w:rPr>
      </w:pPr>
    </w:p>
    <w:p w14:paraId="7CD26884" w14:textId="77777777" w:rsidR="00AB17EE" w:rsidRPr="005E705E" w:rsidRDefault="00AB17EE" w:rsidP="00AB17EE">
      <w:pPr>
        <w:tabs>
          <w:tab w:val="left" w:pos="720"/>
          <w:tab w:val="left" w:pos="1440"/>
          <w:tab w:val="right" w:pos="9214"/>
        </w:tabs>
        <w:rPr>
          <w:rFonts w:ascii="Arial" w:hAnsi="Arial"/>
        </w:rPr>
      </w:pPr>
    </w:p>
    <w:p w14:paraId="2F007DA6" w14:textId="77777777" w:rsidR="00AB17EE" w:rsidRPr="005E705E" w:rsidRDefault="00AB17EE" w:rsidP="00AB17EE">
      <w:pPr>
        <w:tabs>
          <w:tab w:val="left" w:pos="720"/>
          <w:tab w:val="left" w:pos="1440"/>
          <w:tab w:val="right" w:pos="9214"/>
        </w:tabs>
        <w:rPr>
          <w:rFonts w:ascii="Arial" w:hAnsi="Arial"/>
        </w:rPr>
      </w:pPr>
    </w:p>
    <w:p w14:paraId="40E12026" w14:textId="77777777" w:rsidR="00AB17EE" w:rsidRPr="005E705E" w:rsidRDefault="00AB17EE" w:rsidP="00AB17EE">
      <w:pPr>
        <w:tabs>
          <w:tab w:val="right" w:pos="9340"/>
        </w:tabs>
        <w:rPr>
          <w:rFonts w:ascii="Arial" w:hAnsi="Arial" w:cs="Arial"/>
          <w:sz w:val="22"/>
          <w:szCs w:val="22"/>
        </w:rPr>
      </w:pPr>
      <w:r w:rsidRPr="005E705E">
        <w:rPr>
          <w:rFonts w:ascii="Arial" w:hAnsi="Arial" w:cs="Arial"/>
          <w:b/>
        </w:rPr>
        <w:t>Section One:  Multiple-choice</w:t>
      </w:r>
      <w:r w:rsidRPr="005E705E">
        <w:rPr>
          <w:rFonts w:ascii="Arial" w:hAnsi="Arial" w:cs="Arial"/>
          <w:b/>
        </w:rPr>
        <w:tab/>
        <w:t>25%</w:t>
      </w:r>
      <w:r w:rsidRPr="005E705E">
        <w:rPr>
          <w:rFonts w:ascii="Arial" w:hAnsi="Arial" w:cs="Arial"/>
          <w:b/>
          <w:sz w:val="22"/>
          <w:szCs w:val="22"/>
        </w:rPr>
        <w:t xml:space="preserve"> (50 marks)</w:t>
      </w:r>
    </w:p>
    <w:p w14:paraId="179B194A" w14:textId="77777777" w:rsidR="00AB17EE" w:rsidRPr="005E705E" w:rsidRDefault="00AB17EE" w:rsidP="00AB17EE">
      <w:pPr>
        <w:spacing w:line="276" w:lineRule="auto"/>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1995"/>
        <w:gridCol w:w="1321"/>
        <w:gridCol w:w="1965"/>
      </w:tblGrid>
      <w:tr w:rsidR="00AB17EE" w:rsidRPr="00316119" w14:paraId="715880AE" w14:textId="77777777" w:rsidTr="00AB17EE">
        <w:trPr>
          <w:trHeight w:val="503"/>
        </w:trPr>
        <w:tc>
          <w:tcPr>
            <w:tcW w:w="1321" w:type="dxa"/>
            <w:shd w:val="clear" w:color="auto" w:fill="auto"/>
          </w:tcPr>
          <w:p w14:paraId="3425EA4D"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w:t>
            </w:r>
          </w:p>
        </w:tc>
        <w:tc>
          <w:tcPr>
            <w:tcW w:w="1995" w:type="dxa"/>
            <w:shd w:val="clear" w:color="auto" w:fill="auto"/>
          </w:tcPr>
          <w:p w14:paraId="2D9A4B37" w14:textId="3A24141C" w:rsidR="00AB17EE" w:rsidRPr="005307BD" w:rsidRDefault="009715CB" w:rsidP="00AB17EE">
            <w:pPr>
              <w:spacing w:line="276" w:lineRule="auto"/>
              <w:rPr>
                <w:rFonts w:ascii="Arial" w:hAnsi="Arial" w:cs="Arial"/>
                <w:b/>
                <w:sz w:val="28"/>
                <w:szCs w:val="28"/>
              </w:rPr>
            </w:pPr>
            <w:r w:rsidRPr="005307BD">
              <w:rPr>
                <w:rFonts w:ascii="Arial" w:hAnsi="Arial" w:cs="Arial"/>
                <w:b/>
                <w:sz w:val="28"/>
                <w:szCs w:val="28"/>
              </w:rPr>
              <w:t>D</w:t>
            </w:r>
          </w:p>
        </w:tc>
        <w:tc>
          <w:tcPr>
            <w:tcW w:w="1321" w:type="dxa"/>
            <w:shd w:val="clear" w:color="auto" w:fill="auto"/>
          </w:tcPr>
          <w:p w14:paraId="13443C26"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14</w:t>
            </w:r>
          </w:p>
        </w:tc>
        <w:tc>
          <w:tcPr>
            <w:tcW w:w="1965" w:type="dxa"/>
            <w:shd w:val="clear" w:color="auto" w:fill="auto"/>
          </w:tcPr>
          <w:p w14:paraId="3BC43600" w14:textId="09CFB3D3" w:rsidR="00AB17EE" w:rsidRPr="005307BD" w:rsidRDefault="00696153" w:rsidP="00AB17EE">
            <w:pPr>
              <w:spacing w:line="276" w:lineRule="auto"/>
              <w:rPr>
                <w:rFonts w:ascii="Arial" w:hAnsi="Arial" w:cs="Arial"/>
                <w:b/>
                <w:sz w:val="28"/>
                <w:szCs w:val="28"/>
              </w:rPr>
            </w:pPr>
            <w:r w:rsidRPr="005307BD">
              <w:rPr>
                <w:rFonts w:ascii="Arial" w:hAnsi="Arial" w:cs="Arial"/>
                <w:b/>
                <w:sz w:val="28"/>
                <w:szCs w:val="28"/>
              </w:rPr>
              <w:t>B</w:t>
            </w:r>
          </w:p>
        </w:tc>
      </w:tr>
      <w:tr w:rsidR="00AB17EE" w:rsidRPr="00316119" w14:paraId="1CD00BE7" w14:textId="77777777" w:rsidTr="00AB17EE">
        <w:trPr>
          <w:trHeight w:val="503"/>
        </w:trPr>
        <w:tc>
          <w:tcPr>
            <w:tcW w:w="1321" w:type="dxa"/>
            <w:shd w:val="clear" w:color="auto" w:fill="auto"/>
          </w:tcPr>
          <w:p w14:paraId="6B4D7584"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w:t>
            </w:r>
          </w:p>
        </w:tc>
        <w:tc>
          <w:tcPr>
            <w:tcW w:w="1995" w:type="dxa"/>
            <w:shd w:val="clear" w:color="auto" w:fill="auto"/>
          </w:tcPr>
          <w:p w14:paraId="15A22EC9" w14:textId="7501AB2A" w:rsidR="00AB17EE" w:rsidRPr="005307BD" w:rsidRDefault="008E4C60" w:rsidP="00AB17EE">
            <w:pPr>
              <w:spacing w:line="276" w:lineRule="auto"/>
              <w:rPr>
                <w:rFonts w:ascii="Arial" w:hAnsi="Arial" w:cs="Arial"/>
                <w:b/>
                <w:sz w:val="28"/>
                <w:szCs w:val="28"/>
              </w:rPr>
            </w:pPr>
            <w:r w:rsidRPr="005307BD">
              <w:rPr>
                <w:rFonts w:ascii="Arial" w:hAnsi="Arial" w:cs="Arial"/>
                <w:b/>
                <w:sz w:val="28"/>
                <w:szCs w:val="28"/>
              </w:rPr>
              <w:t>A</w:t>
            </w:r>
          </w:p>
        </w:tc>
        <w:tc>
          <w:tcPr>
            <w:tcW w:w="1321" w:type="dxa"/>
            <w:shd w:val="clear" w:color="auto" w:fill="auto"/>
          </w:tcPr>
          <w:p w14:paraId="09E982CE"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15</w:t>
            </w:r>
          </w:p>
        </w:tc>
        <w:tc>
          <w:tcPr>
            <w:tcW w:w="1965" w:type="dxa"/>
            <w:shd w:val="clear" w:color="auto" w:fill="auto"/>
          </w:tcPr>
          <w:p w14:paraId="5E4BCBA3" w14:textId="785824A9" w:rsidR="00AB17EE" w:rsidRPr="005307BD" w:rsidRDefault="00130333" w:rsidP="00AB17EE">
            <w:pPr>
              <w:spacing w:line="276" w:lineRule="auto"/>
              <w:rPr>
                <w:rFonts w:ascii="Arial" w:hAnsi="Arial" w:cs="Arial"/>
                <w:b/>
                <w:sz w:val="28"/>
                <w:szCs w:val="28"/>
              </w:rPr>
            </w:pPr>
            <w:r w:rsidRPr="005307BD">
              <w:rPr>
                <w:rFonts w:ascii="Arial" w:hAnsi="Arial" w:cs="Arial"/>
                <w:b/>
                <w:sz w:val="28"/>
                <w:szCs w:val="28"/>
              </w:rPr>
              <w:t>C</w:t>
            </w:r>
          </w:p>
        </w:tc>
      </w:tr>
      <w:tr w:rsidR="00AB17EE" w:rsidRPr="00316119" w14:paraId="7759846D" w14:textId="77777777" w:rsidTr="00AB17EE">
        <w:trPr>
          <w:trHeight w:val="503"/>
        </w:trPr>
        <w:tc>
          <w:tcPr>
            <w:tcW w:w="1321" w:type="dxa"/>
            <w:shd w:val="clear" w:color="auto" w:fill="auto"/>
          </w:tcPr>
          <w:p w14:paraId="74654EAB"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3</w:t>
            </w:r>
          </w:p>
        </w:tc>
        <w:tc>
          <w:tcPr>
            <w:tcW w:w="1995" w:type="dxa"/>
            <w:shd w:val="clear" w:color="auto" w:fill="auto"/>
          </w:tcPr>
          <w:p w14:paraId="6D87E756" w14:textId="7D04C048" w:rsidR="00AB17EE" w:rsidRPr="005307BD" w:rsidRDefault="008E4C60" w:rsidP="00AB17EE">
            <w:pPr>
              <w:spacing w:line="276" w:lineRule="auto"/>
              <w:rPr>
                <w:rFonts w:ascii="Arial" w:hAnsi="Arial" w:cs="Arial"/>
                <w:b/>
                <w:sz w:val="28"/>
                <w:szCs w:val="28"/>
              </w:rPr>
            </w:pPr>
            <w:r w:rsidRPr="005307BD">
              <w:rPr>
                <w:rFonts w:ascii="Arial" w:hAnsi="Arial" w:cs="Arial"/>
                <w:b/>
                <w:sz w:val="28"/>
                <w:szCs w:val="28"/>
              </w:rPr>
              <w:t>D</w:t>
            </w:r>
          </w:p>
        </w:tc>
        <w:tc>
          <w:tcPr>
            <w:tcW w:w="1321" w:type="dxa"/>
            <w:shd w:val="clear" w:color="auto" w:fill="auto"/>
          </w:tcPr>
          <w:p w14:paraId="11C2B9C4"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16</w:t>
            </w:r>
          </w:p>
        </w:tc>
        <w:tc>
          <w:tcPr>
            <w:tcW w:w="1965" w:type="dxa"/>
            <w:shd w:val="clear" w:color="auto" w:fill="auto"/>
          </w:tcPr>
          <w:p w14:paraId="765D60DA" w14:textId="12897416" w:rsidR="00AB17EE" w:rsidRPr="005307BD" w:rsidRDefault="00130333" w:rsidP="00AB17EE">
            <w:pPr>
              <w:spacing w:line="276" w:lineRule="auto"/>
              <w:rPr>
                <w:rFonts w:ascii="Arial" w:hAnsi="Arial" w:cs="Arial"/>
                <w:b/>
                <w:sz w:val="28"/>
                <w:szCs w:val="28"/>
              </w:rPr>
            </w:pPr>
            <w:r w:rsidRPr="005307BD">
              <w:rPr>
                <w:rFonts w:ascii="Arial" w:hAnsi="Arial" w:cs="Arial"/>
                <w:b/>
                <w:sz w:val="28"/>
                <w:szCs w:val="28"/>
              </w:rPr>
              <w:t>C</w:t>
            </w:r>
          </w:p>
        </w:tc>
      </w:tr>
      <w:tr w:rsidR="00AB17EE" w:rsidRPr="00316119" w14:paraId="065C9B28" w14:textId="77777777" w:rsidTr="00AB17EE">
        <w:trPr>
          <w:trHeight w:val="531"/>
        </w:trPr>
        <w:tc>
          <w:tcPr>
            <w:tcW w:w="1321" w:type="dxa"/>
            <w:shd w:val="clear" w:color="auto" w:fill="auto"/>
          </w:tcPr>
          <w:p w14:paraId="403A45E7"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4</w:t>
            </w:r>
          </w:p>
        </w:tc>
        <w:tc>
          <w:tcPr>
            <w:tcW w:w="1995" w:type="dxa"/>
            <w:shd w:val="clear" w:color="auto" w:fill="auto"/>
          </w:tcPr>
          <w:p w14:paraId="169895F2" w14:textId="381777D9" w:rsidR="00AB17EE" w:rsidRPr="005307BD" w:rsidRDefault="00FE1A5F" w:rsidP="00AB17EE">
            <w:pPr>
              <w:spacing w:line="276" w:lineRule="auto"/>
              <w:rPr>
                <w:rFonts w:ascii="Arial" w:hAnsi="Arial" w:cs="Arial"/>
                <w:b/>
                <w:sz w:val="28"/>
                <w:szCs w:val="28"/>
              </w:rPr>
            </w:pPr>
            <w:r w:rsidRPr="005307BD">
              <w:rPr>
                <w:rFonts w:ascii="Arial" w:hAnsi="Arial" w:cs="Arial"/>
                <w:b/>
                <w:sz w:val="28"/>
                <w:szCs w:val="28"/>
              </w:rPr>
              <w:t>C</w:t>
            </w:r>
          </w:p>
        </w:tc>
        <w:tc>
          <w:tcPr>
            <w:tcW w:w="1321" w:type="dxa"/>
            <w:shd w:val="clear" w:color="auto" w:fill="auto"/>
          </w:tcPr>
          <w:p w14:paraId="76BD3562"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17</w:t>
            </w:r>
          </w:p>
        </w:tc>
        <w:tc>
          <w:tcPr>
            <w:tcW w:w="1965" w:type="dxa"/>
            <w:shd w:val="clear" w:color="auto" w:fill="auto"/>
          </w:tcPr>
          <w:p w14:paraId="53B5F3F3" w14:textId="59AC71DD" w:rsidR="00AB17EE" w:rsidRPr="005307BD" w:rsidRDefault="004520A0" w:rsidP="00AB17EE">
            <w:pPr>
              <w:spacing w:line="276" w:lineRule="auto"/>
              <w:rPr>
                <w:rFonts w:ascii="Arial" w:hAnsi="Arial" w:cs="Arial"/>
                <w:b/>
                <w:sz w:val="28"/>
                <w:szCs w:val="28"/>
              </w:rPr>
            </w:pPr>
            <w:r w:rsidRPr="005307BD">
              <w:rPr>
                <w:rFonts w:ascii="Arial" w:hAnsi="Arial" w:cs="Arial"/>
                <w:b/>
                <w:sz w:val="28"/>
                <w:szCs w:val="28"/>
              </w:rPr>
              <w:t>D</w:t>
            </w:r>
          </w:p>
        </w:tc>
      </w:tr>
      <w:tr w:rsidR="00AB17EE" w:rsidRPr="00316119" w14:paraId="6912B5C1" w14:textId="77777777" w:rsidTr="00AB17EE">
        <w:trPr>
          <w:trHeight w:val="503"/>
        </w:trPr>
        <w:tc>
          <w:tcPr>
            <w:tcW w:w="1321" w:type="dxa"/>
            <w:shd w:val="clear" w:color="auto" w:fill="auto"/>
          </w:tcPr>
          <w:p w14:paraId="29B8F3E5"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5</w:t>
            </w:r>
          </w:p>
        </w:tc>
        <w:tc>
          <w:tcPr>
            <w:tcW w:w="1995" w:type="dxa"/>
            <w:shd w:val="clear" w:color="auto" w:fill="auto"/>
          </w:tcPr>
          <w:p w14:paraId="37717208" w14:textId="5B551BBA" w:rsidR="00AB17EE" w:rsidRPr="005307BD" w:rsidRDefault="009078EB" w:rsidP="00AB17EE">
            <w:pPr>
              <w:spacing w:line="276" w:lineRule="auto"/>
              <w:rPr>
                <w:rFonts w:ascii="Arial" w:hAnsi="Arial" w:cs="Arial"/>
                <w:b/>
                <w:sz w:val="28"/>
                <w:szCs w:val="28"/>
              </w:rPr>
            </w:pPr>
            <w:r w:rsidRPr="005307BD">
              <w:rPr>
                <w:rFonts w:ascii="Arial" w:hAnsi="Arial" w:cs="Arial"/>
                <w:b/>
                <w:sz w:val="28"/>
                <w:szCs w:val="28"/>
              </w:rPr>
              <w:t>A</w:t>
            </w:r>
          </w:p>
        </w:tc>
        <w:tc>
          <w:tcPr>
            <w:tcW w:w="1321" w:type="dxa"/>
            <w:shd w:val="clear" w:color="auto" w:fill="auto"/>
          </w:tcPr>
          <w:p w14:paraId="16306E95"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18</w:t>
            </w:r>
          </w:p>
        </w:tc>
        <w:tc>
          <w:tcPr>
            <w:tcW w:w="1965" w:type="dxa"/>
            <w:shd w:val="clear" w:color="auto" w:fill="auto"/>
          </w:tcPr>
          <w:p w14:paraId="5B0EFD27" w14:textId="06857DA9" w:rsidR="00AB17EE" w:rsidRPr="005307BD" w:rsidRDefault="004520A0" w:rsidP="00AB17EE">
            <w:pPr>
              <w:spacing w:line="276" w:lineRule="auto"/>
              <w:rPr>
                <w:rFonts w:ascii="Arial" w:hAnsi="Arial" w:cs="Arial"/>
                <w:b/>
                <w:sz w:val="28"/>
                <w:szCs w:val="28"/>
              </w:rPr>
            </w:pPr>
            <w:r w:rsidRPr="005307BD">
              <w:rPr>
                <w:rFonts w:ascii="Arial" w:hAnsi="Arial" w:cs="Arial"/>
                <w:b/>
                <w:sz w:val="28"/>
                <w:szCs w:val="28"/>
              </w:rPr>
              <w:t>A</w:t>
            </w:r>
          </w:p>
        </w:tc>
      </w:tr>
      <w:tr w:rsidR="00AB17EE" w:rsidRPr="00316119" w14:paraId="21623B75" w14:textId="77777777" w:rsidTr="00AB17EE">
        <w:trPr>
          <w:trHeight w:val="531"/>
        </w:trPr>
        <w:tc>
          <w:tcPr>
            <w:tcW w:w="1321" w:type="dxa"/>
            <w:shd w:val="clear" w:color="auto" w:fill="auto"/>
          </w:tcPr>
          <w:p w14:paraId="0DD39F3C"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6</w:t>
            </w:r>
          </w:p>
        </w:tc>
        <w:tc>
          <w:tcPr>
            <w:tcW w:w="1995" w:type="dxa"/>
            <w:shd w:val="clear" w:color="auto" w:fill="auto"/>
          </w:tcPr>
          <w:p w14:paraId="0A90666A" w14:textId="00592BC6" w:rsidR="00AB17EE" w:rsidRPr="005307BD" w:rsidRDefault="00073095" w:rsidP="00AB17EE">
            <w:pPr>
              <w:spacing w:line="276" w:lineRule="auto"/>
              <w:rPr>
                <w:rFonts w:ascii="Arial" w:hAnsi="Arial" w:cs="Arial"/>
                <w:b/>
                <w:sz w:val="28"/>
                <w:szCs w:val="28"/>
              </w:rPr>
            </w:pPr>
            <w:r w:rsidRPr="005307BD">
              <w:rPr>
                <w:rFonts w:ascii="Arial" w:hAnsi="Arial" w:cs="Arial"/>
                <w:b/>
                <w:sz w:val="28"/>
                <w:szCs w:val="28"/>
              </w:rPr>
              <w:t>B</w:t>
            </w:r>
          </w:p>
        </w:tc>
        <w:tc>
          <w:tcPr>
            <w:tcW w:w="1321" w:type="dxa"/>
            <w:shd w:val="clear" w:color="auto" w:fill="auto"/>
          </w:tcPr>
          <w:p w14:paraId="60B5AB06"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19</w:t>
            </w:r>
          </w:p>
        </w:tc>
        <w:tc>
          <w:tcPr>
            <w:tcW w:w="1965" w:type="dxa"/>
            <w:shd w:val="clear" w:color="auto" w:fill="auto"/>
          </w:tcPr>
          <w:p w14:paraId="346F0010" w14:textId="0EEA57EC" w:rsidR="00AB17EE" w:rsidRPr="005307BD" w:rsidRDefault="003B6063" w:rsidP="00AB17EE">
            <w:pPr>
              <w:spacing w:line="276" w:lineRule="auto"/>
              <w:rPr>
                <w:rFonts w:ascii="Arial" w:hAnsi="Arial" w:cs="Arial"/>
                <w:b/>
                <w:sz w:val="28"/>
                <w:szCs w:val="28"/>
              </w:rPr>
            </w:pPr>
            <w:r>
              <w:rPr>
                <w:rFonts w:ascii="Arial" w:hAnsi="Arial" w:cs="Arial"/>
                <w:b/>
                <w:sz w:val="28"/>
                <w:szCs w:val="28"/>
              </w:rPr>
              <w:t>C</w:t>
            </w:r>
          </w:p>
        </w:tc>
      </w:tr>
      <w:tr w:rsidR="00AB17EE" w:rsidRPr="00316119" w14:paraId="4032E3DA" w14:textId="77777777" w:rsidTr="00AB17EE">
        <w:trPr>
          <w:trHeight w:val="503"/>
        </w:trPr>
        <w:tc>
          <w:tcPr>
            <w:tcW w:w="1321" w:type="dxa"/>
            <w:shd w:val="clear" w:color="auto" w:fill="auto"/>
          </w:tcPr>
          <w:p w14:paraId="508FC295"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7</w:t>
            </w:r>
          </w:p>
        </w:tc>
        <w:tc>
          <w:tcPr>
            <w:tcW w:w="1995" w:type="dxa"/>
            <w:shd w:val="clear" w:color="auto" w:fill="auto"/>
          </w:tcPr>
          <w:p w14:paraId="3628A81E" w14:textId="7D43C343" w:rsidR="00AB17EE" w:rsidRPr="005307BD" w:rsidRDefault="00073095" w:rsidP="00AB17EE">
            <w:pPr>
              <w:spacing w:line="276" w:lineRule="auto"/>
              <w:rPr>
                <w:rFonts w:ascii="Arial" w:hAnsi="Arial" w:cs="Arial"/>
                <w:b/>
                <w:sz w:val="28"/>
                <w:szCs w:val="28"/>
              </w:rPr>
            </w:pPr>
            <w:r w:rsidRPr="005307BD">
              <w:rPr>
                <w:rFonts w:ascii="Arial" w:hAnsi="Arial" w:cs="Arial"/>
                <w:b/>
                <w:sz w:val="28"/>
                <w:szCs w:val="28"/>
              </w:rPr>
              <w:t>B</w:t>
            </w:r>
          </w:p>
        </w:tc>
        <w:tc>
          <w:tcPr>
            <w:tcW w:w="1321" w:type="dxa"/>
            <w:shd w:val="clear" w:color="auto" w:fill="auto"/>
          </w:tcPr>
          <w:p w14:paraId="50C66682"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20</w:t>
            </w:r>
          </w:p>
        </w:tc>
        <w:tc>
          <w:tcPr>
            <w:tcW w:w="1965" w:type="dxa"/>
            <w:shd w:val="clear" w:color="auto" w:fill="auto"/>
          </w:tcPr>
          <w:p w14:paraId="66575A5F" w14:textId="5E1A0CD7" w:rsidR="00AB17EE" w:rsidRPr="005307BD" w:rsidRDefault="00EB0277" w:rsidP="00AB17EE">
            <w:pPr>
              <w:spacing w:line="276" w:lineRule="auto"/>
              <w:rPr>
                <w:rFonts w:ascii="Arial" w:hAnsi="Arial" w:cs="Arial"/>
                <w:b/>
                <w:sz w:val="28"/>
                <w:szCs w:val="28"/>
              </w:rPr>
            </w:pPr>
            <w:r w:rsidRPr="005307BD">
              <w:rPr>
                <w:rFonts w:ascii="Arial" w:hAnsi="Arial" w:cs="Arial"/>
                <w:b/>
                <w:sz w:val="28"/>
                <w:szCs w:val="28"/>
              </w:rPr>
              <w:t>A</w:t>
            </w:r>
          </w:p>
        </w:tc>
      </w:tr>
      <w:tr w:rsidR="00AB17EE" w:rsidRPr="00316119" w14:paraId="694772FD" w14:textId="77777777" w:rsidTr="00AB17EE">
        <w:trPr>
          <w:trHeight w:val="531"/>
        </w:trPr>
        <w:tc>
          <w:tcPr>
            <w:tcW w:w="1321" w:type="dxa"/>
            <w:shd w:val="clear" w:color="auto" w:fill="auto"/>
          </w:tcPr>
          <w:p w14:paraId="7B5BE6E7"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8</w:t>
            </w:r>
          </w:p>
        </w:tc>
        <w:tc>
          <w:tcPr>
            <w:tcW w:w="1995" w:type="dxa"/>
            <w:shd w:val="clear" w:color="auto" w:fill="auto"/>
          </w:tcPr>
          <w:p w14:paraId="0FB61B6A" w14:textId="3958C393" w:rsidR="00AB17EE" w:rsidRPr="005307BD" w:rsidRDefault="00073095" w:rsidP="00AB17EE">
            <w:pPr>
              <w:spacing w:line="276" w:lineRule="auto"/>
              <w:rPr>
                <w:rFonts w:ascii="Arial" w:hAnsi="Arial" w:cs="Arial"/>
                <w:b/>
                <w:sz w:val="28"/>
                <w:szCs w:val="28"/>
              </w:rPr>
            </w:pPr>
            <w:r w:rsidRPr="005307BD">
              <w:rPr>
                <w:rFonts w:ascii="Arial" w:hAnsi="Arial" w:cs="Arial"/>
                <w:b/>
                <w:sz w:val="28"/>
                <w:szCs w:val="28"/>
              </w:rPr>
              <w:t>B</w:t>
            </w:r>
          </w:p>
        </w:tc>
        <w:tc>
          <w:tcPr>
            <w:tcW w:w="1321" w:type="dxa"/>
            <w:shd w:val="clear" w:color="auto" w:fill="auto"/>
          </w:tcPr>
          <w:p w14:paraId="58466FC6"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21</w:t>
            </w:r>
          </w:p>
        </w:tc>
        <w:tc>
          <w:tcPr>
            <w:tcW w:w="1965" w:type="dxa"/>
            <w:shd w:val="clear" w:color="auto" w:fill="auto"/>
          </w:tcPr>
          <w:p w14:paraId="213AD699" w14:textId="2A9E529E" w:rsidR="00AB17EE" w:rsidRPr="005307BD" w:rsidRDefault="00025878" w:rsidP="00AB17EE">
            <w:pPr>
              <w:spacing w:line="276" w:lineRule="auto"/>
              <w:rPr>
                <w:rFonts w:ascii="Arial" w:hAnsi="Arial" w:cs="Arial"/>
                <w:b/>
                <w:sz w:val="28"/>
                <w:szCs w:val="28"/>
              </w:rPr>
            </w:pPr>
            <w:r w:rsidRPr="005307BD">
              <w:rPr>
                <w:rFonts w:ascii="Arial" w:hAnsi="Arial" w:cs="Arial"/>
                <w:b/>
                <w:sz w:val="28"/>
                <w:szCs w:val="28"/>
              </w:rPr>
              <w:t>A</w:t>
            </w:r>
          </w:p>
        </w:tc>
      </w:tr>
      <w:tr w:rsidR="00AB17EE" w:rsidRPr="00316119" w14:paraId="51FAC8C4" w14:textId="77777777" w:rsidTr="00AB17EE">
        <w:trPr>
          <w:trHeight w:val="503"/>
        </w:trPr>
        <w:tc>
          <w:tcPr>
            <w:tcW w:w="1321" w:type="dxa"/>
            <w:shd w:val="clear" w:color="auto" w:fill="auto"/>
          </w:tcPr>
          <w:p w14:paraId="751331B8"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9</w:t>
            </w:r>
          </w:p>
        </w:tc>
        <w:tc>
          <w:tcPr>
            <w:tcW w:w="1995" w:type="dxa"/>
            <w:shd w:val="clear" w:color="auto" w:fill="auto"/>
          </w:tcPr>
          <w:p w14:paraId="7C674990" w14:textId="3EBA5773" w:rsidR="00AB17EE" w:rsidRPr="005307BD" w:rsidRDefault="00F4716A" w:rsidP="00AB17EE">
            <w:pPr>
              <w:spacing w:line="276" w:lineRule="auto"/>
              <w:rPr>
                <w:rFonts w:ascii="Arial" w:hAnsi="Arial" w:cs="Arial"/>
                <w:b/>
                <w:sz w:val="28"/>
                <w:szCs w:val="28"/>
              </w:rPr>
            </w:pPr>
            <w:r w:rsidRPr="005307BD">
              <w:rPr>
                <w:rFonts w:ascii="Arial" w:hAnsi="Arial" w:cs="Arial"/>
                <w:b/>
                <w:sz w:val="28"/>
                <w:szCs w:val="28"/>
              </w:rPr>
              <w:t>B</w:t>
            </w:r>
          </w:p>
        </w:tc>
        <w:tc>
          <w:tcPr>
            <w:tcW w:w="1321" w:type="dxa"/>
            <w:shd w:val="clear" w:color="auto" w:fill="auto"/>
          </w:tcPr>
          <w:p w14:paraId="217E24E8"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22</w:t>
            </w:r>
          </w:p>
        </w:tc>
        <w:tc>
          <w:tcPr>
            <w:tcW w:w="1965" w:type="dxa"/>
            <w:shd w:val="clear" w:color="auto" w:fill="auto"/>
          </w:tcPr>
          <w:p w14:paraId="7F5A9B0A" w14:textId="4393B11B" w:rsidR="00AB17EE" w:rsidRPr="005307BD" w:rsidRDefault="00381D01" w:rsidP="00AB17EE">
            <w:pPr>
              <w:spacing w:line="276" w:lineRule="auto"/>
              <w:rPr>
                <w:rFonts w:ascii="Arial" w:hAnsi="Arial" w:cs="Arial"/>
                <w:b/>
                <w:sz w:val="28"/>
                <w:szCs w:val="28"/>
              </w:rPr>
            </w:pPr>
            <w:r w:rsidRPr="005307BD">
              <w:rPr>
                <w:rFonts w:ascii="Arial" w:hAnsi="Arial" w:cs="Arial"/>
                <w:b/>
                <w:sz w:val="28"/>
                <w:szCs w:val="28"/>
              </w:rPr>
              <w:t>C</w:t>
            </w:r>
          </w:p>
        </w:tc>
      </w:tr>
      <w:tr w:rsidR="00AB17EE" w:rsidRPr="00316119" w14:paraId="02CFFC50" w14:textId="77777777" w:rsidTr="00AB17EE">
        <w:trPr>
          <w:trHeight w:val="503"/>
        </w:trPr>
        <w:tc>
          <w:tcPr>
            <w:tcW w:w="1321" w:type="dxa"/>
            <w:shd w:val="clear" w:color="auto" w:fill="auto"/>
          </w:tcPr>
          <w:p w14:paraId="1CF4E40B"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10</w:t>
            </w:r>
          </w:p>
        </w:tc>
        <w:tc>
          <w:tcPr>
            <w:tcW w:w="1995" w:type="dxa"/>
            <w:shd w:val="clear" w:color="auto" w:fill="auto"/>
          </w:tcPr>
          <w:p w14:paraId="79DD2F7E" w14:textId="2483540F" w:rsidR="00AB17EE" w:rsidRPr="005307BD" w:rsidRDefault="00F4716A" w:rsidP="00AB17EE">
            <w:pPr>
              <w:spacing w:line="276" w:lineRule="auto"/>
              <w:rPr>
                <w:rFonts w:ascii="Arial" w:hAnsi="Arial" w:cs="Arial"/>
                <w:b/>
                <w:sz w:val="28"/>
                <w:szCs w:val="28"/>
              </w:rPr>
            </w:pPr>
            <w:r w:rsidRPr="005307BD">
              <w:rPr>
                <w:rFonts w:ascii="Arial" w:hAnsi="Arial" w:cs="Arial"/>
                <w:b/>
                <w:sz w:val="28"/>
                <w:szCs w:val="28"/>
              </w:rPr>
              <w:t>D</w:t>
            </w:r>
          </w:p>
        </w:tc>
        <w:tc>
          <w:tcPr>
            <w:tcW w:w="1321" w:type="dxa"/>
            <w:shd w:val="clear" w:color="auto" w:fill="auto"/>
          </w:tcPr>
          <w:p w14:paraId="3573E923"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23</w:t>
            </w:r>
          </w:p>
        </w:tc>
        <w:tc>
          <w:tcPr>
            <w:tcW w:w="1965" w:type="dxa"/>
            <w:shd w:val="clear" w:color="auto" w:fill="auto"/>
          </w:tcPr>
          <w:p w14:paraId="3AC3C100" w14:textId="3486BF61" w:rsidR="00AB17EE" w:rsidRPr="005307BD" w:rsidRDefault="00377E57" w:rsidP="00AB17EE">
            <w:pPr>
              <w:spacing w:line="276" w:lineRule="auto"/>
              <w:rPr>
                <w:rFonts w:ascii="Arial" w:hAnsi="Arial" w:cs="Arial"/>
                <w:b/>
                <w:sz w:val="28"/>
                <w:szCs w:val="28"/>
              </w:rPr>
            </w:pPr>
            <w:r w:rsidRPr="005307BD">
              <w:rPr>
                <w:rFonts w:ascii="Arial" w:hAnsi="Arial" w:cs="Arial"/>
                <w:b/>
                <w:sz w:val="28"/>
                <w:szCs w:val="28"/>
              </w:rPr>
              <w:t>A</w:t>
            </w:r>
          </w:p>
        </w:tc>
      </w:tr>
      <w:tr w:rsidR="00AB17EE" w:rsidRPr="00316119" w14:paraId="699C0E17" w14:textId="77777777" w:rsidTr="00AB17EE">
        <w:trPr>
          <w:trHeight w:val="503"/>
        </w:trPr>
        <w:tc>
          <w:tcPr>
            <w:tcW w:w="1321" w:type="dxa"/>
            <w:shd w:val="clear" w:color="auto" w:fill="auto"/>
          </w:tcPr>
          <w:p w14:paraId="000F3E57"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11</w:t>
            </w:r>
          </w:p>
        </w:tc>
        <w:tc>
          <w:tcPr>
            <w:tcW w:w="1995" w:type="dxa"/>
            <w:shd w:val="clear" w:color="auto" w:fill="auto"/>
          </w:tcPr>
          <w:p w14:paraId="63D748B4" w14:textId="0D514889" w:rsidR="00AB17EE" w:rsidRPr="005307BD" w:rsidRDefault="00F4716A" w:rsidP="00AB17EE">
            <w:pPr>
              <w:spacing w:line="276" w:lineRule="auto"/>
              <w:rPr>
                <w:rFonts w:ascii="Arial" w:hAnsi="Arial" w:cs="Arial"/>
                <w:b/>
                <w:sz w:val="28"/>
                <w:szCs w:val="28"/>
              </w:rPr>
            </w:pPr>
            <w:r w:rsidRPr="005307BD">
              <w:rPr>
                <w:rFonts w:ascii="Arial" w:hAnsi="Arial" w:cs="Arial"/>
                <w:b/>
                <w:sz w:val="28"/>
                <w:szCs w:val="28"/>
              </w:rPr>
              <w:t>D</w:t>
            </w:r>
          </w:p>
        </w:tc>
        <w:tc>
          <w:tcPr>
            <w:tcW w:w="1321" w:type="dxa"/>
            <w:shd w:val="clear" w:color="auto" w:fill="auto"/>
          </w:tcPr>
          <w:p w14:paraId="550CFB99"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24</w:t>
            </w:r>
          </w:p>
        </w:tc>
        <w:tc>
          <w:tcPr>
            <w:tcW w:w="1965" w:type="dxa"/>
            <w:shd w:val="clear" w:color="auto" w:fill="auto"/>
          </w:tcPr>
          <w:p w14:paraId="6E1D0029" w14:textId="5ACCEA94" w:rsidR="00AB17EE" w:rsidRPr="005307BD" w:rsidRDefault="00683DA8" w:rsidP="00AB17EE">
            <w:pPr>
              <w:spacing w:line="276" w:lineRule="auto"/>
              <w:rPr>
                <w:rFonts w:ascii="Arial" w:hAnsi="Arial" w:cs="Arial"/>
                <w:b/>
                <w:sz w:val="28"/>
                <w:szCs w:val="28"/>
              </w:rPr>
            </w:pPr>
            <w:r w:rsidRPr="005307BD">
              <w:rPr>
                <w:rFonts w:ascii="Arial" w:hAnsi="Arial" w:cs="Arial"/>
                <w:b/>
                <w:sz w:val="28"/>
                <w:szCs w:val="28"/>
              </w:rPr>
              <w:t>C</w:t>
            </w:r>
          </w:p>
        </w:tc>
      </w:tr>
      <w:tr w:rsidR="00AB17EE" w:rsidRPr="00316119" w14:paraId="0B874CBF" w14:textId="77777777" w:rsidTr="00AB17EE">
        <w:trPr>
          <w:trHeight w:val="503"/>
        </w:trPr>
        <w:tc>
          <w:tcPr>
            <w:tcW w:w="1321" w:type="dxa"/>
            <w:shd w:val="clear" w:color="auto" w:fill="auto"/>
          </w:tcPr>
          <w:p w14:paraId="22D58976"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12</w:t>
            </w:r>
          </w:p>
        </w:tc>
        <w:tc>
          <w:tcPr>
            <w:tcW w:w="1995" w:type="dxa"/>
            <w:shd w:val="clear" w:color="auto" w:fill="auto"/>
          </w:tcPr>
          <w:p w14:paraId="75072611" w14:textId="46A83BAF" w:rsidR="00AB17EE" w:rsidRPr="005307BD" w:rsidRDefault="00B57E0F" w:rsidP="00AB17EE">
            <w:pPr>
              <w:spacing w:line="276" w:lineRule="auto"/>
              <w:rPr>
                <w:rFonts w:ascii="Arial" w:hAnsi="Arial" w:cs="Arial"/>
                <w:b/>
                <w:sz w:val="28"/>
                <w:szCs w:val="28"/>
              </w:rPr>
            </w:pPr>
            <w:r w:rsidRPr="005307BD">
              <w:rPr>
                <w:rFonts w:ascii="Arial" w:hAnsi="Arial" w:cs="Arial"/>
                <w:b/>
                <w:sz w:val="28"/>
                <w:szCs w:val="28"/>
              </w:rPr>
              <w:t>B</w:t>
            </w:r>
          </w:p>
        </w:tc>
        <w:tc>
          <w:tcPr>
            <w:tcW w:w="1321" w:type="dxa"/>
            <w:shd w:val="clear" w:color="auto" w:fill="auto"/>
          </w:tcPr>
          <w:p w14:paraId="2E4C4ED7"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25</w:t>
            </w:r>
          </w:p>
        </w:tc>
        <w:tc>
          <w:tcPr>
            <w:tcW w:w="1965" w:type="dxa"/>
            <w:shd w:val="clear" w:color="auto" w:fill="auto"/>
          </w:tcPr>
          <w:p w14:paraId="407960E7" w14:textId="570E28A1" w:rsidR="00AB17EE" w:rsidRPr="005307BD" w:rsidRDefault="00683DA8" w:rsidP="00AB17EE">
            <w:pPr>
              <w:spacing w:line="276" w:lineRule="auto"/>
              <w:rPr>
                <w:rFonts w:ascii="Arial" w:hAnsi="Arial" w:cs="Arial"/>
                <w:b/>
                <w:sz w:val="28"/>
                <w:szCs w:val="28"/>
              </w:rPr>
            </w:pPr>
            <w:r w:rsidRPr="005307BD">
              <w:rPr>
                <w:rFonts w:ascii="Arial" w:hAnsi="Arial" w:cs="Arial"/>
                <w:b/>
                <w:sz w:val="28"/>
                <w:szCs w:val="28"/>
              </w:rPr>
              <w:t>C</w:t>
            </w:r>
          </w:p>
        </w:tc>
      </w:tr>
      <w:tr w:rsidR="00AB17EE" w:rsidRPr="00316119" w14:paraId="433E405C" w14:textId="77777777" w:rsidTr="00AB17EE">
        <w:trPr>
          <w:trHeight w:val="531"/>
        </w:trPr>
        <w:tc>
          <w:tcPr>
            <w:tcW w:w="1321" w:type="dxa"/>
            <w:shd w:val="clear" w:color="auto" w:fill="auto"/>
          </w:tcPr>
          <w:p w14:paraId="6097F228" w14:textId="77777777" w:rsidR="00AB17EE" w:rsidRPr="00316119" w:rsidRDefault="00AB17EE" w:rsidP="00AB17EE">
            <w:pPr>
              <w:spacing w:line="276" w:lineRule="auto"/>
              <w:rPr>
                <w:rFonts w:ascii="Arial" w:hAnsi="Arial" w:cs="Arial"/>
                <w:sz w:val="28"/>
                <w:szCs w:val="28"/>
              </w:rPr>
            </w:pPr>
            <w:r w:rsidRPr="00316119">
              <w:rPr>
                <w:rFonts w:ascii="Arial" w:hAnsi="Arial" w:cs="Arial"/>
                <w:sz w:val="28"/>
                <w:szCs w:val="28"/>
              </w:rPr>
              <w:t>13</w:t>
            </w:r>
          </w:p>
        </w:tc>
        <w:tc>
          <w:tcPr>
            <w:tcW w:w="1995" w:type="dxa"/>
            <w:shd w:val="clear" w:color="auto" w:fill="auto"/>
          </w:tcPr>
          <w:p w14:paraId="4031E044" w14:textId="750E4D79" w:rsidR="00AB17EE" w:rsidRPr="005307BD" w:rsidRDefault="00B57E0F" w:rsidP="00AB17EE">
            <w:pPr>
              <w:spacing w:line="276" w:lineRule="auto"/>
              <w:rPr>
                <w:rFonts w:ascii="Arial" w:hAnsi="Arial" w:cs="Arial"/>
                <w:b/>
                <w:sz w:val="28"/>
                <w:szCs w:val="28"/>
              </w:rPr>
            </w:pPr>
            <w:r w:rsidRPr="005307BD">
              <w:rPr>
                <w:rFonts w:ascii="Arial" w:hAnsi="Arial" w:cs="Arial"/>
                <w:b/>
                <w:sz w:val="28"/>
                <w:szCs w:val="28"/>
              </w:rPr>
              <w:t>D</w:t>
            </w:r>
          </w:p>
        </w:tc>
        <w:tc>
          <w:tcPr>
            <w:tcW w:w="1321" w:type="dxa"/>
            <w:shd w:val="clear" w:color="auto" w:fill="auto"/>
          </w:tcPr>
          <w:p w14:paraId="54757495" w14:textId="77777777" w:rsidR="00AB17EE" w:rsidRPr="00316119" w:rsidRDefault="00AB17EE" w:rsidP="00AB17EE">
            <w:pPr>
              <w:spacing w:line="276" w:lineRule="auto"/>
              <w:rPr>
                <w:rFonts w:ascii="Arial" w:hAnsi="Arial" w:cs="Arial"/>
                <w:sz w:val="28"/>
                <w:szCs w:val="28"/>
              </w:rPr>
            </w:pPr>
          </w:p>
        </w:tc>
        <w:tc>
          <w:tcPr>
            <w:tcW w:w="1965" w:type="dxa"/>
            <w:shd w:val="clear" w:color="auto" w:fill="auto"/>
          </w:tcPr>
          <w:p w14:paraId="390656D7" w14:textId="77777777" w:rsidR="00AB17EE" w:rsidRPr="005307BD" w:rsidRDefault="00AB17EE" w:rsidP="00AB17EE">
            <w:pPr>
              <w:spacing w:line="276" w:lineRule="auto"/>
              <w:rPr>
                <w:rFonts w:ascii="Arial" w:hAnsi="Arial" w:cs="Arial"/>
                <w:b/>
                <w:sz w:val="28"/>
                <w:szCs w:val="28"/>
              </w:rPr>
            </w:pPr>
          </w:p>
        </w:tc>
      </w:tr>
    </w:tbl>
    <w:p w14:paraId="0B275C9F" w14:textId="77777777" w:rsidR="00260D59" w:rsidRPr="00681C12" w:rsidRDefault="00AE30F9" w:rsidP="00260D59">
      <w:pPr>
        <w:tabs>
          <w:tab w:val="right" w:pos="9340"/>
        </w:tabs>
        <w:spacing w:line="276" w:lineRule="auto"/>
        <w:jc w:val="center"/>
        <w:rPr>
          <w:rFonts w:ascii="Arial" w:hAnsi="Arial" w:cs="Arial"/>
          <w:sz w:val="22"/>
          <w:szCs w:val="22"/>
        </w:rPr>
      </w:pPr>
      <w:r w:rsidRPr="006F3087">
        <w:rPr>
          <w:rFonts w:ascii="Arial" w:hAnsi="Arial" w:cs="Arial"/>
          <w:b/>
          <w:sz w:val="22"/>
          <w:szCs w:val="22"/>
        </w:rPr>
        <w:br w:type="page"/>
      </w:r>
      <w:r w:rsidR="00260D59" w:rsidRPr="005E705E">
        <w:rPr>
          <w:rFonts w:ascii="Arial" w:hAnsi="Arial" w:cs="Arial"/>
          <w:b/>
          <w:bCs/>
          <w:sz w:val="22"/>
          <w:szCs w:val="22"/>
          <w:lang w:eastAsia="en-AU"/>
        </w:rPr>
        <w:lastRenderedPageBreak/>
        <w:t>Section Two:  Short answe</w:t>
      </w:r>
      <w:r w:rsidR="00260D59">
        <w:rPr>
          <w:rFonts w:ascii="Arial" w:hAnsi="Arial" w:cs="Arial"/>
          <w:b/>
          <w:bCs/>
          <w:sz w:val="22"/>
          <w:szCs w:val="22"/>
          <w:lang w:eastAsia="en-AU"/>
        </w:rPr>
        <w:t xml:space="preserve">r </w:t>
      </w:r>
      <w:r w:rsidR="00260D59">
        <w:rPr>
          <w:rFonts w:ascii="Arial" w:hAnsi="Arial" w:cs="Arial"/>
          <w:b/>
          <w:bCs/>
          <w:sz w:val="22"/>
          <w:szCs w:val="22"/>
          <w:lang w:eastAsia="en-AU"/>
        </w:rPr>
        <w:tab/>
        <w:t>35% (70</w:t>
      </w:r>
      <w:r w:rsidR="00260D59" w:rsidRPr="005E705E">
        <w:rPr>
          <w:rFonts w:ascii="Arial" w:hAnsi="Arial" w:cs="Arial"/>
          <w:b/>
          <w:bCs/>
          <w:sz w:val="22"/>
          <w:szCs w:val="22"/>
          <w:lang w:eastAsia="en-AU"/>
        </w:rPr>
        <w:t xml:space="preserve"> Marks)</w:t>
      </w:r>
    </w:p>
    <w:p w14:paraId="0018E861" w14:textId="77777777" w:rsidR="00260D59" w:rsidRPr="005E705E" w:rsidRDefault="00260D59" w:rsidP="00260D59">
      <w:pPr>
        <w:autoSpaceDE w:val="0"/>
        <w:autoSpaceDN w:val="0"/>
        <w:adjustRightInd w:val="0"/>
        <w:spacing w:line="276" w:lineRule="auto"/>
        <w:rPr>
          <w:rFonts w:ascii="Arial" w:hAnsi="Arial" w:cs="Arial"/>
          <w:b/>
          <w:bCs/>
          <w:lang w:eastAsia="en-AU"/>
        </w:rPr>
      </w:pPr>
    </w:p>
    <w:p w14:paraId="56976F95"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 xml:space="preserve">This section has </w:t>
      </w:r>
      <w:r w:rsidRPr="008712F6">
        <w:rPr>
          <w:rFonts w:ascii="Arial" w:hAnsi="Arial" w:cs="Arial"/>
          <w:b/>
          <w:sz w:val="22"/>
          <w:szCs w:val="22"/>
          <w:lang w:eastAsia="en-AU"/>
        </w:rPr>
        <w:t>nine</w:t>
      </w:r>
      <w:r>
        <w:rPr>
          <w:rFonts w:ascii="Arial" w:hAnsi="Arial" w:cs="Arial"/>
          <w:sz w:val="22"/>
          <w:szCs w:val="22"/>
          <w:lang w:eastAsia="en-AU"/>
        </w:rPr>
        <w:t xml:space="preserve"> </w:t>
      </w:r>
      <w:r>
        <w:rPr>
          <w:rFonts w:ascii="Arial" w:hAnsi="Arial" w:cs="Arial"/>
          <w:b/>
          <w:sz w:val="22"/>
          <w:szCs w:val="22"/>
          <w:lang w:eastAsia="en-AU"/>
        </w:rPr>
        <w:t>(</w:t>
      </w:r>
      <w:r>
        <w:rPr>
          <w:rFonts w:ascii="Arial" w:hAnsi="Arial" w:cs="Arial"/>
          <w:b/>
          <w:bCs/>
          <w:sz w:val="22"/>
          <w:szCs w:val="22"/>
          <w:lang w:eastAsia="en-AU"/>
        </w:rPr>
        <w:t>9)</w:t>
      </w:r>
      <w:r w:rsidRPr="005E705E">
        <w:rPr>
          <w:rFonts w:ascii="Arial" w:hAnsi="Arial" w:cs="Arial"/>
          <w:b/>
          <w:bCs/>
          <w:sz w:val="22"/>
          <w:szCs w:val="22"/>
          <w:lang w:eastAsia="en-AU"/>
        </w:rPr>
        <w:t xml:space="preserve"> </w:t>
      </w:r>
      <w:r w:rsidRPr="005E705E">
        <w:rPr>
          <w:rFonts w:ascii="Arial" w:hAnsi="Arial" w:cs="Arial"/>
          <w:sz w:val="22"/>
          <w:szCs w:val="22"/>
          <w:lang w:eastAsia="en-AU"/>
        </w:rPr>
        <w:t xml:space="preserve">questions. Answer </w:t>
      </w:r>
      <w:r w:rsidRPr="005E705E">
        <w:rPr>
          <w:rFonts w:ascii="Arial" w:hAnsi="Arial" w:cs="Arial"/>
          <w:b/>
          <w:bCs/>
          <w:sz w:val="22"/>
          <w:szCs w:val="22"/>
          <w:lang w:eastAsia="en-AU"/>
        </w:rPr>
        <w:t xml:space="preserve">all </w:t>
      </w:r>
      <w:r w:rsidRPr="005E705E">
        <w:rPr>
          <w:rFonts w:ascii="Arial" w:hAnsi="Arial" w:cs="Arial"/>
          <w:sz w:val="22"/>
          <w:szCs w:val="22"/>
          <w:lang w:eastAsia="en-AU"/>
        </w:rPr>
        <w:t>questions. Write your answers in the space</w:t>
      </w:r>
      <w:r>
        <w:rPr>
          <w:rFonts w:ascii="Arial" w:hAnsi="Arial" w:cs="Arial"/>
          <w:sz w:val="22"/>
          <w:szCs w:val="22"/>
          <w:lang w:eastAsia="en-AU"/>
        </w:rPr>
        <w:t>s</w:t>
      </w:r>
      <w:r w:rsidRPr="005E705E">
        <w:rPr>
          <w:rFonts w:ascii="Arial" w:hAnsi="Arial" w:cs="Arial"/>
          <w:sz w:val="22"/>
          <w:szCs w:val="22"/>
          <w:lang w:eastAsia="en-AU"/>
        </w:rPr>
        <w:t xml:space="preserve"> provided.</w:t>
      </w:r>
    </w:p>
    <w:p w14:paraId="0AA096A1"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4DBF4407"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 xml:space="preserve">When calculating numerical answers, show your working or reasoning clearly. Express numerical answers to </w:t>
      </w:r>
      <w:r>
        <w:rPr>
          <w:rFonts w:ascii="Arial" w:hAnsi="Arial" w:cs="Arial"/>
          <w:sz w:val="22"/>
          <w:szCs w:val="22"/>
          <w:lang w:eastAsia="en-AU"/>
        </w:rPr>
        <w:t>the appropriate number of</w:t>
      </w:r>
      <w:r w:rsidRPr="005E705E">
        <w:rPr>
          <w:rFonts w:ascii="Arial" w:hAnsi="Arial" w:cs="Arial"/>
          <w:sz w:val="22"/>
          <w:szCs w:val="22"/>
          <w:lang w:eastAsia="en-AU"/>
        </w:rPr>
        <w:t xml:space="preserve"> significant figures and include appropriate units where applicable.</w:t>
      </w:r>
    </w:p>
    <w:p w14:paraId="3DA19A75"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7BAF5324"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Spare pages are included at the end of this booklet. They can be used for planning your responses and/or as additional space if required to continue an answer.</w:t>
      </w:r>
    </w:p>
    <w:p w14:paraId="101587B7" w14:textId="77777777" w:rsidR="00260D59" w:rsidRPr="005E705E" w:rsidRDefault="00260D59" w:rsidP="009345D2">
      <w:pPr>
        <w:numPr>
          <w:ilvl w:val="0"/>
          <w:numId w:val="7"/>
        </w:numPr>
        <w:autoSpaceDE w:val="0"/>
        <w:autoSpaceDN w:val="0"/>
        <w:adjustRightInd w:val="0"/>
        <w:spacing w:line="276" w:lineRule="auto"/>
        <w:ind w:left="284" w:hanging="284"/>
        <w:rPr>
          <w:rFonts w:ascii="Arial" w:hAnsi="Arial" w:cs="Arial"/>
          <w:sz w:val="22"/>
          <w:szCs w:val="22"/>
          <w:lang w:eastAsia="en-AU"/>
        </w:rPr>
      </w:pPr>
      <w:r w:rsidRPr="005E705E">
        <w:rPr>
          <w:rFonts w:ascii="Arial" w:hAnsi="Arial" w:cs="Arial"/>
          <w:sz w:val="22"/>
          <w:szCs w:val="22"/>
          <w:lang w:eastAsia="en-AU"/>
        </w:rPr>
        <w:t>Planning: If you use the spare pages for planning, indicate this clearly at the top of the page.</w:t>
      </w:r>
    </w:p>
    <w:p w14:paraId="25041FDE" w14:textId="77777777" w:rsidR="00260D59" w:rsidRPr="005E705E" w:rsidRDefault="00260D59" w:rsidP="009345D2">
      <w:pPr>
        <w:numPr>
          <w:ilvl w:val="0"/>
          <w:numId w:val="7"/>
        </w:numPr>
        <w:autoSpaceDE w:val="0"/>
        <w:autoSpaceDN w:val="0"/>
        <w:adjustRightInd w:val="0"/>
        <w:spacing w:line="276" w:lineRule="auto"/>
        <w:ind w:left="280" w:hanging="280"/>
        <w:rPr>
          <w:rFonts w:ascii="Arial" w:hAnsi="Arial" w:cs="Arial"/>
          <w:sz w:val="22"/>
          <w:szCs w:val="22"/>
          <w:lang w:eastAsia="en-AU"/>
        </w:rPr>
      </w:pPr>
      <w:r w:rsidRPr="005E705E">
        <w:rPr>
          <w:rFonts w:ascii="Arial" w:hAnsi="Arial" w:cs="Arial"/>
          <w:sz w:val="22"/>
          <w:szCs w:val="22"/>
          <w:lang w:eastAsia="en-AU"/>
        </w:rPr>
        <w:t>Continuing an answer: If you need to use the space to continue an answer, indicate in the original answer space where the answer is continued, i.e. give the page number. Fill</w:t>
      </w:r>
      <w:r>
        <w:rPr>
          <w:rFonts w:ascii="Arial" w:hAnsi="Arial" w:cs="Arial"/>
          <w:sz w:val="22"/>
          <w:szCs w:val="22"/>
          <w:lang w:eastAsia="en-AU"/>
        </w:rPr>
        <w:t xml:space="preserve"> in the number of the question </w:t>
      </w:r>
      <w:r w:rsidRPr="005E705E">
        <w:rPr>
          <w:rFonts w:ascii="Arial" w:hAnsi="Arial" w:cs="Arial"/>
          <w:sz w:val="22"/>
          <w:szCs w:val="22"/>
          <w:lang w:eastAsia="en-AU"/>
        </w:rPr>
        <w:t>that you are continuing to answer at the top of the page.</w:t>
      </w:r>
    </w:p>
    <w:p w14:paraId="2A475DD1"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0EE6F06C" w14:textId="77777777" w:rsidR="00260D59" w:rsidRPr="005E705E" w:rsidRDefault="00260D59" w:rsidP="00260D59">
      <w:pPr>
        <w:spacing w:line="276" w:lineRule="auto"/>
        <w:rPr>
          <w:rFonts w:ascii="Arial" w:hAnsi="Arial" w:cs="Arial"/>
          <w:sz w:val="22"/>
          <w:szCs w:val="22"/>
          <w:lang w:eastAsia="en-AU"/>
        </w:rPr>
      </w:pPr>
      <w:r>
        <w:rPr>
          <w:rFonts w:ascii="Arial" w:hAnsi="Arial" w:cs="Arial"/>
          <w:sz w:val="22"/>
          <w:szCs w:val="22"/>
          <w:lang w:eastAsia="en-AU"/>
        </w:rPr>
        <w:t>Suggested working time: 6</w:t>
      </w:r>
      <w:r w:rsidRPr="005E705E">
        <w:rPr>
          <w:rFonts w:ascii="Arial" w:hAnsi="Arial" w:cs="Arial"/>
          <w:sz w:val="22"/>
          <w:szCs w:val="22"/>
          <w:lang w:eastAsia="en-AU"/>
        </w:rPr>
        <w:t>0 minutes.</w:t>
      </w:r>
    </w:p>
    <w:p w14:paraId="4CA21C60" w14:textId="77777777" w:rsidR="00260D59" w:rsidRPr="005E705E" w:rsidRDefault="00260D59" w:rsidP="00260D59">
      <w:pPr>
        <w:pBdr>
          <w:bottom w:val="single" w:sz="4" w:space="1" w:color="auto"/>
        </w:pBdr>
        <w:spacing w:line="276" w:lineRule="auto"/>
        <w:rPr>
          <w:rFonts w:ascii="Arial" w:hAnsi="Arial" w:cs="Arial"/>
          <w:color w:val="FF0000"/>
          <w:sz w:val="22"/>
          <w:szCs w:val="22"/>
        </w:rPr>
      </w:pPr>
    </w:p>
    <w:p w14:paraId="0227711C" w14:textId="77777777" w:rsidR="00260D59" w:rsidRPr="005E705E" w:rsidRDefault="00260D59" w:rsidP="00260D59">
      <w:pPr>
        <w:spacing w:line="276" w:lineRule="auto"/>
        <w:rPr>
          <w:rFonts w:ascii="Arial" w:hAnsi="Arial" w:cs="Arial"/>
          <w:sz w:val="22"/>
          <w:szCs w:val="22"/>
        </w:rPr>
      </w:pPr>
    </w:p>
    <w:p w14:paraId="3E2AF7AB" w14:textId="77777777" w:rsidR="00260D59" w:rsidRPr="005E705E" w:rsidRDefault="00260D59" w:rsidP="00260D59">
      <w:pPr>
        <w:tabs>
          <w:tab w:val="right" w:pos="9340"/>
        </w:tabs>
        <w:spacing w:line="276" w:lineRule="auto"/>
        <w:rPr>
          <w:rFonts w:ascii="Arial" w:hAnsi="Arial" w:cs="Arial"/>
          <w:b/>
          <w:sz w:val="22"/>
          <w:szCs w:val="22"/>
        </w:rPr>
      </w:pPr>
      <w:r>
        <w:rPr>
          <w:rFonts w:ascii="Arial" w:hAnsi="Arial" w:cs="Arial"/>
          <w:b/>
          <w:sz w:val="22"/>
          <w:szCs w:val="22"/>
        </w:rPr>
        <w:t>Question 26</w:t>
      </w:r>
      <w:r>
        <w:rPr>
          <w:rFonts w:ascii="Arial" w:hAnsi="Arial" w:cs="Arial"/>
          <w:b/>
          <w:sz w:val="22"/>
          <w:szCs w:val="22"/>
        </w:rPr>
        <w:tab/>
      </w:r>
      <w:r w:rsidRPr="005E705E">
        <w:rPr>
          <w:rFonts w:ascii="Arial" w:hAnsi="Arial" w:cs="Arial"/>
          <w:b/>
          <w:sz w:val="22"/>
          <w:szCs w:val="22"/>
        </w:rPr>
        <w:t>(</w:t>
      </w:r>
      <w:r>
        <w:rPr>
          <w:rFonts w:ascii="Arial" w:hAnsi="Arial" w:cs="Arial"/>
          <w:b/>
          <w:sz w:val="22"/>
          <w:szCs w:val="22"/>
        </w:rPr>
        <w:t>9</w:t>
      </w:r>
      <w:r w:rsidRPr="005E705E">
        <w:rPr>
          <w:rFonts w:ascii="Arial" w:hAnsi="Arial" w:cs="Arial"/>
          <w:b/>
          <w:sz w:val="22"/>
          <w:szCs w:val="22"/>
        </w:rPr>
        <w:t xml:space="preserve"> marks)</w:t>
      </w:r>
    </w:p>
    <w:p w14:paraId="116C3351" w14:textId="77777777" w:rsidR="00260D59" w:rsidRDefault="00260D59" w:rsidP="00260D59">
      <w:pPr>
        <w:spacing w:line="276" w:lineRule="auto"/>
        <w:rPr>
          <w:rFonts w:ascii="Arial" w:hAnsi="Arial" w:cs="Arial"/>
          <w:b/>
          <w:sz w:val="22"/>
          <w:szCs w:val="22"/>
        </w:rPr>
      </w:pPr>
    </w:p>
    <w:p w14:paraId="7EF96CE2" w14:textId="77777777" w:rsidR="00260D59" w:rsidRPr="006A23BC" w:rsidRDefault="00260D59" w:rsidP="00260D59">
      <w:pPr>
        <w:spacing w:after="120" w:line="276" w:lineRule="auto"/>
        <w:rPr>
          <w:rFonts w:ascii="Arial" w:hAnsi="Arial" w:cs="Arial"/>
          <w:sz w:val="22"/>
          <w:szCs w:val="22"/>
        </w:rPr>
      </w:pPr>
      <w:r w:rsidRPr="006A23BC">
        <w:rPr>
          <w:rFonts w:ascii="Arial" w:hAnsi="Arial" w:cs="Arial"/>
          <w:sz w:val="22"/>
          <w:szCs w:val="22"/>
        </w:rPr>
        <w:t>Write equations for any reactions that occur in the following procedures.  If no reaction occurs, write ‘no reaction’.</w:t>
      </w:r>
    </w:p>
    <w:p w14:paraId="41D31EBA" w14:textId="77777777" w:rsidR="00260D59" w:rsidRPr="006A23BC" w:rsidRDefault="00260D59" w:rsidP="00260D59">
      <w:pPr>
        <w:spacing w:after="120" w:line="276" w:lineRule="auto"/>
        <w:rPr>
          <w:rFonts w:ascii="Arial" w:hAnsi="Arial" w:cs="Arial"/>
          <w:sz w:val="22"/>
          <w:szCs w:val="22"/>
        </w:rPr>
      </w:pPr>
      <w:r w:rsidRPr="006A23BC">
        <w:rPr>
          <w:rFonts w:ascii="Arial" w:hAnsi="Arial" w:cs="Arial"/>
          <w:sz w:val="22"/>
          <w:szCs w:val="22"/>
        </w:rPr>
        <w:t xml:space="preserve">In each case describe in full what you would observe, including any: </w:t>
      </w:r>
      <w:proofErr w:type="spellStart"/>
      <w:r w:rsidRPr="006A23BC">
        <w:rPr>
          <w:rFonts w:ascii="Arial" w:hAnsi="Arial" w:cs="Arial"/>
          <w:sz w:val="22"/>
          <w:szCs w:val="22"/>
        </w:rPr>
        <w:t>colours</w:t>
      </w:r>
      <w:proofErr w:type="spellEnd"/>
      <w:r w:rsidRPr="006A23BC">
        <w:rPr>
          <w:rFonts w:ascii="Arial" w:hAnsi="Arial" w:cs="Arial"/>
          <w:sz w:val="22"/>
          <w:szCs w:val="22"/>
        </w:rPr>
        <w:t xml:space="preserve">; </w:t>
      </w:r>
      <w:proofErr w:type="spellStart"/>
      <w:r w:rsidRPr="006A23BC">
        <w:rPr>
          <w:rFonts w:ascii="Arial" w:hAnsi="Arial" w:cs="Arial"/>
          <w:sz w:val="22"/>
          <w:szCs w:val="22"/>
        </w:rPr>
        <w:t>odours</w:t>
      </w:r>
      <w:proofErr w:type="spellEnd"/>
      <w:r w:rsidRPr="006A23BC">
        <w:rPr>
          <w:rFonts w:ascii="Arial" w:hAnsi="Arial" w:cs="Arial"/>
          <w:sz w:val="22"/>
          <w:szCs w:val="22"/>
        </w:rPr>
        <w:t xml:space="preserve">; precipitates (give the </w:t>
      </w:r>
      <w:proofErr w:type="spellStart"/>
      <w:r w:rsidRPr="006A23BC">
        <w:rPr>
          <w:rFonts w:ascii="Arial" w:hAnsi="Arial" w:cs="Arial"/>
          <w:sz w:val="22"/>
          <w:szCs w:val="22"/>
        </w:rPr>
        <w:t>colour</w:t>
      </w:r>
      <w:proofErr w:type="spellEnd"/>
      <w:r w:rsidRPr="006A23BC">
        <w:rPr>
          <w:rFonts w:ascii="Arial" w:hAnsi="Arial" w:cs="Arial"/>
          <w:sz w:val="22"/>
          <w:szCs w:val="22"/>
        </w:rPr>
        <w:t>).</w:t>
      </w:r>
    </w:p>
    <w:p w14:paraId="5B4E8C87" w14:textId="77777777" w:rsidR="00260D59" w:rsidRPr="006A23BC" w:rsidRDefault="00260D59" w:rsidP="00260D59">
      <w:pPr>
        <w:spacing w:line="276" w:lineRule="auto"/>
        <w:rPr>
          <w:rFonts w:ascii="Arial" w:hAnsi="Arial" w:cs="Arial"/>
          <w:sz w:val="22"/>
          <w:szCs w:val="22"/>
        </w:rPr>
      </w:pPr>
    </w:p>
    <w:p w14:paraId="6F71F167" w14:textId="77777777" w:rsidR="00260D59" w:rsidRPr="00D03390" w:rsidRDefault="00260D59" w:rsidP="009345D2">
      <w:pPr>
        <w:pStyle w:val="ListParagraph"/>
        <w:numPr>
          <w:ilvl w:val="0"/>
          <w:numId w:val="11"/>
        </w:numPr>
        <w:tabs>
          <w:tab w:val="right" w:pos="9360"/>
        </w:tabs>
        <w:spacing w:line="276" w:lineRule="auto"/>
        <w:ind w:left="360"/>
        <w:rPr>
          <w:rFonts w:ascii="Arial" w:hAnsi="Arial" w:cs="Arial"/>
          <w:sz w:val="22"/>
          <w:szCs w:val="22"/>
        </w:rPr>
      </w:pPr>
      <w:r>
        <w:rPr>
          <w:rFonts w:ascii="Arial" w:hAnsi="Arial" w:cs="Arial"/>
          <w:sz w:val="22"/>
          <w:szCs w:val="22"/>
        </w:rPr>
        <w:t>Solid chromium</w:t>
      </w:r>
      <w:r w:rsidRPr="00D03390">
        <w:rPr>
          <w:rFonts w:ascii="Arial" w:hAnsi="Arial" w:cs="Arial"/>
          <w:sz w:val="22"/>
          <w:szCs w:val="22"/>
        </w:rPr>
        <w:t xml:space="preserve">(III) hydroxide is added to </w:t>
      </w:r>
      <w:r>
        <w:rPr>
          <w:rFonts w:ascii="Arial" w:hAnsi="Arial" w:cs="Arial"/>
          <w:sz w:val="22"/>
          <w:szCs w:val="22"/>
        </w:rPr>
        <w:t>ethanoic</w:t>
      </w:r>
      <w:r w:rsidRPr="00D03390">
        <w:rPr>
          <w:rFonts w:ascii="Arial" w:hAnsi="Arial" w:cs="Arial"/>
          <w:sz w:val="22"/>
          <w:szCs w:val="22"/>
        </w:rPr>
        <w:t xml:space="preserve"> acid.</w:t>
      </w:r>
      <w:r w:rsidRPr="00D03390">
        <w:rPr>
          <w:rFonts w:ascii="Arial" w:hAnsi="Arial" w:cs="Arial"/>
          <w:sz w:val="22"/>
          <w:szCs w:val="22"/>
        </w:rPr>
        <w:tab/>
        <w:t>(3 marks)</w:t>
      </w:r>
    </w:p>
    <w:p w14:paraId="0146FEDF" w14:textId="77777777" w:rsidR="00260D59" w:rsidRPr="006A23BC" w:rsidRDefault="00260D59" w:rsidP="00260D59">
      <w:pPr>
        <w:spacing w:line="276" w:lineRule="auto"/>
        <w:rPr>
          <w:rFonts w:ascii="Arial" w:hAnsi="Arial" w:cs="Arial"/>
          <w:sz w:val="22"/>
          <w:szCs w:val="22"/>
        </w:rPr>
      </w:pPr>
    </w:p>
    <w:p w14:paraId="1BAC6DA2" w14:textId="33B85A12" w:rsidR="00260D59" w:rsidRPr="005307BD" w:rsidRDefault="00522F76" w:rsidP="009979DF">
      <w:pPr>
        <w:spacing w:line="276" w:lineRule="auto"/>
        <w:rPr>
          <w:rFonts w:ascii="Arial" w:hAnsi="Arial" w:cs="Arial"/>
          <w:b/>
          <w:sz w:val="22"/>
          <w:szCs w:val="22"/>
          <w:lang w:eastAsia="ja-JP"/>
        </w:rPr>
      </w:pPr>
      <w:r>
        <w:rPr>
          <w:rFonts w:ascii="Arial" w:hAnsi="Arial" w:cs="Arial"/>
          <w:sz w:val="22"/>
          <w:szCs w:val="22"/>
        </w:rPr>
        <w:t>Equation</w:t>
      </w:r>
      <w:r>
        <w:rPr>
          <w:rFonts w:ascii="Arial" w:hAnsi="Arial" w:cs="Arial"/>
          <w:sz w:val="22"/>
          <w:szCs w:val="22"/>
        </w:rPr>
        <w:tab/>
      </w:r>
      <w:r w:rsidR="00051CB3" w:rsidRPr="005307BD">
        <w:rPr>
          <w:rFonts w:ascii="Arial" w:hAnsi="Arial" w:cs="Arial"/>
          <w:b/>
          <w:sz w:val="22"/>
          <w:szCs w:val="22"/>
          <w:lang w:eastAsia="ja-JP"/>
        </w:rPr>
        <w:t>Cr(OH)</w:t>
      </w:r>
      <w:r w:rsidR="00051CB3" w:rsidRPr="005307BD">
        <w:rPr>
          <w:rFonts w:ascii="Arial" w:hAnsi="Arial" w:cs="Arial"/>
          <w:b/>
          <w:sz w:val="22"/>
          <w:szCs w:val="22"/>
          <w:vertAlign w:val="subscript"/>
          <w:lang w:eastAsia="ja-JP"/>
        </w:rPr>
        <w:t>3</w:t>
      </w:r>
      <w:r w:rsidR="00051CB3" w:rsidRPr="005307BD">
        <w:rPr>
          <w:rFonts w:ascii="Arial" w:hAnsi="Arial" w:cs="Arial"/>
          <w:b/>
          <w:sz w:val="22"/>
          <w:szCs w:val="22"/>
          <w:lang w:eastAsia="ja-JP"/>
        </w:rPr>
        <w:t xml:space="preserve">  +  3 CH</w:t>
      </w:r>
      <w:r w:rsidR="00051CB3" w:rsidRPr="005307BD">
        <w:rPr>
          <w:rFonts w:ascii="Arial" w:hAnsi="Arial" w:cs="Arial"/>
          <w:b/>
          <w:sz w:val="22"/>
          <w:szCs w:val="22"/>
          <w:vertAlign w:val="subscript"/>
          <w:lang w:eastAsia="ja-JP"/>
        </w:rPr>
        <w:t>3</w:t>
      </w:r>
      <w:r w:rsidR="00051CB3" w:rsidRPr="005307BD">
        <w:rPr>
          <w:rFonts w:ascii="Arial" w:hAnsi="Arial" w:cs="Arial"/>
          <w:b/>
          <w:sz w:val="22"/>
          <w:szCs w:val="22"/>
          <w:lang w:eastAsia="ja-JP"/>
        </w:rPr>
        <w:t xml:space="preserve">COOH  </w:t>
      </w:r>
      <w:r w:rsidR="00051CB3" w:rsidRPr="005307BD">
        <w:rPr>
          <w:rFonts w:ascii="Arial" w:hAnsi="Arial" w:cs="Arial"/>
          <w:b/>
          <w:sz w:val="22"/>
          <w:szCs w:val="22"/>
          <w:lang w:eastAsia="ja-JP"/>
        </w:rPr>
        <w:sym w:font="Wingdings" w:char="F0E0"/>
      </w:r>
      <w:r w:rsidR="00051CB3" w:rsidRPr="005307BD">
        <w:rPr>
          <w:rFonts w:ascii="Arial" w:hAnsi="Arial" w:cs="Arial"/>
          <w:b/>
          <w:sz w:val="22"/>
          <w:szCs w:val="22"/>
          <w:lang w:eastAsia="ja-JP"/>
        </w:rPr>
        <w:t xml:space="preserve">  Cr</w:t>
      </w:r>
      <w:r w:rsidRPr="005307BD">
        <w:rPr>
          <w:rFonts w:ascii="Arial" w:hAnsi="Arial" w:cs="Arial"/>
          <w:b/>
          <w:sz w:val="22"/>
          <w:szCs w:val="22"/>
          <w:vertAlign w:val="superscript"/>
          <w:lang w:eastAsia="ja-JP"/>
        </w:rPr>
        <w:t>3+</w:t>
      </w:r>
      <w:r w:rsidRPr="005307BD">
        <w:rPr>
          <w:rFonts w:ascii="Arial" w:hAnsi="Arial" w:cs="Arial"/>
          <w:b/>
          <w:sz w:val="22"/>
          <w:szCs w:val="22"/>
          <w:lang w:eastAsia="ja-JP"/>
        </w:rPr>
        <w:t xml:space="preserve">  +  3 </w:t>
      </w:r>
      <w:r w:rsidR="00051CB3" w:rsidRPr="005307BD">
        <w:rPr>
          <w:rFonts w:ascii="Arial" w:hAnsi="Arial" w:cs="Arial"/>
          <w:b/>
          <w:sz w:val="22"/>
          <w:szCs w:val="22"/>
          <w:lang w:eastAsia="ja-JP"/>
        </w:rPr>
        <w:t>CH</w:t>
      </w:r>
      <w:r w:rsidR="00051CB3" w:rsidRPr="005307BD">
        <w:rPr>
          <w:rFonts w:ascii="Arial" w:hAnsi="Arial" w:cs="Arial"/>
          <w:b/>
          <w:sz w:val="22"/>
          <w:szCs w:val="22"/>
          <w:vertAlign w:val="subscript"/>
          <w:lang w:eastAsia="ja-JP"/>
        </w:rPr>
        <w:t>3</w:t>
      </w:r>
      <w:r w:rsidR="00051CB3" w:rsidRPr="005307BD">
        <w:rPr>
          <w:rFonts w:ascii="Arial" w:hAnsi="Arial" w:cs="Arial"/>
          <w:b/>
          <w:sz w:val="22"/>
          <w:szCs w:val="22"/>
          <w:lang w:eastAsia="ja-JP"/>
        </w:rPr>
        <w:t>COO</w:t>
      </w:r>
      <w:r w:rsidRPr="005307BD">
        <w:rPr>
          <w:rFonts w:ascii="Arial" w:hAnsi="Arial" w:cs="Arial"/>
          <w:b/>
          <w:sz w:val="22"/>
          <w:szCs w:val="22"/>
          <w:vertAlign w:val="superscript"/>
          <w:lang w:eastAsia="ja-JP"/>
        </w:rPr>
        <w:t>-</w:t>
      </w:r>
      <w:r w:rsidR="00051CB3" w:rsidRPr="005307BD">
        <w:rPr>
          <w:rFonts w:ascii="Arial" w:hAnsi="Arial" w:cs="Arial"/>
          <w:b/>
          <w:sz w:val="22"/>
          <w:szCs w:val="22"/>
          <w:lang w:eastAsia="ja-JP"/>
        </w:rPr>
        <w:t xml:space="preserve">  +  3 H</w:t>
      </w:r>
      <w:r w:rsidRPr="005307BD">
        <w:rPr>
          <w:rFonts w:ascii="Arial" w:hAnsi="Arial" w:cs="Arial"/>
          <w:b/>
          <w:sz w:val="22"/>
          <w:szCs w:val="22"/>
          <w:vertAlign w:val="subscript"/>
          <w:lang w:eastAsia="ja-JP"/>
        </w:rPr>
        <w:t>2</w:t>
      </w:r>
      <w:r w:rsidRPr="005307BD">
        <w:rPr>
          <w:rFonts w:ascii="Arial" w:hAnsi="Arial" w:cs="Arial"/>
          <w:b/>
          <w:sz w:val="22"/>
          <w:szCs w:val="22"/>
          <w:lang w:eastAsia="ja-JP"/>
        </w:rPr>
        <w:t>O</w:t>
      </w:r>
    </w:p>
    <w:p w14:paraId="3FB42D5D" w14:textId="71540C6F" w:rsidR="009979DF" w:rsidRPr="005307BD" w:rsidRDefault="00522F76" w:rsidP="00E52BAB">
      <w:pPr>
        <w:spacing w:line="276" w:lineRule="auto"/>
        <w:ind w:left="1440"/>
        <w:rPr>
          <w:rFonts w:ascii="Arial" w:hAnsi="Arial" w:cs="Arial"/>
          <w:b/>
          <w:sz w:val="22"/>
          <w:szCs w:val="22"/>
        </w:rPr>
      </w:pPr>
      <w:r w:rsidRPr="005307BD">
        <w:rPr>
          <w:rFonts w:ascii="Arial" w:hAnsi="Arial" w:cs="Arial"/>
          <w:b/>
          <w:sz w:val="22"/>
          <w:szCs w:val="22"/>
          <w:lang w:eastAsia="ja-JP"/>
        </w:rPr>
        <w:t xml:space="preserve">Correct species </w:t>
      </w:r>
      <w:r w:rsidR="008338BB" w:rsidRPr="005307BD">
        <w:rPr>
          <w:rFonts w:ascii="Zapf Dingbats" w:hAnsi="Zapf Dingbats" w:cs="Arial"/>
          <w:b/>
          <w:sz w:val="22"/>
          <w:szCs w:val="22"/>
          <w:lang w:eastAsia="ja-JP"/>
        </w:rPr>
        <w:t>✓</w:t>
      </w:r>
      <w:r w:rsidR="008338BB" w:rsidRPr="005307BD">
        <w:rPr>
          <w:rFonts w:ascii="Zapf Dingbats" w:hAnsi="Zapf Dingbats" w:cs="Arial"/>
          <w:b/>
          <w:sz w:val="22"/>
          <w:szCs w:val="22"/>
          <w:lang w:eastAsia="ja-JP"/>
        </w:rPr>
        <w:tab/>
      </w:r>
      <w:r w:rsidR="008338BB" w:rsidRPr="005307BD">
        <w:rPr>
          <w:rFonts w:ascii="Arial" w:hAnsi="Arial" w:cs="Arial"/>
          <w:b/>
          <w:sz w:val="22"/>
          <w:szCs w:val="22"/>
          <w:lang w:eastAsia="ja-JP"/>
        </w:rPr>
        <w:t xml:space="preserve">Correctly balanced </w:t>
      </w:r>
      <w:r w:rsidR="008338BB" w:rsidRPr="005307BD">
        <w:rPr>
          <w:rFonts w:ascii="Zapf Dingbats" w:hAnsi="Zapf Dingbats" w:cs="Arial"/>
          <w:b/>
          <w:sz w:val="22"/>
          <w:szCs w:val="22"/>
          <w:lang w:eastAsia="ja-JP"/>
        </w:rPr>
        <w:t>✓</w:t>
      </w:r>
      <w:r w:rsidR="008338BB" w:rsidRPr="005307BD">
        <w:rPr>
          <w:rFonts w:ascii="Arial" w:hAnsi="Arial" w:cs="Arial"/>
          <w:b/>
          <w:sz w:val="22"/>
          <w:szCs w:val="22"/>
          <w:lang w:eastAsia="ja-JP"/>
        </w:rPr>
        <w:t xml:space="preserve"> Must have correct species for balancing mark. Award 1 mark for correctly balanced non-ionic equation</w:t>
      </w:r>
    </w:p>
    <w:p w14:paraId="4E313E2E" w14:textId="546EDC4D" w:rsidR="00260D59" w:rsidRPr="005307BD" w:rsidRDefault="00260D59" w:rsidP="009979DF">
      <w:pPr>
        <w:spacing w:line="276" w:lineRule="auto"/>
        <w:rPr>
          <w:rFonts w:ascii="Arial" w:hAnsi="Arial" w:cs="Arial"/>
          <w:b/>
          <w:sz w:val="22"/>
          <w:szCs w:val="22"/>
        </w:rPr>
      </w:pPr>
      <w:r w:rsidRPr="005307BD">
        <w:rPr>
          <w:rFonts w:ascii="Arial" w:hAnsi="Arial" w:cs="Arial"/>
          <w:sz w:val="22"/>
          <w:szCs w:val="22"/>
        </w:rPr>
        <w:t>Observation</w:t>
      </w:r>
      <w:r w:rsidR="009979DF" w:rsidRPr="005307BD">
        <w:rPr>
          <w:rFonts w:ascii="Arial" w:hAnsi="Arial" w:cs="Arial"/>
          <w:b/>
          <w:sz w:val="22"/>
          <w:szCs w:val="22"/>
          <w:lang w:eastAsia="ja-JP"/>
        </w:rPr>
        <w:tab/>
        <w:t xml:space="preserve">Green solid dissolves in c/less solution to form c/less solution </w:t>
      </w:r>
      <w:r w:rsidR="009979DF" w:rsidRPr="005307BD">
        <w:rPr>
          <w:rFonts w:ascii="Zapf Dingbats" w:hAnsi="Zapf Dingbats" w:cs="Arial"/>
          <w:b/>
          <w:sz w:val="22"/>
          <w:szCs w:val="22"/>
          <w:lang w:eastAsia="ja-JP"/>
        </w:rPr>
        <w:t>✓</w:t>
      </w:r>
    </w:p>
    <w:p w14:paraId="522B4EF7" w14:textId="77777777" w:rsidR="00260D59" w:rsidRPr="00051CB3" w:rsidRDefault="00260D59" w:rsidP="009979DF">
      <w:pPr>
        <w:spacing w:line="276" w:lineRule="auto"/>
        <w:rPr>
          <w:rFonts w:ascii="Arial" w:hAnsi="Arial" w:cs="Arial"/>
          <w:sz w:val="22"/>
          <w:szCs w:val="22"/>
        </w:rPr>
      </w:pPr>
    </w:p>
    <w:p w14:paraId="628134EB" w14:textId="77777777" w:rsidR="00260D59" w:rsidRPr="00051CB3" w:rsidRDefault="00260D59" w:rsidP="009345D2">
      <w:pPr>
        <w:pStyle w:val="ListParagraph"/>
        <w:numPr>
          <w:ilvl w:val="0"/>
          <w:numId w:val="11"/>
        </w:numPr>
        <w:tabs>
          <w:tab w:val="right" w:pos="9340"/>
        </w:tabs>
        <w:spacing w:line="276" w:lineRule="auto"/>
        <w:ind w:left="360"/>
        <w:rPr>
          <w:rFonts w:ascii="Arial" w:hAnsi="Arial" w:cs="Arial"/>
          <w:color w:val="auto"/>
          <w:sz w:val="22"/>
          <w:szCs w:val="22"/>
        </w:rPr>
      </w:pPr>
      <w:r w:rsidRPr="00051CB3">
        <w:rPr>
          <w:rFonts w:ascii="Arial" w:hAnsi="Arial" w:cs="Arial"/>
          <w:color w:val="auto"/>
          <w:sz w:val="22"/>
          <w:szCs w:val="22"/>
        </w:rPr>
        <w:t xml:space="preserve">1 </w:t>
      </w:r>
      <w:proofErr w:type="spellStart"/>
      <w:r w:rsidRPr="00051CB3">
        <w:rPr>
          <w:rFonts w:ascii="Arial" w:hAnsi="Arial" w:cs="Arial"/>
          <w:color w:val="auto"/>
          <w:sz w:val="22"/>
          <w:szCs w:val="22"/>
        </w:rPr>
        <w:t>mol</w:t>
      </w:r>
      <w:proofErr w:type="spellEnd"/>
      <w:r w:rsidRPr="00051CB3">
        <w:rPr>
          <w:rFonts w:ascii="Arial" w:hAnsi="Arial" w:cs="Arial"/>
          <w:color w:val="auto"/>
          <w:sz w:val="22"/>
          <w:szCs w:val="22"/>
        </w:rPr>
        <w:t xml:space="preserve"> L</w:t>
      </w:r>
      <w:r w:rsidRPr="00051CB3">
        <w:rPr>
          <w:rFonts w:ascii="Arial" w:hAnsi="Arial" w:cs="Arial"/>
          <w:color w:val="auto"/>
          <w:sz w:val="22"/>
          <w:szCs w:val="22"/>
          <w:vertAlign w:val="superscript"/>
        </w:rPr>
        <w:t>-1</w:t>
      </w:r>
      <w:r w:rsidRPr="00051CB3">
        <w:rPr>
          <w:rFonts w:ascii="Arial" w:hAnsi="Arial" w:cs="Arial"/>
          <w:color w:val="auto"/>
          <w:sz w:val="22"/>
          <w:szCs w:val="22"/>
        </w:rPr>
        <w:t xml:space="preserve"> aqueous solutions of lead(II) nitrate and hydrochloric acid are mixed.</w:t>
      </w:r>
      <w:r w:rsidRPr="00051CB3">
        <w:rPr>
          <w:rFonts w:ascii="Arial" w:hAnsi="Arial" w:cs="Arial"/>
          <w:color w:val="auto"/>
          <w:sz w:val="22"/>
          <w:szCs w:val="22"/>
        </w:rPr>
        <w:tab/>
        <w:t>(3 marks)</w:t>
      </w:r>
    </w:p>
    <w:p w14:paraId="11D7F763" w14:textId="77777777" w:rsidR="00260D59" w:rsidRPr="00051CB3" w:rsidRDefault="00260D59" w:rsidP="009979DF">
      <w:pPr>
        <w:spacing w:line="276" w:lineRule="auto"/>
        <w:rPr>
          <w:rFonts w:ascii="Arial" w:hAnsi="Arial" w:cs="Arial"/>
          <w:sz w:val="22"/>
          <w:szCs w:val="22"/>
        </w:rPr>
      </w:pPr>
    </w:p>
    <w:p w14:paraId="253A468A" w14:textId="1778224B" w:rsidR="00260D59" w:rsidRPr="005307BD" w:rsidRDefault="009979DF" w:rsidP="009979DF">
      <w:pPr>
        <w:spacing w:line="276" w:lineRule="auto"/>
        <w:rPr>
          <w:rFonts w:ascii="Arial" w:hAnsi="Arial" w:cs="Arial"/>
          <w:b/>
          <w:sz w:val="22"/>
          <w:szCs w:val="22"/>
          <w:vertAlign w:val="subscript"/>
        </w:rPr>
      </w:pPr>
      <w:r>
        <w:rPr>
          <w:rFonts w:ascii="Arial" w:hAnsi="Arial" w:cs="Arial"/>
          <w:sz w:val="22"/>
          <w:szCs w:val="22"/>
        </w:rPr>
        <w:t>Equation</w:t>
      </w:r>
      <w:r>
        <w:rPr>
          <w:rFonts w:ascii="Arial" w:hAnsi="Arial" w:cs="Arial"/>
          <w:sz w:val="22"/>
          <w:szCs w:val="22"/>
        </w:rPr>
        <w:tab/>
      </w:r>
      <w:r w:rsidR="00C211B8" w:rsidRPr="005307BD">
        <w:rPr>
          <w:rFonts w:ascii="Arial" w:hAnsi="Arial" w:cs="Arial"/>
          <w:b/>
          <w:sz w:val="22"/>
          <w:szCs w:val="22"/>
        </w:rPr>
        <w:t>Pb</w:t>
      </w:r>
      <w:r w:rsidR="00C211B8" w:rsidRPr="005307BD">
        <w:rPr>
          <w:rFonts w:ascii="Arial" w:hAnsi="Arial" w:cs="Arial"/>
          <w:b/>
          <w:sz w:val="22"/>
          <w:szCs w:val="22"/>
          <w:vertAlign w:val="superscript"/>
        </w:rPr>
        <w:t>2+</w:t>
      </w:r>
      <w:r w:rsidR="00C211B8" w:rsidRPr="005307BD">
        <w:rPr>
          <w:rFonts w:ascii="Arial" w:hAnsi="Arial" w:cs="Arial"/>
          <w:b/>
          <w:sz w:val="22"/>
          <w:szCs w:val="22"/>
        </w:rPr>
        <w:t xml:space="preserve">  +  2 C</w:t>
      </w:r>
      <w:r w:rsidR="00C211B8" w:rsidRPr="005307BD">
        <w:rPr>
          <w:rFonts w:ascii="Arial" w:hAnsi="Arial" w:cs="Arial"/>
          <w:b/>
          <w:sz w:val="22"/>
          <w:szCs w:val="22"/>
        </w:rPr>
        <w:sym w:font="MT Extra" w:char="F06C"/>
      </w:r>
      <w:r w:rsidR="00C211B8" w:rsidRPr="005307BD">
        <w:rPr>
          <w:rFonts w:ascii="Arial" w:hAnsi="Arial" w:cs="Arial"/>
          <w:b/>
          <w:sz w:val="22"/>
          <w:szCs w:val="22"/>
          <w:vertAlign w:val="superscript"/>
        </w:rPr>
        <w:t>-</w:t>
      </w:r>
      <w:r w:rsidR="00C211B8" w:rsidRPr="005307BD">
        <w:rPr>
          <w:rFonts w:ascii="Arial" w:hAnsi="Arial" w:cs="Arial"/>
          <w:b/>
          <w:sz w:val="22"/>
          <w:szCs w:val="22"/>
        </w:rPr>
        <w:t xml:space="preserve">  </w:t>
      </w:r>
      <w:r w:rsidR="00C211B8" w:rsidRPr="005307BD">
        <w:rPr>
          <w:rFonts w:ascii="Arial" w:hAnsi="Arial" w:cs="Arial"/>
          <w:b/>
          <w:sz w:val="22"/>
          <w:szCs w:val="22"/>
        </w:rPr>
        <w:sym w:font="Wingdings" w:char="F0E0"/>
      </w:r>
      <w:r w:rsidR="00C211B8" w:rsidRPr="005307BD">
        <w:rPr>
          <w:rFonts w:ascii="Arial" w:hAnsi="Arial" w:cs="Arial"/>
          <w:b/>
          <w:sz w:val="22"/>
          <w:szCs w:val="22"/>
        </w:rPr>
        <w:t xml:space="preserve">  </w:t>
      </w:r>
      <w:proofErr w:type="spellStart"/>
      <w:r w:rsidR="00C211B8" w:rsidRPr="005307BD">
        <w:rPr>
          <w:rFonts w:ascii="Arial" w:hAnsi="Arial" w:cs="Arial"/>
          <w:b/>
          <w:sz w:val="22"/>
          <w:szCs w:val="22"/>
        </w:rPr>
        <w:t>PbC</w:t>
      </w:r>
      <w:proofErr w:type="spellEnd"/>
      <w:r w:rsidR="00C211B8" w:rsidRPr="005307BD">
        <w:rPr>
          <w:rFonts w:ascii="Arial" w:hAnsi="Arial" w:cs="Arial"/>
          <w:b/>
          <w:sz w:val="22"/>
          <w:szCs w:val="22"/>
        </w:rPr>
        <w:sym w:font="MT Extra" w:char="F06C"/>
      </w:r>
      <w:r w:rsidR="00C211B8" w:rsidRPr="005307BD">
        <w:rPr>
          <w:rFonts w:ascii="Arial" w:hAnsi="Arial" w:cs="Arial"/>
          <w:b/>
          <w:sz w:val="22"/>
          <w:szCs w:val="22"/>
          <w:vertAlign w:val="subscript"/>
        </w:rPr>
        <w:t>2</w:t>
      </w:r>
    </w:p>
    <w:p w14:paraId="15632466" w14:textId="6B4C8340" w:rsidR="00C211B8" w:rsidRPr="005307BD" w:rsidRDefault="00B76DF3" w:rsidP="00E52BAB">
      <w:pPr>
        <w:spacing w:line="276" w:lineRule="auto"/>
        <w:ind w:left="1440"/>
        <w:rPr>
          <w:rFonts w:ascii="Arial" w:hAnsi="Arial" w:cs="Arial"/>
          <w:b/>
          <w:sz w:val="22"/>
          <w:szCs w:val="22"/>
        </w:rPr>
      </w:pPr>
      <w:r w:rsidRPr="005307BD">
        <w:rPr>
          <w:rFonts w:ascii="Arial" w:hAnsi="Arial" w:cs="Arial"/>
          <w:b/>
          <w:sz w:val="22"/>
          <w:szCs w:val="22"/>
          <w:lang w:eastAsia="ja-JP"/>
        </w:rPr>
        <w:t xml:space="preserve">Correct species </w:t>
      </w:r>
      <w:r w:rsidRPr="005307BD">
        <w:rPr>
          <w:rFonts w:ascii="Zapf Dingbats" w:hAnsi="Zapf Dingbats" w:cs="Arial"/>
          <w:b/>
          <w:sz w:val="22"/>
          <w:szCs w:val="22"/>
          <w:lang w:eastAsia="ja-JP"/>
        </w:rPr>
        <w:t>✓</w:t>
      </w:r>
      <w:r w:rsidRPr="005307BD">
        <w:rPr>
          <w:rFonts w:ascii="Zapf Dingbats" w:hAnsi="Zapf Dingbats" w:cs="Arial"/>
          <w:b/>
          <w:sz w:val="22"/>
          <w:szCs w:val="22"/>
          <w:lang w:eastAsia="ja-JP"/>
        </w:rPr>
        <w:tab/>
      </w:r>
      <w:r w:rsidRPr="005307BD">
        <w:rPr>
          <w:rFonts w:ascii="Arial" w:hAnsi="Arial" w:cs="Arial"/>
          <w:b/>
          <w:sz w:val="22"/>
          <w:szCs w:val="22"/>
          <w:lang w:eastAsia="ja-JP"/>
        </w:rPr>
        <w:t xml:space="preserve">Correctly balanced </w:t>
      </w:r>
      <w:r w:rsidRPr="005307BD">
        <w:rPr>
          <w:rFonts w:ascii="Zapf Dingbats" w:hAnsi="Zapf Dingbats" w:cs="Arial"/>
          <w:b/>
          <w:sz w:val="22"/>
          <w:szCs w:val="22"/>
          <w:lang w:eastAsia="ja-JP"/>
        </w:rPr>
        <w:t>✓</w:t>
      </w:r>
      <w:r w:rsidRPr="005307BD">
        <w:rPr>
          <w:rFonts w:ascii="Arial" w:hAnsi="Arial" w:cs="Arial"/>
          <w:b/>
          <w:sz w:val="22"/>
          <w:szCs w:val="22"/>
          <w:lang w:eastAsia="ja-JP"/>
        </w:rPr>
        <w:t xml:space="preserve"> Must have correct species for balancing mark. Award 1 mark for correctly balanced non-ionic equation</w:t>
      </w:r>
    </w:p>
    <w:p w14:paraId="6A1E4B88" w14:textId="784B4E0C" w:rsidR="00260D59" w:rsidRPr="005307BD" w:rsidRDefault="00C211B8" w:rsidP="00C211B8">
      <w:pPr>
        <w:spacing w:line="276" w:lineRule="auto"/>
        <w:rPr>
          <w:rFonts w:ascii="Arial" w:hAnsi="Arial" w:cs="Arial"/>
          <w:b/>
          <w:sz w:val="22"/>
          <w:szCs w:val="22"/>
        </w:rPr>
      </w:pPr>
      <w:r>
        <w:rPr>
          <w:rFonts w:ascii="Arial" w:hAnsi="Arial" w:cs="Arial"/>
          <w:sz w:val="22"/>
          <w:szCs w:val="22"/>
        </w:rPr>
        <w:t>Observation</w:t>
      </w:r>
      <w:r>
        <w:rPr>
          <w:rFonts w:ascii="Arial" w:hAnsi="Arial" w:cs="Arial"/>
          <w:sz w:val="22"/>
          <w:szCs w:val="22"/>
        </w:rPr>
        <w:tab/>
      </w:r>
      <w:r w:rsidRPr="005307BD">
        <w:rPr>
          <w:rFonts w:ascii="Arial" w:hAnsi="Arial" w:cs="Arial"/>
          <w:b/>
          <w:sz w:val="22"/>
          <w:szCs w:val="22"/>
        </w:rPr>
        <w:t xml:space="preserve">Two c/less solutions form white </w:t>
      </w:r>
      <w:proofErr w:type="spellStart"/>
      <w:r w:rsidRPr="005307BD">
        <w:rPr>
          <w:rFonts w:ascii="Arial" w:hAnsi="Arial" w:cs="Arial"/>
          <w:b/>
          <w:sz w:val="22"/>
          <w:szCs w:val="22"/>
        </w:rPr>
        <w:t>ppt</w:t>
      </w:r>
      <w:proofErr w:type="spellEnd"/>
      <w:r w:rsidRPr="005307BD">
        <w:rPr>
          <w:rFonts w:ascii="Arial" w:hAnsi="Arial" w:cs="Arial"/>
          <w:b/>
          <w:sz w:val="22"/>
          <w:szCs w:val="22"/>
        </w:rPr>
        <w:t xml:space="preserve"> in c/less solution</w:t>
      </w:r>
      <w:r w:rsidR="009345D2" w:rsidRPr="005307BD">
        <w:rPr>
          <w:rFonts w:ascii="Arial" w:hAnsi="Arial" w:cs="Arial"/>
          <w:b/>
          <w:sz w:val="22"/>
          <w:szCs w:val="22"/>
        </w:rPr>
        <w:t xml:space="preserve"> </w:t>
      </w:r>
      <w:r w:rsidR="009345D2" w:rsidRPr="005307BD">
        <w:rPr>
          <w:rFonts w:ascii="Zapf Dingbats" w:hAnsi="Zapf Dingbats" w:cs="Arial"/>
          <w:b/>
          <w:sz w:val="22"/>
          <w:szCs w:val="22"/>
          <w:lang w:eastAsia="ja-JP"/>
        </w:rPr>
        <w:t>✓</w:t>
      </w:r>
    </w:p>
    <w:p w14:paraId="27449F7D" w14:textId="77777777" w:rsidR="00260D59" w:rsidRPr="00051CB3" w:rsidRDefault="00260D59" w:rsidP="009979DF">
      <w:pPr>
        <w:spacing w:line="276" w:lineRule="auto"/>
        <w:rPr>
          <w:rFonts w:ascii="Arial" w:hAnsi="Arial" w:cs="Arial"/>
          <w:sz w:val="22"/>
          <w:szCs w:val="22"/>
        </w:rPr>
      </w:pPr>
    </w:p>
    <w:p w14:paraId="0EA73449" w14:textId="77777777" w:rsidR="00260D59" w:rsidRPr="00051CB3" w:rsidRDefault="00260D59" w:rsidP="009345D2">
      <w:pPr>
        <w:pStyle w:val="Header"/>
        <w:numPr>
          <w:ilvl w:val="0"/>
          <w:numId w:val="11"/>
        </w:numPr>
        <w:tabs>
          <w:tab w:val="clear" w:pos="4320"/>
          <w:tab w:val="clear" w:pos="8640"/>
          <w:tab w:val="right" w:pos="9340"/>
        </w:tabs>
        <w:spacing w:line="276" w:lineRule="auto"/>
        <w:ind w:left="360"/>
        <w:rPr>
          <w:rFonts w:ascii="Arial" w:hAnsi="Arial" w:cs="Arial"/>
          <w:sz w:val="22"/>
          <w:szCs w:val="22"/>
        </w:rPr>
      </w:pPr>
      <w:r w:rsidRPr="00051CB3">
        <w:rPr>
          <w:rFonts w:ascii="Arial" w:hAnsi="Arial" w:cs="Arial"/>
          <w:sz w:val="22"/>
          <w:szCs w:val="22"/>
        </w:rPr>
        <w:t xml:space="preserve">A strip of zinc is dipped in a 1 </w:t>
      </w:r>
      <w:proofErr w:type="spellStart"/>
      <w:r w:rsidRPr="00051CB3">
        <w:rPr>
          <w:rFonts w:ascii="Arial" w:hAnsi="Arial" w:cs="Arial"/>
          <w:sz w:val="22"/>
          <w:szCs w:val="22"/>
        </w:rPr>
        <w:t>mol</w:t>
      </w:r>
      <w:proofErr w:type="spellEnd"/>
      <w:r w:rsidRPr="00051CB3">
        <w:rPr>
          <w:rFonts w:ascii="Arial" w:hAnsi="Arial" w:cs="Arial"/>
          <w:sz w:val="22"/>
          <w:szCs w:val="22"/>
        </w:rPr>
        <w:t xml:space="preserve"> L</w:t>
      </w:r>
      <w:r w:rsidRPr="00051CB3">
        <w:rPr>
          <w:rFonts w:ascii="Arial" w:hAnsi="Arial" w:cs="Arial"/>
          <w:sz w:val="22"/>
          <w:szCs w:val="22"/>
          <w:vertAlign w:val="superscript"/>
        </w:rPr>
        <w:t>-1</w:t>
      </w:r>
      <w:r w:rsidRPr="00051CB3">
        <w:rPr>
          <w:rFonts w:ascii="Arial" w:hAnsi="Arial" w:cs="Arial"/>
          <w:sz w:val="22"/>
          <w:szCs w:val="22"/>
        </w:rPr>
        <w:t xml:space="preserve"> solution of sulfuric acid.</w:t>
      </w:r>
      <w:r w:rsidRPr="00051CB3">
        <w:rPr>
          <w:rFonts w:ascii="Arial" w:hAnsi="Arial" w:cs="Arial"/>
          <w:sz w:val="22"/>
          <w:szCs w:val="22"/>
        </w:rPr>
        <w:tab/>
        <w:t>(3 marks)</w:t>
      </w:r>
    </w:p>
    <w:p w14:paraId="3F8D9F00" w14:textId="77777777" w:rsidR="00260D59" w:rsidRPr="00051CB3" w:rsidRDefault="00260D59" w:rsidP="009979DF">
      <w:pPr>
        <w:pStyle w:val="Header"/>
        <w:tabs>
          <w:tab w:val="clear" w:pos="4320"/>
          <w:tab w:val="clear" w:pos="8640"/>
        </w:tabs>
        <w:spacing w:line="276" w:lineRule="auto"/>
        <w:rPr>
          <w:rFonts w:ascii="Arial" w:hAnsi="Arial" w:cs="Arial"/>
          <w:sz w:val="22"/>
          <w:szCs w:val="22"/>
        </w:rPr>
      </w:pPr>
    </w:p>
    <w:p w14:paraId="37198B9B" w14:textId="42EF68AE" w:rsidR="00260D59" w:rsidRPr="005307BD" w:rsidRDefault="00260D59" w:rsidP="009979DF">
      <w:pPr>
        <w:spacing w:line="276" w:lineRule="auto"/>
        <w:rPr>
          <w:rFonts w:ascii="Arial" w:hAnsi="Arial" w:cs="Arial"/>
          <w:b/>
          <w:sz w:val="22"/>
          <w:szCs w:val="22"/>
          <w:lang w:eastAsia="ja-JP"/>
        </w:rPr>
      </w:pPr>
      <w:r w:rsidRPr="00051CB3">
        <w:rPr>
          <w:rFonts w:ascii="Arial" w:hAnsi="Arial" w:cs="Arial"/>
          <w:sz w:val="22"/>
          <w:szCs w:val="22"/>
        </w:rPr>
        <w:t>Equation</w:t>
      </w:r>
      <w:r w:rsidR="00B76DF3">
        <w:rPr>
          <w:rFonts w:ascii="Arial" w:hAnsi="Arial" w:cs="Arial"/>
          <w:sz w:val="22"/>
          <w:szCs w:val="22"/>
          <w:lang w:eastAsia="ja-JP"/>
        </w:rPr>
        <w:tab/>
      </w:r>
      <w:r w:rsidR="00B76DF3" w:rsidRPr="005307BD">
        <w:rPr>
          <w:rFonts w:ascii="Arial" w:hAnsi="Arial" w:cs="Arial"/>
          <w:b/>
          <w:sz w:val="22"/>
          <w:szCs w:val="22"/>
          <w:lang w:eastAsia="ja-JP"/>
        </w:rPr>
        <w:t>Zn  +  2 H</w:t>
      </w:r>
      <w:r w:rsidR="00B76DF3" w:rsidRPr="005307BD">
        <w:rPr>
          <w:rFonts w:ascii="Arial" w:hAnsi="Arial" w:cs="Arial"/>
          <w:b/>
          <w:sz w:val="22"/>
          <w:szCs w:val="22"/>
          <w:vertAlign w:val="superscript"/>
          <w:lang w:eastAsia="ja-JP"/>
        </w:rPr>
        <w:t>+</w:t>
      </w:r>
      <w:r w:rsidR="00B76DF3" w:rsidRPr="005307BD">
        <w:rPr>
          <w:rFonts w:ascii="Arial" w:hAnsi="Arial" w:cs="Arial"/>
          <w:b/>
          <w:sz w:val="22"/>
          <w:szCs w:val="22"/>
          <w:lang w:eastAsia="ja-JP"/>
        </w:rPr>
        <w:t xml:space="preserve">  </w:t>
      </w:r>
      <w:r w:rsidR="00B76DF3" w:rsidRPr="005307BD">
        <w:rPr>
          <w:rFonts w:ascii="Arial" w:hAnsi="Arial" w:cs="Arial"/>
          <w:b/>
          <w:sz w:val="22"/>
          <w:szCs w:val="22"/>
          <w:lang w:eastAsia="ja-JP"/>
        </w:rPr>
        <w:sym w:font="Wingdings" w:char="F0E0"/>
      </w:r>
      <w:r w:rsidR="00B76DF3" w:rsidRPr="005307BD">
        <w:rPr>
          <w:rFonts w:ascii="Arial" w:hAnsi="Arial" w:cs="Arial"/>
          <w:b/>
          <w:sz w:val="22"/>
          <w:szCs w:val="22"/>
          <w:lang w:eastAsia="ja-JP"/>
        </w:rPr>
        <w:t xml:space="preserve">  Zn</w:t>
      </w:r>
      <w:r w:rsidR="00B76DF3" w:rsidRPr="005307BD">
        <w:rPr>
          <w:rFonts w:ascii="Arial" w:hAnsi="Arial" w:cs="Arial"/>
          <w:b/>
          <w:sz w:val="22"/>
          <w:szCs w:val="22"/>
          <w:vertAlign w:val="superscript"/>
          <w:lang w:eastAsia="ja-JP"/>
        </w:rPr>
        <w:t>2+</w:t>
      </w:r>
      <w:r w:rsidR="00B76DF3" w:rsidRPr="005307BD">
        <w:rPr>
          <w:rFonts w:ascii="Arial" w:hAnsi="Arial" w:cs="Arial"/>
          <w:b/>
          <w:sz w:val="22"/>
          <w:szCs w:val="22"/>
          <w:lang w:eastAsia="ja-JP"/>
        </w:rPr>
        <w:t xml:space="preserve">  +  H</w:t>
      </w:r>
      <w:r w:rsidR="00B76DF3" w:rsidRPr="005307BD">
        <w:rPr>
          <w:rFonts w:ascii="Arial" w:hAnsi="Arial" w:cs="Arial"/>
          <w:b/>
          <w:sz w:val="22"/>
          <w:szCs w:val="22"/>
          <w:vertAlign w:val="subscript"/>
          <w:lang w:eastAsia="ja-JP"/>
        </w:rPr>
        <w:t>2</w:t>
      </w:r>
    </w:p>
    <w:p w14:paraId="52E7BF89" w14:textId="1FABD193" w:rsidR="00E52BAB" w:rsidRPr="005307BD" w:rsidRDefault="00E52BAB" w:rsidP="00E52BAB">
      <w:pPr>
        <w:spacing w:line="276" w:lineRule="auto"/>
        <w:ind w:left="1440"/>
        <w:rPr>
          <w:rFonts w:ascii="Arial" w:hAnsi="Arial" w:cs="Arial"/>
          <w:b/>
          <w:sz w:val="22"/>
          <w:szCs w:val="22"/>
        </w:rPr>
      </w:pPr>
      <w:r w:rsidRPr="005307BD">
        <w:rPr>
          <w:rFonts w:ascii="Arial" w:hAnsi="Arial" w:cs="Arial"/>
          <w:b/>
          <w:sz w:val="22"/>
          <w:szCs w:val="22"/>
          <w:lang w:eastAsia="ja-JP"/>
        </w:rPr>
        <w:t xml:space="preserve">Correct species </w:t>
      </w:r>
      <w:r w:rsidRPr="005307BD">
        <w:rPr>
          <w:rFonts w:ascii="Zapf Dingbats" w:hAnsi="Zapf Dingbats" w:cs="Arial"/>
          <w:b/>
          <w:sz w:val="22"/>
          <w:szCs w:val="22"/>
          <w:lang w:eastAsia="ja-JP"/>
        </w:rPr>
        <w:t>✓</w:t>
      </w:r>
      <w:r w:rsidRPr="005307BD">
        <w:rPr>
          <w:rFonts w:ascii="Zapf Dingbats" w:hAnsi="Zapf Dingbats" w:cs="Arial"/>
          <w:b/>
          <w:sz w:val="22"/>
          <w:szCs w:val="22"/>
          <w:lang w:eastAsia="ja-JP"/>
        </w:rPr>
        <w:tab/>
      </w:r>
      <w:r w:rsidRPr="005307BD">
        <w:rPr>
          <w:rFonts w:ascii="Arial" w:hAnsi="Arial" w:cs="Arial"/>
          <w:b/>
          <w:sz w:val="22"/>
          <w:szCs w:val="22"/>
          <w:lang w:eastAsia="ja-JP"/>
        </w:rPr>
        <w:t xml:space="preserve">Correctly balanced </w:t>
      </w:r>
      <w:r w:rsidRPr="005307BD">
        <w:rPr>
          <w:rFonts w:ascii="Zapf Dingbats" w:hAnsi="Zapf Dingbats" w:cs="Arial"/>
          <w:b/>
          <w:sz w:val="22"/>
          <w:szCs w:val="22"/>
          <w:lang w:eastAsia="ja-JP"/>
        </w:rPr>
        <w:t>✓</w:t>
      </w:r>
      <w:r w:rsidRPr="005307BD">
        <w:rPr>
          <w:rFonts w:ascii="Arial" w:hAnsi="Arial" w:cs="Arial"/>
          <w:b/>
          <w:sz w:val="22"/>
          <w:szCs w:val="22"/>
          <w:lang w:eastAsia="ja-JP"/>
        </w:rPr>
        <w:t xml:space="preserve"> Must have correct species for balancing mark. Award 1 mark for correctly balanced non-ionic equation</w:t>
      </w:r>
    </w:p>
    <w:p w14:paraId="25E149D5" w14:textId="7EE6C03D" w:rsidR="00260D59" w:rsidRPr="00051CB3" w:rsidRDefault="00260D59" w:rsidP="009345D2">
      <w:pPr>
        <w:spacing w:line="276" w:lineRule="auto"/>
        <w:ind w:left="1440" w:hanging="1440"/>
        <w:rPr>
          <w:rFonts w:ascii="Arial" w:hAnsi="Arial" w:cs="Arial"/>
          <w:sz w:val="22"/>
          <w:szCs w:val="22"/>
        </w:rPr>
      </w:pPr>
      <w:r w:rsidRPr="00051CB3">
        <w:rPr>
          <w:rFonts w:ascii="Arial" w:hAnsi="Arial" w:cs="Arial"/>
          <w:sz w:val="22"/>
          <w:szCs w:val="22"/>
        </w:rPr>
        <w:t>Observation</w:t>
      </w:r>
      <w:r w:rsidR="00B76DF3">
        <w:rPr>
          <w:rFonts w:ascii="Arial" w:hAnsi="Arial" w:cs="Arial"/>
          <w:sz w:val="22"/>
          <w:szCs w:val="22"/>
          <w:lang w:eastAsia="ja-JP"/>
        </w:rPr>
        <w:tab/>
      </w:r>
      <w:r w:rsidR="00B76DF3" w:rsidRPr="005307BD">
        <w:rPr>
          <w:rFonts w:ascii="Arial" w:hAnsi="Arial" w:cs="Arial"/>
          <w:b/>
          <w:sz w:val="22"/>
          <w:szCs w:val="22"/>
          <w:lang w:eastAsia="ja-JP"/>
        </w:rPr>
        <w:t>Silver/grey solid dissolves in c/less solution to form bubbles of c/less gas in c/less solution</w:t>
      </w:r>
      <w:r w:rsidR="009345D2" w:rsidRPr="005307BD">
        <w:rPr>
          <w:rFonts w:ascii="Arial" w:hAnsi="Arial" w:cs="Arial"/>
          <w:b/>
          <w:sz w:val="22"/>
          <w:szCs w:val="22"/>
          <w:lang w:eastAsia="ja-JP"/>
        </w:rPr>
        <w:t xml:space="preserve"> </w:t>
      </w:r>
      <w:r w:rsidR="009345D2" w:rsidRPr="005307BD">
        <w:rPr>
          <w:rFonts w:ascii="Zapf Dingbats" w:hAnsi="Zapf Dingbats" w:cs="Arial"/>
          <w:b/>
          <w:sz w:val="22"/>
          <w:szCs w:val="22"/>
          <w:lang w:eastAsia="ja-JP"/>
        </w:rPr>
        <w:t>✓</w:t>
      </w:r>
    </w:p>
    <w:p w14:paraId="4EDA352A" w14:textId="77777777" w:rsidR="00260D59" w:rsidRDefault="00260D59" w:rsidP="00260D59">
      <w:pPr>
        <w:spacing w:line="276" w:lineRule="auto"/>
        <w:rPr>
          <w:rFonts w:ascii="Arial" w:hAnsi="Arial" w:cs="Arial"/>
          <w:sz w:val="22"/>
          <w:szCs w:val="22"/>
        </w:rPr>
      </w:pPr>
    </w:p>
    <w:p w14:paraId="30B9A0DD" w14:textId="77777777" w:rsidR="00B76DF3" w:rsidRDefault="00B76DF3">
      <w:pPr>
        <w:rPr>
          <w:rFonts w:ascii="Arial" w:hAnsi="Arial" w:cs="Arial"/>
          <w:b/>
          <w:sz w:val="22"/>
          <w:szCs w:val="22"/>
        </w:rPr>
      </w:pPr>
      <w:r>
        <w:rPr>
          <w:rFonts w:ascii="Arial" w:hAnsi="Arial" w:cs="Arial"/>
          <w:b/>
          <w:sz w:val="22"/>
          <w:szCs w:val="22"/>
        </w:rPr>
        <w:br w:type="page"/>
      </w:r>
    </w:p>
    <w:p w14:paraId="24365C5C" w14:textId="5B38E518" w:rsidR="00260D59" w:rsidRPr="004D03BE" w:rsidRDefault="00260D59" w:rsidP="00260D59">
      <w:pPr>
        <w:tabs>
          <w:tab w:val="right" w:pos="9340"/>
        </w:tabs>
        <w:spacing w:line="276" w:lineRule="auto"/>
        <w:rPr>
          <w:rFonts w:ascii="Arial" w:hAnsi="Arial" w:cs="Arial"/>
          <w:b/>
          <w:sz w:val="22"/>
          <w:szCs w:val="22"/>
        </w:rPr>
      </w:pPr>
      <w:r>
        <w:rPr>
          <w:rFonts w:ascii="Arial" w:hAnsi="Arial" w:cs="Arial"/>
          <w:b/>
          <w:sz w:val="22"/>
          <w:szCs w:val="22"/>
        </w:rPr>
        <w:lastRenderedPageBreak/>
        <w:t>Question 27</w:t>
      </w:r>
      <w:r>
        <w:rPr>
          <w:rFonts w:ascii="Arial" w:hAnsi="Arial" w:cs="Arial"/>
          <w:b/>
          <w:sz w:val="22"/>
          <w:szCs w:val="22"/>
        </w:rPr>
        <w:tab/>
      </w:r>
      <w:r w:rsidRPr="005E705E">
        <w:rPr>
          <w:rFonts w:ascii="Arial" w:hAnsi="Arial" w:cs="Arial"/>
          <w:b/>
          <w:sz w:val="22"/>
          <w:szCs w:val="22"/>
        </w:rPr>
        <w:t>(</w:t>
      </w:r>
      <w:r>
        <w:rPr>
          <w:rFonts w:ascii="Arial" w:hAnsi="Arial" w:cs="Arial"/>
          <w:b/>
          <w:sz w:val="22"/>
          <w:szCs w:val="22"/>
        </w:rPr>
        <w:t>5</w:t>
      </w:r>
      <w:r w:rsidRPr="005E705E">
        <w:rPr>
          <w:rFonts w:ascii="Arial" w:hAnsi="Arial" w:cs="Arial"/>
          <w:b/>
          <w:sz w:val="22"/>
          <w:szCs w:val="22"/>
        </w:rPr>
        <w:t xml:space="preserve"> marks)</w:t>
      </w:r>
    </w:p>
    <w:p w14:paraId="5481EF91" w14:textId="77777777" w:rsidR="00260D59" w:rsidRDefault="00260D59" w:rsidP="00260D59">
      <w:pPr>
        <w:spacing w:line="276" w:lineRule="auto"/>
        <w:rPr>
          <w:rFonts w:ascii="Arial" w:hAnsi="Arial" w:cs="Arial"/>
          <w:sz w:val="22"/>
          <w:szCs w:val="22"/>
        </w:rPr>
      </w:pPr>
    </w:p>
    <w:p w14:paraId="17D065B8" w14:textId="77777777" w:rsidR="00260D59" w:rsidRDefault="00260D59" w:rsidP="00260D59">
      <w:pPr>
        <w:spacing w:line="276" w:lineRule="auto"/>
        <w:rPr>
          <w:rFonts w:ascii="Arial" w:hAnsi="Arial" w:cs="Arial"/>
          <w:sz w:val="22"/>
          <w:szCs w:val="22"/>
        </w:rPr>
      </w:pPr>
      <w:proofErr w:type="spellStart"/>
      <w:r>
        <w:rPr>
          <w:rFonts w:ascii="Arial" w:hAnsi="Arial" w:cs="Arial"/>
          <w:sz w:val="22"/>
          <w:szCs w:val="22"/>
        </w:rPr>
        <w:t>Tetrafluoroethene</w:t>
      </w:r>
      <w:proofErr w:type="spellEnd"/>
      <w:r>
        <w:rPr>
          <w:rFonts w:ascii="Arial" w:hAnsi="Arial" w:cs="Arial"/>
          <w:sz w:val="22"/>
          <w:szCs w:val="22"/>
        </w:rPr>
        <w:t xml:space="preserve"> (C</w:t>
      </w:r>
      <w:r>
        <w:rPr>
          <w:rFonts w:ascii="Arial" w:hAnsi="Arial" w:cs="Arial"/>
          <w:sz w:val="22"/>
          <w:szCs w:val="22"/>
          <w:vertAlign w:val="subscript"/>
        </w:rPr>
        <w:t>2</w:t>
      </w:r>
      <w:r>
        <w:rPr>
          <w:rFonts w:ascii="Arial" w:hAnsi="Arial" w:cs="Arial"/>
          <w:sz w:val="22"/>
          <w:szCs w:val="22"/>
        </w:rPr>
        <w:t>F</w:t>
      </w:r>
      <w:r>
        <w:rPr>
          <w:rFonts w:ascii="Arial" w:hAnsi="Arial" w:cs="Arial"/>
          <w:sz w:val="22"/>
          <w:szCs w:val="22"/>
          <w:vertAlign w:val="subscript"/>
        </w:rPr>
        <w:t>4</w:t>
      </w:r>
      <w:r>
        <w:rPr>
          <w:rFonts w:ascii="Arial" w:hAnsi="Arial" w:cs="Arial"/>
          <w:sz w:val="22"/>
          <w:szCs w:val="22"/>
        </w:rPr>
        <w:t>) is an important feedstock in the manufacture of polymers. Its production takes place via a series of reactions, the last of which is represented by the equation:</w:t>
      </w:r>
    </w:p>
    <w:p w14:paraId="30DB07BB" w14:textId="77777777" w:rsidR="00260D59" w:rsidRPr="00A947C1" w:rsidRDefault="00260D59" w:rsidP="00260D59">
      <w:pPr>
        <w:spacing w:line="276" w:lineRule="auto"/>
        <w:jc w:val="center"/>
        <w:rPr>
          <w:rFonts w:ascii="Arial" w:hAnsi="Arial" w:cs="Arial"/>
          <w:sz w:val="22"/>
          <w:szCs w:val="22"/>
        </w:rPr>
      </w:pPr>
      <w:r>
        <w:rPr>
          <w:rFonts w:ascii="Arial" w:hAnsi="Arial" w:cs="Arial"/>
          <w:sz w:val="22"/>
          <w:szCs w:val="22"/>
        </w:rPr>
        <w:t>2 CHC</w:t>
      </w:r>
      <w:r w:rsidRPr="005A470B">
        <w:rPr>
          <w:rFonts w:ascii="Arial" w:hAnsi="Arial" w:cs="Arial"/>
          <w:sz w:val="22"/>
          <w:szCs w:val="22"/>
        </w:rPr>
        <w:sym w:font="MT Extra" w:char="F06C"/>
      </w:r>
      <w:r>
        <w:rPr>
          <w:rFonts w:ascii="Arial" w:hAnsi="Arial" w:cs="Arial"/>
          <w:sz w:val="22"/>
          <w:szCs w:val="22"/>
        </w:rPr>
        <w:t>F</w:t>
      </w:r>
      <w:r>
        <w:rPr>
          <w:rFonts w:ascii="Arial" w:hAnsi="Arial" w:cs="Arial"/>
          <w:sz w:val="22"/>
          <w:szCs w:val="22"/>
          <w:vertAlign w:val="subscript"/>
        </w:rPr>
        <w:t>2</w:t>
      </w:r>
      <w:r>
        <w:rPr>
          <w:rFonts w:ascii="Arial" w:hAnsi="Arial" w:cs="Arial"/>
          <w:sz w:val="22"/>
          <w:szCs w:val="22"/>
        </w:rPr>
        <w:t>(g)</w:t>
      </w:r>
      <w:r w:rsidRPr="00767053">
        <w:rPr>
          <w:rFonts w:ascii="Arial" w:hAnsi="Arial" w:cs="Arial"/>
          <w:sz w:val="22"/>
          <w:szCs w:val="22"/>
        </w:rPr>
        <w:t xml:space="preserve">    </w:t>
      </w:r>
      <m:oMath>
        <m:r>
          <w:rPr>
            <w:rFonts w:ascii="Cambria Math" w:hAnsi="Cambria Math" w:cs="Arial"/>
            <w:sz w:val="22"/>
            <w:szCs w:val="22"/>
          </w:rPr>
          <m:t>⇌</m:t>
        </m:r>
      </m:oMath>
      <w:r w:rsidRPr="00767053">
        <w:rPr>
          <w:rFonts w:ascii="Arial" w:hAnsi="Arial" w:cs="Arial"/>
          <w:sz w:val="22"/>
          <w:szCs w:val="22"/>
        </w:rPr>
        <w:t xml:space="preserve">    </w:t>
      </w:r>
      <w:r>
        <w:rPr>
          <w:rFonts w:ascii="Arial" w:hAnsi="Arial" w:cs="Arial"/>
          <w:sz w:val="22"/>
          <w:szCs w:val="22"/>
        </w:rPr>
        <w:t>C</w:t>
      </w:r>
      <w:r>
        <w:rPr>
          <w:rFonts w:ascii="Arial" w:hAnsi="Arial" w:cs="Arial"/>
          <w:sz w:val="22"/>
          <w:szCs w:val="22"/>
          <w:vertAlign w:val="subscript"/>
        </w:rPr>
        <w:t>2</w:t>
      </w:r>
      <w:r>
        <w:rPr>
          <w:rFonts w:ascii="Arial" w:hAnsi="Arial" w:cs="Arial"/>
          <w:sz w:val="22"/>
          <w:szCs w:val="22"/>
        </w:rPr>
        <w:t>F</w:t>
      </w:r>
      <w:r>
        <w:rPr>
          <w:rFonts w:ascii="Arial" w:hAnsi="Arial" w:cs="Arial"/>
          <w:sz w:val="22"/>
          <w:szCs w:val="22"/>
          <w:vertAlign w:val="subscript"/>
        </w:rPr>
        <w:t>4</w:t>
      </w:r>
      <w:r>
        <w:rPr>
          <w:rFonts w:ascii="Arial" w:hAnsi="Arial" w:cs="Arial"/>
          <w:sz w:val="22"/>
          <w:szCs w:val="22"/>
        </w:rPr>
        <w:t>(g)   +  2 HC</w:t>
      </w:r>
      <w:r w:rsidRPr="005A470B">
        <w:rPr>
          <w:rFonts w:ascii="Arial" w:hAnsi="Arial" w:cs="Arial"/>
          <w:sz w:val="22"/>
          <w:szCs w:val="22"/>
        </w:rPr>
        <w:sym w:font="MT Extra" w:char="F06C"/>
      </w:r>
      <w:r>
        <w:rPr>
          <w:rFonts w:ascii="Arial" w:hAnsi="Arial" w:cs="Arial"/>
          <w:sz w:val="22"/>
          <w:szCs w:val="22"/>
        </w:rPr>
        <w:t>(g)</w:t>
      </w:r>
    </w:p>
    <w:p w14:paraId="5DC45A23" w14:textId="77777777" w:rsidR="00260D59" w:rsidRDefault="00260D59" w:rsidP="00260D59">
      <w:pPr>
        <w:spacing w:line="276" w:lineRule="auto"/>
        <w:rPr>
          <w:rFonts w:ascii="Arial" w:hAnsi="Arial" w:cs="Arial"/>
          <w:sz w:val="22"/>
          <w:szCs w:val="22"/>
        </w:rPr>
      </w:pPr>
    </w:p>
    <w:p w14:paraId="50C2DC50" w14:textId="77777777" w:rsidR="00260D59" w:rsidRDefault="00260D59" w:rsidP="00260D59">
      <w:pPr>
        <w:spacing w:line="276" w:lineRule="auto"/>
        <w:rPr>
          <w:rFonts w:ascii="Arial" w:hAnsi="Arial" w:cs="Arial"/>
          <w:sz w:val="22"/>
          <w:szCs w:val="22"/>
        </w:rPr>
      </w:pPr>
      <w:r>
        <w:rPr>
          <w:rFonts w:ascii="Arial" w:hAnsi="Arial" w:cs="Arial"/>
          <w:sz w:val="22"/>
          <w:szCs w:val="22"/>
        </w:rPr>
        <w:t>Some of the physical properties of the species shown in the equation are given in the table below:</w:t>
      </w:r>
    </w:p>
    <w:p w14:paraId="5E8ABC9B" w14:textId="77777777" w:rsidR="00260D59" w:rsidRDefault="00260D59" w:rsidP="00260D59">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2389"/>
        <w:gridCol w:w="2389"/>
        <w:gridCol w:w="2389"/>
        <w:gridCol w:w="2389"/>
      </w:tblGrid>
      <w:tr w:rsidR="00260D59" w:rsidRPr="00FD68D4" w14:paraId="296814CC" w14:textId="77777777" w:rsidTr="00260D59">
        <w:tc>
          <w:tcPr>
            <w:tcW w:w="2389" w:type="dxa"/>
          </w:tcPr>
          <w:p w14:paraId="0B727475" w14:textId="77777777" w:rsidR="00260D59" w:rsidRPr="00FD68D4" w:rsidRDefault="00260D59" w:rsidP="00260D59">
            <w:pPr>
              <w:spacing w:line="276" w:lineRule="auto"/>
              <w:rPr>
                <w:rFonts w:ascii="Arial" w:hAnsi="Arial" w:cs="Arial"/>
                <w:b/>
                <w:sz w:val="22"/>
                <w:szCs w:val="22"/>
              </w:rPr>
            </w:pPr>
            <w:r w:rsidRPr="00FD68D4">
              <w:rPr>
                <w:rFonts w:ascii="Arial" w:hAnsi="Arial" w:cs="Arial"/>
                <w:b/>
                <w:sz w:val="22"/>
                <w:szCs w:val="22"/>
              </w:rPr>
              <w:t>Species</w:t>
            </w:r>
          </w:p>
        </w:tc>
        <w:tc>
          <w:tcPr>
            <w:tcW w:w="2389" w:type="dxa"/>
          </w:tcPr>
          <w:p w14:paraId="40EA606E" w14:textId="77777777" w:rsidR="00260D59" w:rsidRPr="00FD68D4" w:rsidRDefault="00260D59" w:rsidP="00260D59">
            <w:pPr>
              <w:spacing w:line="276" w:lineRule="auto"/>
              <w:jc w:val="center"/>
              <w:rPr>
                <w:rFonts w:ascii="Arial" w:hAnsi="Arial" w:cs="Arial"/>
                <w:b/>
                <w:sz w:val="22"/>
                <w:szCs w:val="22"/>
              </w:rPr>
            </w:pPr>
            <w:r w:rsidRPr="00FD68D4">
              <w:rPr>
                <w:rFonts w:ascii="Arial" w:hAnsi="Arial" w:cs="Arial"/>
                <w:b/>
                <w:sz w:val="22"/>
                <w:szCs w:val="22"/>
              </w:rPr>
              <w:t>CHC</w:t>
            </w:r>
            <w:r w:rsidRPr="00FD68D4">
              <w:rPr>
                <w:rFonts w:ascii="Arial" w:hAnsi="Arial" w:cs="Arial"/>
                <w:b/>
                <w:sz w:val="22"/>
                <w:szCs w:val="22"/>
              </w:rPr>
              <w:sym w:font="MT Extra" w:char="F06C"/>
            </w:r>
            <w:r w:rsidRPr="00FD68D4">
              <w:rPr>
                <w:rFonts w:ascii="Arial" w:hAnsi="Arial" w:cs="Arial"/>
                <w:b/>
                <w:sz w:val="22"/>
                <w:szCs w:val="22"/>
              </w:rPr>
              <w:t>F</w:t>
            </w:r>
            <w:r w:rsidRPr="00FD68D4">
              <w:rPr>
                <w:rFonts w:ascii="Arial" w:hAnsi="Arial" w:cs="Arial"/>
                <w:b/>
                <w:sz w:val="22"/>
                <w:szCs w:val="22"/>
                <w:vertAlign w:val="subscript"/>
              </w:rPr>
              <w:t>2</w:t>
            </w:r>
            <w:r w:rsidRPr="00FD68D4">
              <w:rPr>
                <w:rFonts w:ascii="Arial" w:hAnsi="Arial" w:cs="Arial"/>
                <w:b/>
                <w:sz w:val="22"/>
                <w:szCs w:val="22"/>
              </w:rPr>
              <w:t>(g)</w:t>
            </w:r>
          </w:p>
        </w:tc>
        <w:tc>
          <w:tcPr>
            <w:tcW w:w="2389" w:type="dxa"/>
          </w:tcPr>
          <w:p w14:paraId="7A823114" w14:textId="77777777" w:rsidR="00260D59" w:rsidRPr="00FD68D4" w:rsidRDefault="00260D59" w:rsidP="00260D59">
            <w:pPr>
              <w:spacing w:line="276" w:lineRule="auto"/>
              <w:jc w:val="center"/>
              <w:rPr>
                <w:rFonts w:ascii="Arial" w:hAnsi="Arial" w:cs="Arial"/>
                <w:b/>
                <w:sz w:val="22"/>
                <w:szCs w:val="22"/>
              </w:rPr>
            </w:pPr>
            <w:r w:rsidRPr="00FD68D4">
              <w:rPr>
                <w:rFonts w:ascii="Arial" w:hAnsi="Arial" w:cs="Arial"/>
                <w:b/>
                <w:sz w:val="22"/>
                <w:szCs w:val="22"/>
              </w:rPr>
              <w:t>C</w:t>
            </w:r>
            <w:r w:rsidRPr="00FD68D4">
              <w:rPr>
                <w:rFonts w:ascii="Arial" w:hAnsi="Arial" w:cs="Arial"/>
                <w:b/>
                <w:sz w:val="22"/>
                <w:szCs w:val="22"/>
                <w:vertAlign w:val="subscript"/>
              </w:rPr>
              <w:t>2</w:t>
            </w:r>
            <w:r w:rsidRPr="00FD68D4">
              <w:rPr>
                <w:rFonts w:ascii="Arial" w:hAnsi="Arial" w:cs="Arial"/>
                <w:b/>
                <w:sz w:val="22"/>
                <w:szCs w:val="22"/>
              </w:rPr>
              <w:t>F</w:t>
            </w:r>
            <w:r w:rsidRPr="00FD68D4">
              <w:rPr>
                <w:rFonts w:ascii="Arial" w:hAnsi="Arial" w:cs="Arial"/>
                <w:b/>
                <w:sz w:val="22"/>
                <w:szCs w:val="22"/>
                <w:vertAlign w:val="subscript"/>
              </w:rPr>
              <w:t>4</w:t>
            </w:r>
          </w:p>
        </w:tc>
        <w:tc>
          <w:tcPr>
            <w:tcW w:w="2389" w:type="dxa"/>
          </w:tcPr>
          <w:p w14:paraId="6FA1B34A" w14:textId="77777777" w:rsidR="00260D59" w:rsidRPr="00FD68D4" w:rsidRDefault="00260D59" w:rsidP="00260D59">
            <w:pPr>
              <w:spacing w:line="276" w:lineRule="auto"/>
              <w:jc w:val="center"/>
              <w:rPr>
                <w:rFonts w:ascii="Arial" w:hAnsi="Arial" w:cs="Arial"/>
                <w:b/>
                <w:sz w:val="22"/>
                <w:szCs w:val="22"/>
              </w:rPr>
            </w:pPr>
            <w:r w:rsidRPr="00FD68D4">
              <w:rPr>
                <w:rFonts w:ascii="Arial" w:hAnsi="Arial" w:cs="Arial"/>
                <w:b/>
                <w:sz w:val="22"/>
                <w:szCs w:val="22"/>
              </w:rPr>
              <w:t>HC</w:t>
            </w:r>
            <w:r w:rsidRPr="00FD68D4">
              <w:rPr>
                <w:rFonts w:ascii="Arial" w:hAnsi="Arial" w:cs="Arial"/>
                <w:b/>
                <w:sz w:val="22"/>
                <w:szCs w:val="22"/>
              </w:rPr>
              <w:sym w:font="MT Extra" w:char="F06C"/>
            </w:r>
          </w:p>
        </w:tc>
      </w:tr>
      <w:tr w:rsidR="00260D59" w14:paraId="26E46658" w14:textId="77777777" w:rsidTr="00260D59">
        <w:tc>
          <w:tcPr>
            <w:tcW w:w="2389" w:type="dxa"/>
          </w:tcPr>
          <w:p w14:paraId="18F293C7" w14:textId="77777777" w:rsidR="00260D59" w:rsidRDefault="00260D59" w:rsidP="00260D59">
            <w:pPr>
              <w:spacing w:line="276" w:lineRule="auto"/>
              <w:rPr>
                <w:rFonts w:ascii="Arial" w:hAnsi="Arial" w:cs="Arial"/>
                <w:sz w:val="22"/>
                <w:szCs w:val="22"/>
              </w:rPr>
            </w:pPr>
            <w:r>
              <w:rPr>
                <w:rFonts w:ascii="Arial" w:hAnsi="Arial" w:cs="Arial"/>
                <w:sz w:val="22"/>
                <w:szCs w:val="22"/>
              </w:rPr>
              <w:t>Melting Point/</w:t>
            </w:r>
            <w:r>
              <w:rPr>
                <w:rFonts w:ascii="Arial" w:hAnsi="Arial" w:cs="Arial"/>
                <w:sz w:val="22"/>
                <w:szCs w:val="22"/>
              </w:rPr>
              <w:sym w:font="Symbol" w:char="F0B0"/>
            </w:r>
            <w:r>
              <w:rPr>
                <w:rFonts w:ascii="Arial" w:hAnsi="Arial" w:cs="Arial"/>
                <w:sz w:val="22"/>
                <w:szCs w:val="22"/>
              </w:rPr>
              <w:t>C</w:t>
            </w:r>
          </w:p>
        </w:tc>
        <w:tc>
          <w:tcPr>
            <w:tcW w:w="2389" w:type="dxa"/>
          </w:tcPr>
          <w:p w14:paraId="2D1BFF94"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-146</w:t>
            </w:r>
          </w:p>
        </w:tc>
        <w:tc>
          <w:tcPr>
            <w:tcW w:w="2389" w:type="dxa"/>
          </w:tcPr>
          <w:p w14:paraId="262892C8"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-142</w:t>
            </w:r>
          </w:p>
        </w:tc>
        <w:tc>
          <w:tcPr>
            <w:tcW w:w="2389" w:type="dxa"/>
          </w:tcPr>
          <w:p w14:paraId="7D93B71A"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-114</w:t>
            </w:r>
          </w:p>
        </w:tc>
      </w:tr>
      <w:tr w:rsidR="00260D59" w14:paraId="71940AF1" w14:textId="77777777" w:rsidTr="00260D59">
        <w:tc>
          <w:tcPr>
            <w:tcW w:w="2389" w:type="dxa"/>
          </w:tcPr>
          <w:p w14:paraId="2337083A" w14:textId="77777777" w:rsidR="00260D59" w:rsidRDefault="00260D59" w:rsidP="00260D59">
            <w:pPr>
              <w:spacing w:line="276" w:lineRule="auto"/>
              <w:rPr>
                <w:rFonts w:ascii="Arial" w:hAnsi="Arial" w:cs="Arial"/>
                <w:sz w:val="22"/>
                <w:szCs w:val="22"/>
              </w:rPr>
            </w:pPr>
            <w:r>
              <w:rPr>
                <w:rFonts w:ascii="Arial" w:hAnsi="Arial" w:cs="Arial"/>
                <w:sz w:val="22"/>
                <w:szCs w:val="22"/>
              </w:rPr>
              <w:t>Boiling Point/</w:t>
            </w:r>
            <w:r>
              <w:rPr>
                <w:rFonts w:ascii="Arial" w:hAnsi="Arial" w:cs="Arial"/>
                <w:sz w:val="22"/>
                <w:szCs w:val="22"/>
              </w:rPr>
              <w:sym w:font="Symbol" w:char="F0B0"/>
            </w:r>
            <w:r>
              <w:rPr>
                <w:rFonts w:ascii="Arial" w:hAnsi="Arial" w:cs="Arial"/>
                <w:sz w:val="22"/>
                <w:szCs w:val="22"/>
              </w:rPr>
              <w:t>C</w:t>
            </w:r>
          </w:p>
        </w:tc>
        <w:tc>
          <w:tcPr>
            <w:tcW w:w="2389" w:type="dxa"/>
          </w:tcPr>
          <w:p w14:paraId="11434CC6"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-41</w:t>
            </w:r>
          </w:p>
        </w:tc>
        <w:tc>
          <w:tcPr>
            <w:tcW w:w="2389" w:type="dxa"/>
          </w:tcPr>
          <w:p w14:paraId="5DE50824"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-76</w:t>
            </w:r>
          </w:p>
        </w:tc>
        <w:tc>
          <w:tcPr>
            <w:tcW w:w="2389" w:type="dxa"/>
          </w:tcPr>
          <w:p w14:paraId="36764078"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-85</w:t>
            </w:r>
          </w:p>
        </w:tc>
      </w:tr>
    </w:tbl>
    <w:p w14:paraId="5774A71A" w14:textId="77777777" w:rsidR="00260D59" w:rsidRDefault="00260D59" w:rsidP="00260D59">
      <w:pPr>
        <w:spacing w:line="276" w:lineRule="auto"/>
        <w:rPr>
          <w:rFonts w:ascii="Arial" w:hAnsi="Arial" w:cs="Arial"/>
          <w:sz w:val="22"/>
          <w:szCs w:val="22"/>
        </w:rPr>
      </w:pPr>
    </w:p>
    <w:p w14:paraId="313B6B7C" w14:textId="77777777" w:rsidR="00260D59" w:rsidRPr="003927F9" w:rsidRDefault="00260D59" w:rsidP="009345D2">
      <w:pPr>
        <w:pStyle w:val="ListParagraph"/>
        <w:numPr>
          <w:ilvl w:val="0"/>
          <w:numId w:val="12"/>
        </w:numPr>
        <w:tabs>
          <w:tab w:val="right" w:pos="9340"/>
        </w:tabs>
        <w:spacing w:line="276" w:lineRule="auto"/>
        <w:ind w:left="360"/>
        <w:rPr>
          <w:rFonts w:ascii="Arial" w:hAnsi="Arial" w:cs="Arial"/>
          <w:sz w:val="22"/>
          <w:szCs w:val="22"/>
        </w:rPr>
      </w:pPr>
      <w:r w:rsidRPr="003927F9">
        <w:rPr>
          <w:rFonts w:ascii="Arial" w:hAnsi="Arial" w:cs="Arial"/>
          <w:sz w:val="22"/>
          <w:szCs w:val="22"/>
        </w:rPr>
        <w:t>Write an expression for the equilibrium constant, K, at the following temperatures:</w:t>
      </w:r>
      <w:r w:rsidRPr="003927F9">
        <w:rPr>
          <w:rFonts w:ascii="Arial" w:hAnsi="Arial" w:cs="Arial"/>
          <w:sz w:val="22"/>
          <w:szCs w:val="22"/>
        </w:rPr>
        <w:tab/>
        <w:t>(2 marks)</w:t>
      </w:r>
    </w:p>
    <w:p w14:paraId="4F97421F" w14:textId="77777777" w:rsidR="00260D59" w:rsidRDefault="00260D59" w:rsidP="00260D59">
      <w:pPr>
        <w:spacing w:line="276" w:lineRule="auto"/>
        <w:rPr>
          <w:rFonts w:ascii="Arial" w:hAnsi="Arial" w:cs="Arial"/>
          <w:sz w:val="22"/>
          <w:szCs w:val="22"/>
        </w:rPr>
      </w:pPr>
    </w:p>
    <w:tbl>
      <w:tblPr>
        <w:tblStyle w:val="TableGrid"/>
        <w:tblW w:w="0" w:type="auto"/>
        <w:jc w:val="center"/>
        <w:tblLook w:val="04A0" w:firstRow="1" w:lastRow="0" w:firstColumn="1" w:lastColumn="0" w:noHBand="0" w:noVBand="1"/>
      </w:tblPr>
      <w:tblGrid>
        <w:gridCol w:w="2088"/>
        <w:gridCol w:w="7468"/>
      </w:tblGrid>
      <w:tr w:rsidR="00260D59" w:rsidRPr="00672C65" w14:paraId="6946E932" w14:textId="77777777" w:rsidTr="00260D59">
        <w:trPr>
          <w:jc w:val="center"/>
        </w:trPr>
        <w:tc>
          <w:tcPr>
            <w:tcW w:w="2088" w:type="dxa"/>
          </w:tcPr>
          <w:p w14:paraId="78D08370" w14:textId="77777777" w:rsidR="00260D59" w:rsidRPr="00672C65" w:rsidRDefault="00260D59" w:rsidP="00260D59">
            <w:pPr>
              <w:spacing w:line="276" w:lineRule="auto"/>
              <w:jc w:val="center"/>
              <w:rPr>
                <w:rFonts w:ascii="Arial" w:hAnsi="Arial" w:cs="Arial"/>
                <w:b/>
                <w:sz w:val="22"/>
                <w:szCs w:val="22"/>
              </w:rPr>
            </w:pPr>
            <w:r>
              <w:rPr>
                <w:rFonts w:ascii="Arial" w:hAnsi="Arial" w:cs="Arial"/>
                <w:b/>
                <w:sz w:val="22"/>
                <w:szCs w:val="22"/>
              </w:rPr>
              <w:t>Temperature</w:t>
            </w:r>
          </w:p>
        </w:tc>
        <w:tc>
          <w:tcPr>
            <w:tcW w:w="7468" w:type="dxa"/>
          </w:tcPr>
          <w:p w14:paraId="724F5A44" w14:textId="77777777" w:rsidR="00260D59" w:rsidRPr="00672C65" w:rsidRDefault="00260D59" w:rsidP="00260D59">
            <w:pPr>
              <w:spacing w:line="276" w:lineRule="auto"/>
              <w:jc w:val="center"/>
              <w:rPr>
                <w:rFonts w:ascii="Arial" w:hAnsi="Arial" w:cs="Arial"/>
                <w:b/>
                <w:sz w:val="22"/>
                <w:szCs w:val="22"/>
              </w:rPr>
            </w:pPr>
            <w:r w:rsidRPr="00672C65">
              <w:rPr>
                <w:rFonts w:ascii="Arial" w:hAnsi="Arial" w:cs="Arial"/>
                <w:b/>
                <w:sz w:val="22"/>
                <w:szCs w:val="22"/>
              </w:rPr>
              <w:t>Equilibrium constant expression</w:t>
            </w:r>
          </w:p>
        </w:tc>
      </w:tr>
      <w:tr w:rsidR="00260D59" w14:paraId="2E5DA50E" w14:textId="77777777" w:rsidTr="00260D59">
        <w:trPr>
          <w:trHeight w:val="891"/>
          <w:jc w:val="center"/>
        </w:trPr>
        <w:tc>
          <w:tcPr>
            <w:tcW w:w="2088" w:type="dxa"/>
            <w:vAlign w:val="center"/>
          </w:tcPr>
          <w:p w14:paraId="606D252A"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25</w:t>
            </w:r>
            <w:r>
              <w:rPr>
                <w:rFonts w:ascii="Arial" w:hAnsi="Arial" w:cs="Arial"/>
                <w:sz w:val="22"/>
                <w:szCs w:val="22"/>
              </w:rPr>
              <w:sym w:font="Symbol" w:char="F0B0"/>
            </w:r>
            <w:r>
              <w:rPr>
                <w:rFonts w:ascii="Arial" w:hAnsi="Arial" w:cs="Arial"/>
                <w:sz w:val="22"/>
                <w:szCs w:val="22"/>
              </w:rPr>
              <w:t>C</w:t>
            </w:r>
          </w:p>
        </w:tc>
        <w:tc>
          <w:tcPr>
            <w:tcW w:w="7468" w:type="dxa"/>
            <w:vAlign w:val="center"/>
          </w:tcPr>
          <w:p w14:paraId="56379BB7" w14:textId="1EBC9600" w:rsidR="00260D59" w:rsidRPr="005307BD" w:rsidRDefault="00EA3FBC" w:rsidP="004C584D">
            <w:pPr>
              <w:spacing w:line="276" w:lineRule="auto"/>
              <w:jc w:val="center"/>
              <w:rPr>
                <w:rFonts w:ascii="Arial" w:hAnsi="Arial" w:cs="Arial"/>
                <w:b/>
                <w:sz w:val="22"/>
                <w:szCs w:val="22"/>
                <w:vertAlign w:val="superscript"/>
              </w:rPr>
            </w:pPr>
            <w:r w:rsidRPr="00334698">
              <w:rPr>
                <w:rFonts w:ascii="Arial" w:hAnsi="Arial" w:cs="Arial"/>
                <w:b/>
                <w:position w:val="-30"/>
                <w:sz w:val="22"/>
                <w:szCs w:val="22"/>
                <w:lang w:val="en-AU"/>
              </w:rPr>
              <w:object w:dxaOrig="1359" w:dyaOrig="720" w14:anchorId="3C72E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36pt" o:ole="">
                  <v:imagedata r:id="rId9" o:title=""/>
                </v:shape>
                <o:OLEObject Type="Embed" ProgID="Equation.DSMT4" ShapeID="_x0000_i1025" DrawAspect="Content" ObjectID="_1525172753" r:id="rId10"/>
              </w:object>
            </w:r>
            <w:r w:rsidR="00B24FE7" w:rsidRPr="005307BD">
              <w:rPr>
                <w:rFonts w:ascii="Zapf Dingbats" w:hAnsi="Zapf Dingbats" w:cs="Arial"/>
                <w:b/>
                <w:sz w:val="22"/>
                <w:szCs w:val="22"/>
                <w:lang w:eastAsia="ja-JP"/>
              </w:rPr>
              <w:t>✓</w:t>
            </w:r>
          </w:p>
        </w:tc>
      </w:tr>
      <w:tr w:rsidR="00260D59" w14:paraId="79D900C8" w14:textId="77777777" w:rsidTr="00260D59">
        <w:trPr>
          <w:trHeight w:val="891"/>
          <w:jc w:val="center"/>
        </w:trPr>
        <w:tc>
          <w:tcPr>
            <w:tcW w:w="2088" w:type="dxa"/>
            <w:vAlign w:val="center"/>
          </w:tcPr>
          <w:p w14:paraId="5991E14D"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-50</w:t>
            </w:r>
            <w:r>
              <w:rPr>
                <w:rFonts w:ascii="Arial" w:hAnsi="Arial" w:cs="Arial"/>
                <w:sz w:val="22"/>
                <w:szCs w:val="22"/>
              </w:rPr>
              <w:sym w:font="Symbol" w:char="F0B0"/>
            </w:r>
            <w:r>
              <w:rPr>
                <w:rFonts w:ascii="Arial" w:hAnsi="Arial" w:cs="Arial"/>
                <w:sz w:val="22"/>
                <w:szCs w:val="22"/>
              </w:rPr>
              <w:t>C</w:t>
            </w:r>
          </w:p>
        </w:tc>
        <w:tc>
          <w:tcPr>
            <w:tcW w:w="7468" w:type="dxa"/>
            <w:vAlign w:val="center"/>
          </w:tcPr>
          <w:p w14:paraId="4C7D314C" w14:textId="7E11232B" w:rsidR="00260D59" w:rsidRPr="005307BD" w:rsidRDefault="00895061" w:rsidP="00260D59">
            <w:pPr>
              <w:spacing w:line="276" w:lineRule="auto"/>
              <w:jc w:val="center"/>
              <w:rPr>
                <w:rFonts w:ascii="Arial" w:hAnsi="Arial" w:cs="Arial"/>
                <w:b/>
                <w:sz w:val="22"/>
                <w:szCs w:val="22"/>
              </w:rPr>
            </w:pPr>
            <w:r w:rsidRPr="005307BD">
              <w:rPr>
                <w:rFonts w:ascii="Arial" w:hAnsi="Arial" w:cs="Arial"/>
                <w:b/>
                <w:sz w:val="22"/>
                <w:szCs w:val="22"/>
              </w:rPr>
              <w:t>[C</w:t>
            </w:r>
            <w:r w:rsidRPr="005307BD">
              <w:rPr>
                <w:rFonts w:ascii="Arial" w:hAnsi="Arial" w:cs="Arial"/>
                <w:b/>
                <w:sz w:val="22"/>
                <w:szCs w:val="22"/>
                <w:vertAlign w:val="subscript"/>
              </w:rPr>
              <w:t>2</w:t>
            </w:r>
            <w:r w:rsidRPr="005307BD">
              <w:rPr>
                <w:rFonts w:ascii="Arial" w:hAnsi="Arial" w:cs="Arial"/>
                <w:b/>
                <w:sz w:val="22"/>
                <w:szCs w:val="22"/>
              </w:rPr>
              <w:t>F</w:t>
            </w:r>
            <w:r w:rsidRPr="005307BD">
              <w:rPr>
                <w:rFonts w:ascii="Arial" w:hAnsi="Arial" w:cs="Arial"/>
                <w:b/>
                <w:sz w:val="22"/>
                <w:szCs w:val="22"/>
                <w:vertAlign w:val="subscript"/>
              </w:rPr>
              <w:t>4</w:t>
            </w:r>
            <w:r w:rsidRPr="005307BD">
              <w:rPr>
                <w:rFonts w:ascii="Arial" w:hAnsi="Arial" w:cs="Arial"/>
                <w:b/>
                <w:sz w:val="22"/>
                <w:szCs w:val="22"/>
              </w:rPr>
              <w:t>][</w:t>
            </w:r>
            <w:proofErr w:type="spellStart"/>
            <w:r w:rsidRPr="005307BD">
              <w:rPr>
                <w:rFonts w:ascii="Arial" w:hAnsi="Arial" w:cs="Arial"/>
                <w:b/>
                <w:sz w:val="22"/>
                <w:szCs w:val="22"/>
              </w:rPr>
              <w:t>HCl</w:t>
            </w:r>
            <w:proofErr w:type="spellEnd"/>
            <w:r w:rsidRPr="005307BD">
              <w:rPr>
                <w:rFonts w:ascii="Arial" w:hAnsi="Arial" w:cs="Arial"/>
                <w:b/>
                <w:sz w:val="22"/>
                <w:szCs w:val="22"/>
              </w:rPr>
              <w:t>]</w:t>
            </w:r>
            <w:r w:rsidRPr="005307BD">
              <w:rPr>
                <w:rFonts w:ascii="Arial" w:hAnsi="Arial" w:cs="Arial"/>
                <w:b/>
                <w:sz w:val="22"/>
                <w:szCs w:val="22"/>
                <w:vertAlign w:val="superscript"/>
              </w:rPr>
              <w:t>2</w:t>
            </w:r>
            <w:r w:rsidR="00B24FE7">
              <w:rPr>
                <w:rFonts w:ascii="Arial" w:hAnsi="Arial" w:cs="Arial"/>
                <w:b/>
                <w:sz w:val="22"/>
                <w:szCs w:val="22"/>
                <w:vertAlign w:val="superscript"/>
              </w:rPr>
              <w:t xml:space="preserve"> </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tc>
      </w:tr>
    </w:tbl>
    <w:p w14:paraId="14FFE023" w14:textId="77777777" w:rsidR="00260D59" w:rsidRDefault="00260D59" w:rsidP="00260D59">
      <w:pPr>
        <w:spacing w:line="276" w:lineRule="auto"/>
        <w:rPr>
          <w:rFonts w:ascii="Arial" w:hAnsi="Arial" w:cs="Arial"/>
          <w:sz w:val="22"/>
          <w:szCs w:val="22"/>
        </w:rPr>
      </w:pPr>
    </w:p>
    <w:p w14:paraId="37464C59" w14:textId="77777777" w:rsidR="00260D59" w:rsidRPr="0093760A" w:rsidRDefault="00260D59" w:rsidP="00260D59">
      <w:pPr>
        <w:spacing w:line="276" w:lineRule="auto"/>
        <w:rPr>
          <w:rFonts w:ascii="Arial" w:hAnsi="Arial" w:cs="Arial"/>
          <w:sz w:val="22"/>
          <w:szCs w:val="22"/>
        </w:rPr>
      </w:pPr>
      <w:r>
        <w:rPr>
          <w:rFonts w:ascii="Arial" w:hAnsi="Arial" w:cs="Arial"/>
          <w:sz w:val="22"/>
          <w:szCs w:val="22"/>
        </w:rPr>
        <w:t>The graph below shows the variation in the concentration of C</w:t>
      </w:r>
      <w:r>
        <w:rPr>
          <w:rFonts w:ascii="Arial" w:hAnsi="Arial" w:cs="Arial"/>
          <w:sz w:val="22"/>
          <w:szCs w:val="22"/>
          <w:vertAlign w:val="subscript"/>
        </w:rPr>
        <w:t>2</w:t>
      </w:r>
      <w:r>
        <w:rPr>
          <w:rFonts w:ascii="Arial" w:hAnsi="Arial" w:cs="Arial"/>
          <w:sz w:val="22"/>
          <w:szCs w:val="22"/>
        </w:rPr>
        <w:t>F</w:t>
      </w:r>
      <w:r>
        <w:rPr>
          <w:rFonts w:ascii="Arial" w:hAnsi="Arial" w:cs="Arial"/>
          <w:sz w:val="22"/>
          <w:szCs w:val="22"/>
          <w:vertAlign w:val="subscript"/>
        </w:rPr>
        <w:t>4</w:t>
      </w:r>
      <w:r>
        <w:rPr>
          <w:rFonts w:ascii="Arial" w:hAnsi="Arial" w:cs="Arial"/>
          <w:sz w:val="22"/>
          <w:szCs w:val="22"/>
        </w:rPr>
        <w:t xml:space="preserve"> present at equilibrium as the temperature of the system is changed.</w:t>
      </w:r>
    </w:p>
    <w:p w14:paraId="1EEBBD90" w14:textId="77777777" w:rsidR="00260D59" w:rsidRDefault="00260D59" w:rsidP="00260D59">
      <w:pPr>
        <w:spacing w:line="276" w:lineRule="auto"/>
        <w:rPr>
          <w:rFonts w:ascii="Arial" w:hAnsi="Arial" w:cs="Arial"/>
          <w:sz w:val="22"/>
          <w:szCs w:val="22"/>
        </w:rPr>
      </w:pPr>
    </w:p>
    <w:p w14:paraId="54D3FEE0" w14:textId="77777777" w:rsidR="00260D59" w:rsidRDefault="00260D59" w:rsidP="00260D59">
      <w:pPr>
        <w:spacing w:line="276" w:lineRule="auto"/>
        <w:jc w:val="center"/>
        <w:rPr>
          <w:rFonts w:ascii="Arial" w:hAnsi="Arial" w:cs="Arial"/>
          <w:sz w:val="22"/>
          <w:szCs w:val="22"/>
        </w:rPr>
      </w:pPr>
      <w:r>
        <w:rPr>
          <w:noProof/>
          <w:lang w:val="en-AU" w:eastAsia="en-AU"/>
        </w:rPr>
        <w:drawing>
          <wp:inline distT="0" distB="0" distL="0" distR="0" wp14:anchorId="29EA4958" wp14:editId="1C0C8718">
            <wp:extent cx="4654550" cy="2225264"/>
            <wp:effectExtent l="0" t="0" r="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E5AEBD" w14:textId="77777777" w:rsidR="00260D59" w:rsidRPr="003927F9" w:rsidRDefault="00260D59" w:rsidP="009345D2">
      <w:pPr>
        <w:pStyle w:val="ListParagraph"/>
        <w:numPr>
          <w:ilvl w:val="0"/>
          <w:numId w:val="12"/>
        </w:numPr>
        <w:tabs>
          <w:tab w:val="right" w:pos="9340"/>
        </w:tabs>
        <w:spacing w:line="276" w:lineRule="auto"/>
        <w:ind w:left="360"/>
        <w:rPr>
          <w:rFonts w:ascii="Arial" w:hAnsi="Arial" w:cs="Arial"/>
          <w:sz w:val="22"/>
          <w:szCs w:val="22"/>
        </w:rPr>
      </w:pPr>
      <w:r w:rsidRPr="003927F9">
        <w:rPr>
          <w:rFonts w:ascii="Arial" w:hAnsi="Arial" w:cs="Arial"/>
          <w:sz w:val="22"/>
          <w:szCs w:val="22"/>
        </w:rPr>
        <w:t xml:space="preserve">Explain what conclusion about the enthalpy change for the formation of </w:t>
      </w:r>
      <w:proofErr w:type="spellStart"/>
      <w:r w:rsidRPr="003927F9">
        <w:rPr>
          <w:rFonts w:ascii="Arial" w:hAnsi="Arial" w:cs="Arial"/>
          <w:sz w:val="22"/>
          <w:szCs w:val="22"/>
        </w:rPr>
        <w:t>tetrafluoroethene</w:t>
      </w:r>
      <w:proofErr w:type="spellEnd"/>
      <w:r w:rsidRPr="003927F9">
        <w:rPr>
          <w:rFonts w:ascii="Arial" w:hAnsi="Arial" w:cs="Arial"/>
          <w:sz w:val="22"/>
          <w:szCs w:val="22"/>
        </w:rPr>
        <w:t xml:space="preserve"> can be drawn from the graph.</w:t>
      </w:r>
      <w:r w:rsidRPr="003927F9">
        <w:rPr>
          <w:rFonts w:ascii="Arial" w:hAnsi="Arial" w:cs="Arial"/>
          <w:sz w:val="22"/>
          <w:szCs w:val="22"/>
        </w:rPr>
        <w:tab/>
        <w:t>(3 marks)</w:t>
      </w:r>
    </w:p>
    <w:p w14:paraId="7D6D80EB" w14:textId="77777777" w:rsidR="00260D59" w:rsidRDefault="00260D59" w:rsidP="00260D59">
      <w:pPr>
        <w:spacing w:line="276" w:lineRule="auto"/>
        <w:rPr>
          <w:rFonts w:ascii="Arial" w:hAnsi="Arial" w:cs="Arial"/>
          <w:sz w:val="22"/>
          <w:szCs w:val="22"/>
        </w:rPr>
      </w:pPr>
    </w:p>
    <w:p w14:paraId="3976B522" w14:textId="727F3269" w:rsidR="00DC7D75" w:rsidRPr="00DC7D75" w:rsidRDefault="00DC7D75" w:rsidP="00DC7D75">
      <w:pPr>
        <w:tabs>
          <w:tab w:val="right" w:pos="9340"/>
        </w:tabs>
        <w:spacing w:line="276" w:lineRule="auto"/>
        <w:rPr>
          <w:rFonts w:ascii="Arial" w:hAnsi="Arial" w:cs="Arial"/>
          <w:b/>
          <w:sz w:val="22"/>
          <w:szCs w:val="22"/>
        </w:rPr>
      </w:pPr>
      <w:r w:rsidRPr="00DC7D75">
        <w:rPr>
          <w:rFonts w:ascii="Arial" w:hAnsi="Arial" w:cs="Arial"/>
          <w:b/>
          <w:sz w:val="22"/>
          <w:szCs w:val="22"/>
        </w:rPr>
        <w:t>The enthalpy change is negative</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2DBA1BDC" w14:textId="14BDE7D9" w:rsidR="00DC7D75" w:rsidRPr="00DC7D75" w:rsidRDefault="00DC7D75" w:rsidP="00DC7D75">
      <w:pPr>
        <w:tabs>
          <w:tab w:val="right" w:pos="9340"/>
        </w:tabs>
        <w:spacing w:line="276" w:lineRule="auto"/>
        <w:rPr>
          <w:rFonts w:ascii="Arial" w:hAnsi="Arial" w:cs="Arial"/>
          <w:b/>
          <w:sz w:val="22"/>
          <w:szCs w:val="22"/>
        </w:rPr>
      </w:pPr>
      <w:r w:rsidRPr="00DC7D75">
        <w:rPr>
          <w:rFonts w:ascii="Arial" w:hAnsi="Arial" w:cs="Arial"/>
          <w:b/>
          <w:sz w:val="22"/>
          <w:szCs w:val="22"/>
        </w:rPr>
        <w:t xml:space="preserve">Rising temperature causes the exothermic reaction to be </w:t>
      </w:r>
      <w:proofErr w:type="spellStart"/>
      <w:r w:rsidRPr="00DC7D75">
        <w:rPr>
          <w:rFonts w:ascii="Arial" w:hAnsi="Arial" w:cs="Arial"/>
          <w:b/>
          <w:sz w:val="22"/>
          <w:szCs w:val="22"/>
        </w:rPr>
        <w:t>favoured</w:t>
      </w:r>
      <w:proofErr w:type="spellEnd"/>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1C5BA8F5" w14:textId="5474337E" w:rsidR="00260D59" w:rsidRPr="00DC7D75" w:rsidRDefault="00DC7D75" w:rsidP="00DC7D75">
      <w:pPr>
        <w:tabs>
          <w:tab w:val="right" w:pos="9340"/>
        </w:tabs>
        <w:spacing w:line="276" w:lineRule="auto"/>
        <w:rPr>
          <w:rFonts w:ascii="Arial" w:hAnsi="Arial" w:cs="Arial"/>
          <w:b/>
          <w:sz w:val="22"/>
          <w:szCs w:val="22"/>
        </w:rPr>
      </w:pPr>
      <w:r w:rsidRPr="00DC7D75">
        <w:rPr>
          <w:rFonts w:ascii="Arial" w:hAnsi="Arial" w:cs="Arial"/>
          <w:b/>
          <w:sz w:val="22"/>
          <w:szCs w:val="22"/>
        </w:rPr>
        <w:t>Since more products have formed, the forward reaction must be exothermic</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r w:rsidR="00260D59" w:rsidRPr="00DC7D75">
        <w:rPr>
          <w:rFonts w:ascii="Arial" w:hAnsi="Arial" w:cs="Arial"/>
          <w:b/>
          <w:sz w:val="22"/>
          <w:szCs w:val="22"/>
        </w:rPr>
        <w:br w:type="page"/>
      </w:r>
    </w:p>
    <w:p w14:paraId="036D8B49" w14:textId="77777777" w:rsidR="00260D59" w:rsidRPr="004D03BE" w:rsidRDefault="00260D59" w:rsidP="00260D59">
      <w:pPr>
        <w:tabs>
          <w:tab w:val="right" w:pos="9340"/>
        </w:tabs>
        <w:spacing w:line="276" w:lineRule="auto"/>
        <w:rPr>
          <w:rFonts w:ascii="Arial" w:hAnsi="Arial" w:cs="Arial"/>
          <w:b/>
          <w:sz w:val="22"/>
          <w:szCs w:val="22"/>
        </w:rPr>
      </w:pPr>
      <w:r>
        <w:rPr>
          <w:rFonts w:ascii="Arial" w:hAnsi="Arial" w:cs="Arial"/>
          <w:b/>
          <w:sz w:val="22"/>
          <w:szCs w:val="22"/>
        </w:rPr>
        <w:lastRenderedPageBreak/>
        <w:t>Question 28</w:t>
      </w:r>
      <w:r>
        <w:rPr>
          <w:rFonts w:ascii="Arial" w:hAnsi="Arial" w:cs="Arial"/>
          <w:b/>
          <w:sz w:val="22"/>
          <w:szCs w:val="22"/>
        </w:rPr>
        <w:tab/>
      </w:r>
      <w:r w:rsidRPr="005E705E">
        <w:rPr>
          <w:rFonts w:ascii="Arial" w:hAnsi="Arial" w:cs="Arial"/>
          <w:b/>
          <w:sz w:val="22"/>
          <w:szCs w:val="22"/>
        </w:rPr>
        <w:t>(</w:t>
      </w:r>
      <w:r>
        <w:rPr>
          <w:rFonts w:ascii="Arial" w:hAnsi="Arial" w:cs="Arial"/>
          <w:b/>
          <w:sz w:val="22"/>
          <w:szCs w:val="22"/>
        </w:rPr>
        <w:t>8</w:t>
      </w:r>
      <w:r w:rsidRPr="005E705E">
        <w:rPr>
          <w:rFonts w:ascii="Arial" w:hAnsi="Arial" w:cs="Arial"/>
          <w:b/>
          <w:sz w:val="22"/>
          <w:szCs w:val="22"/>
        </w:rPr>
        <w:t xml:space="preserve"> marks)</w:t>
      </w:r>
    </w:p>
    <w:p w14:paraId="1C851F8D" w14:textId="77777777" w:rsidR="00260D59" w:rsidRDefault="00260D59" w:rsidP="00260D59">
      <w:pPr>
        <w:spacing w:line="276" w:lineRule="auto"/>
        <w:rPr>
          <w:rFonts w:ascii="Arial" w:hAnsi="Arial" w:cs="Arial"/>
          <w:sz w:val="22"/>
          <w:szCs w:val="22"/>
        </w:rPr>
      </w:pPr>
    </w:p>
    <w:p w14:paraId="3A182842" w14:textId="77777777" w:rsidR="00260D59" w:rsidRDefault="00260D59" w:rsidP="00260D59">
      <w:pPr>
        <w:spacing w:line="276" w:lineRule="auto"/>
        <w:rPr>
          <w:rFonts w:ascii="Arial" w:hAnsi="Arial" w:cs="Arial"/>
          <w:sz w:val="22"/>
          <w:szCs w:val="22"/>
        </w:rPr>
      </w:pPr>
      <w:r>
        <w:rPr>
          <w:rFonts w:ascii="Arial" w:hAnsi="Arial" w:cs="Arial"/>
          <w:sz w:val="22"/>
          <w:szCs w:val="22"/>
        </w:rPr>
        <w:t>When ammonia solution is added to an aqueous solution of nickel(II) chloride, the following reversible reaction takes place:</w:t>
      </w:r>
    </w:p>
    <w:p w14:paraId="4BCD431E" w14:textId="77777777" w:rsidR="00260D59" w:rsidRDefault="00260D59" w:rsidP="00260D59">
      <w:pPr>
        <w:spacing w:line="276" w:lineRule="auto"/>
        <w:rPr>
          <w:rFonts w:ascii="Arial" w:hAnsi="Arial" w:cs="Arial"/>
          <w:sz w:val="22"/>
          <w:szCs w:val="22"/>
        </w:rPr>
      </w:pPr>
    </w:p>
    <w:p w14:paraId="1C94B941" w14:textId="77777777" w:rsidR="00260D59" w:rsidRPr="00AE6F69" w:rsidRDefault="00260D59" w:rsidP="00260D59">
      <w:pPr>
        <w:spacing w:line="276" w:lineRule="auto"/>
        <w:jc w:val="center"/>
        <w:rPr>
          <w:rFonts w:ascii="Arial" w:hAnsi="Arial" w:cs="Arial"/>
          <w:sz w:val="22"/>
          <w:szCs w:val="22"/>
        </w:rPr>
      </w:pPr>
      <w:r>
        <w:rPr>
          <w:rFonts w:ascii="Arial" w:hAnsi="Arial" w:cs="Arial"/>
          <w:sz w:val="22"/>
          <w:szCs w:val="22"/>
        </w:rPr>
        <w:t>[Ni(H</w:t>
      </w:r>
      <w:r>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6</w:t>
      </w:r>
      <w:r>
        <w:rPr>
          <w:rFonts w:ascii="Arial" w:hAnsi="Arial" w:cs="Arial"/>
          <w:sz w:val="22"/>
          <w:szCs w:val="22"/>
        </w:rPr>
        <w:t>]</w:t>
      </w:r>
      <w:r>
        <w:rPr>
          <w:rFonts w:ascii="Arial" w:hAnsi="Arial" w:cs="Arial"/>
          <w:sz w:val="22"/>
          <w:szCs w:val="22"/>
          <w:vertAlign w:val="superscript"/>
        </w:rPr>
        <w:t>2+</w:t>
      </w:r>
      <w:r>
        <w:rPr>
          <w:rFonts w:ascii="Arial" w:hAnsi="Arial" w:cs="Arial"/>
          <w:sz w:val="22"/>
          <w:szCs w:val="22"/>
        </w:rPr>
        <w:t>(</w:t>
      </w:r>
      <w:proofErr w:type="spellStart"/>
      <w:r>
        <w:rPr>
          <w:rFonts w:ascii="Arial" w:hAnsi="Arial" w:cs="Arial"/>
          <w:sz w:val="22"/>
          <w:szCs w:val="22"/>
        </w:rPr>
        <w:t>aq</w:t>
      </w:r>
      <w:proofErr w:type="spellEnd"/>
      <w:r>
        <w:rPr>
          <w:rFonts w:ascii="Arial" w:hAnsi="Arial" w:cs="Arial"/>
          <w:sz w:val="22"/>
          <w:szCs w:val="22"/>
        </w:rPr>
        <w:t>)   +   6 NH</w:t>
      </w:r>
      <w:r>
        <w:rPr>
          <w:rFonts w:ascii="Arial" w:hAnsi="Arial" w:cs="Arial"/>
          <w:sz w:val="22"/>
          <w:szCs w:val="22"/>
          <w:vertAlign w:val="subscript"/>
        </w:rPr>
        <w:t>3</w:t>
      </w:r>
      <w:r>
        <w:rPr>
          <w:rFonts w:ascii="Arial" w:hAnsi="Arial" w:cs="Arial"/>
          <w:sz w:val="22"/>
          <w:szCs w:val="22"/>
        </w:rPr>
        <w:t>(</w:t>
      </w:r>
      <w:proofErr w:type="spellStart"/>
      <w:r>
        <w:rPr>
          <w:rFonts w:ascii="Arial" w:hAnsi="Arial" w:cs="Arial"/>
          <w:sz w:val="22"/>
          <w:szCs w:val="22"/>
        </w:rPr>
        <w:t>aq</w:t>
      </w:r>
      <w:proofErr w:type="spellEnd"/>
      <w:r>
        <w:rPr>
          <w:rFonts w:ascii="Arial" w:hAnsi="Arial" w:cs="Arial"/>
          <w:sz w:val="22"/>
          <w:szCs w:val="22"/>
        </w:rPr>
        <w:t>)</w:t>
      </w:r>
      <w:r w:rsidRPr="00767053">
        <w:rPr>
          <w:rFonts w:ascii="Arial" w:hAnsi="Arial" w:cs="Arial"/>
          <w:sz w:val="22"/>
          <w:szCs w:val="22"/>
        </w:rPr>
        <w:t xml:space="preserve">    </w:t>
      </w:r>
      <m:oMath>
        <m:r>
          <w:rPr>
            <w:rFonts w:ascii="Cambria Math" w:hAnsi="Cambria Math" w:cs="Arial"/>
            <w:sz w:val="22"/>
            <w:szCs w:val="22"/>
          </w:rPr>
          <m:t>⇌</m:t>
        </m:r>
      </m:oMath>
      <w:r w:rsidRPr="00767053">
        <w:rPr>
          <w:rFonts w:ascii="Arial" w:hAnsi="Arial" w:cs="Arial"/>
          <w:sz w:val="22"/>
          <w:szCs w:val="22"/>
        </w:rPr>
        <w:t xml:space="preserve">    </w:t>
      </w:r>
      <w:r>
        <w:rPr>
          <w:rFonts w:ascii="Arial" w:hAnsi="Arial" w:cs="Arial"/>
          <w:sz w:val="22"/>
          <w:szCs w:val="22"/>
        </w:rPr>
        <w:t>[Ni(NH</w:t>
      </w:r>
      <w:r>
        <w:rPr>
          <w:rFonts w:ascii="Arial" w:hAnsi="Arial" w:cs="Arial"/>
          <w:sz w:val="22"/>
          <w:szCs w:val="22"/>
          <w:vertAlign w:val="subscript"/>
        </w:rPr>
        <w:t>3</w:t>
      </w:r>
      <w:r>
        <w:rPr>
          <w:rFonts w:ascii="Arial" w:hAnsi="Arial" w:cs="Arial"/>
          <w:sz w:val="22"/>
          <w:szCs w:val="22"/>
        </w:rPr>
        <w:t>)]</w:t>
      </w:r>
      <w:r>
        <w:rPr>
          <w:rFonts w:ascii="Arial" w:hAnsi="Arial" w:cs="Arial"/>
          <w:sz w:val="22"/>
          <w:szCs w:val="22"/>
          <w:vertAlign w:val="superscript"/>
        </w:rPr>
        <w:t>2+</w:t>
      </w:r>
      <w:r>
        <w:rPr>
          <w:rFonts w:ascii="Arial" w:hAnsi="Arial" w:cs="Arial"/>
          <w:sz w:val="22"/>
          <w:szCs w:val="22"/>
        </w:rPr>
        <w:t>(</w:t>
      </w:r>
      <w:proofErr w:type="spellStart"/>
      <w:r>
        <w:rPr>
          <w:rFonts w:ascii="Arial" w:hAnsi="Arial" w:cs="Arial"/>
          <w:sz w:val="22"/>
          <w:szCs w:val="22"/>
        </w:rPr>
        <w:t>aq</w:t>
      </w:r>
      <w:proofErr w:type="spellEnd"/>
      <w:r>
        <w:rPr>
          <w:rFonts w:ascii="Arial" w:hAnsi="Arial" w:cs="Arial"/>
          <w:sz w:val="22"/>
          <w:szCs w:val="22"/>
        </w:rPr>
        <w:t>)   +   6 H</w:t>
      </w:r>
      <w:r>
        <w:rPr>
          <w:rFonts w:ascii="Arial" w:hAnsi="Arial" w:cs="Arial"/>
          <w:sz w:val="22"/>
          <w:szCs w:val="22"/>
          <w:vertAlign w:val="subscript"/>
        </w:rPr>
        <w:t>2</w:t>
      </w:r>
      <w:r>
        <w:rPr>
          <w:rFonts w:ascii="Arial" w:hAnsi="Arial" w:cs="Arial"/>
          <w:sz w:val="22"/>
          <w:szCs w:val="22"/>
        </w:rPr>
        <w:t>O(</w:t>
      </w:r>
      <w:r w:rsidRPr="00D04C84">
        <w:rPr>
          <w:rFonts w:ascii="Arial" w:hAnsi="Arial" w:cs="Arial"/>
          <w:sz w:val="22"/>
          <w:szCs w:val="22"/>
        </w:rPr>
        <w:sym w:font="MT Extra" w:char="F06C"/>
      </w:r>
      <w:r w:rsidRPr="00D04C84">
        <w:rPr>
          <w:rFonts w:ascii="Arial" w:hAnsi="Arial" w:cs="Arial"/>
          <w:sz w:val="22"/>
          <w:szCs w:val="22"/>
        </w:rPr>
        <w:t>)</w:t>
      </w:r>
    </w:p>
    <w:p w14:paraId="1093C6E9" w14:textId="77777777" w:rsidR="00260D59" w:rsidRPr="00D04C84" w:rsidRDefault="00260D59" w:rsidP="00260D59">
      <w:pPr>
        <w:spacing w:line="276" w:lineRule="auto"/>
        <w:rPr>
          <w:rFonts w:ascii="Arial" w:hAnsi="Arial" w:cs="Arial"/>
          <w:i/>
          <w:sz w:val="22"/>
          <w:szCs w:val="22"/>
        </w:rPr>
      </w:pPr>
      <w:r>
        <w:rPr>
          <w:rFonts w:ascii="Arial" w:hAnsi="Arial" w:cs="Arial"/>
          <w:sz w:val="22"/>
          <w:szCs w:val="22"/>
        </w:rPr>
        <w:tab/>
      </w:r>
      <w:r>
        <w:rPr>
          <w:rFonts w:ascii="Arial" w:hAnsi="Arial" w:cs="Arial"/>
          <w:sz w:val="22"/>
          <w:szCs w:val="22"/>
        </w:rPr>
        <w:tab/>
        <w:t xml:space="preserve">        </w:t>
      </w:r>
      <w:r>
        <w:rPr>
          <w:rFonts w:ascii="Arial" w:hAnsi="Arial" w:cs="Arial"/>
          <w:i/>
          <w:sz w:val="22"/>
          <w:szCs w:val="22"/>
        </w:rPr>
        <w:t>green</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t xml:space="preserve">     deep blue</w:t>
      </w:r>
    </w:p>
    <w:p w14:paraId="10429963" w14:textId="77777777" w:rsidR="00260D59" w:rsidRDefault="00260D59" w:rsidP="00260D59">
      <w:pPr>
        <w:spacing w:line="276" w:lineRule="auto"/>
        <w:rPr>
          <w:rFonts w:ascii="Arial" w:hAnsi="Arial" w:cs="Arial"/>
          <w:sz w:val="22"/>
          <w:szCs w:val="22"/>
        </w:rPr>
      </w:pPr>
    </w:p>
    <w:p w14:paraId="66031C0A" w14:textId="77777777" w:rsidR="00260D59" w:rsidRDefault="00260D59" w:rsidP="00260D59">
      <w:pPr>
        <w:spacing w:line="276" w:lineRule="auto"/>
        <w:rPr>
          <w:rFonts w:ascii="Arial" w:hAnsi="Arial" w:cs="Arial"/>
          <w:sz w:val="22"/>
          <w:szCs w:val="22"/>
        </w:rPr>
      </w:pPr>
      <w:r>
        <w:rPr>
          <w:rFonts w:ascii="Arial" w:hAnsi="Arial" w:cs="Arial"/>
          <w:sz w:val="22"/>
          <w:szCs w:val="22"/>
        </w:rPr>
        <w:t>Two test tubes were set up, each containing some of this equilibrium mixture. A different change was imposed upon each test tube. Complete the following table, stating and explaining the observations that would be made. No equations are required.</w:t>
      </w:r>
    </w:p>
    <w:p w14:paraId="2057AADD" w14:textId="77777777" w:rsidR="00260D59" w:rsidRDefault="00260D59" w:rsidP="00260D59">
      <w:pPr>
        <w:rPr>
          <w:rFonts w:ascii="Arial" w:hAnsi="Arial" w:cs="Arial"/>
          <w:sz w:val="22"/>
          <w:szCs w:val="22"/>
        </w:rPr>
      </w:pPr>
    </w:p>
    <w:tbl>
      <w:tblPr>
        <w:tblStyle w:val="TableGrid"/>
        <w:tblW w:w="0" w:type="auto"/>
        <w:jc w:val="center"/>
        <w:tblLook w:val="04A0" w:firstRow="1" w:lastRow="0" w:firstColumn="1" w:lastColumn="0" w:noHBand="0" w:noVBand="1"/>
      </w:tblPr>
      <w:tblGrid>
        <w:gridCol w:w="1980"/>
        <w:gridCol w:w="2943"/>
        <w:gridCol w:w="4547"/>
      </w:tblGrid>
      <w:tr w:rsidR="00260D59" w:rsidRPr="00CE58EA" w14:paraId="6D9FC29C" w14:textId="77777777" w:rsidTr="00260D59">
        <w:trPr>
          <w:trHeight w:val="413"/>
          <w:jc w:val="center"/>
        </w:trPr>
        <w:tc>
          <w:tcPr>
            <w:tcW w:w="1980" w:type="dxa"/>
            <w:vAlign w:val="center"/>
          </w:tcPr>
          <w:p w14:paraId="5E42A418" w14:textId="77777777" w:rsidR="00260D59" w:rsidRPr="00CE58EA" w:rsidRDefault="00260D59" w:rsidP="00260D59">
            <w:pPr>
              <w:jc w:val="center"/>
              <w:rPr>
                <w:rFonts w:ascii="Arial" w:hAnsi="Arial" w:cs="Arial"/>
                <w:b/>
                <w:sz w:val="22"/>
                <w:szCs w:val="22"/>
              </w:rPr>
            </w:pPr>
            <w:r w:rsidRPr="00CE58EA">
              <w:rPr>
                <w:rFonts w:ascii="Arial" w:hAnsi="Arial" w:cs="Arial"/>
                <w:b/>
                <w:sz w:val="22"/>
                <w:szCs w:val="22"/>
              </w:rPr>
              <w:t>Imposed change</w:t>
            </w:r>
          </w:p>
        </w:tc>
        <w:tc>
          <w:tcPr>
            <w:tcW w:w="2943" w:type="dxa"/>
            <w:vAlign w:val="center"/>
          </w:tcPr>
          <w:p w14:paraId="3D9E1552" w14:textId="77777777" w:rsidR="00260D59" w:rsidRPr="00CE58EA" w:rsidRDefault="00260D59" w:rsidP="00260D59">
            <w:pPr>
              <w:jc w:val="center"/>
              <w:rPr>
                <w:rFonts w:ascii="Arial" w:hAnsi="Arial" w:cs="Arial"/>
                <w:b/>
                <w:sz w:val="22"/>
                <w:szCs w:val="22"/>
              </w:rPr>
            </w:pPr>
            <w:r w:rsidRPr="00CE58EA">
              <w:rPr>
                <w:rFonts w:ascii="Arial" w:hAnsi="Arial" w:cs="Arial"/>
                <w:b/>
                <w:sz w:val="22"/>
                <w:szCs w:val="22"/>
              </w:rPr>
              <w:t>Expected observation</w:t>
            </w:r>
          </w:p>
        </w:tc>
        <w:tc>
          <w:tcPr>
            <w:tcW w:w="4547" w:type="dxa"/>
            <w:vAlign w:val="center"/>
          </w:tcPr>
          <w:p w14:paraId="74A4B424" w14:textId="77777777" w:rsidR="00260D59" w:rsidRPr="00CE58EA" w:rsidRDefault="00260D59" w:rsidP="00260D59">
            <w:pPr>
              <w:jc w:val="center"/>
              <w:rPr>
                <w:rFonts w:ascii="Arial" w:hAnsi="Arial" w:cs="Arial"/>
                <w:b/>
                <w:sz w:val="22"/>
                <w:szCs w:val="22"/>
              </w:rPr>
            </w:pPr>
            <w:r w:rsidRPr="00CE58EA">
              <w:rPr>
                <w:rFonts w:ascii="Arial" w:hAnsi="Arial" w:cs="Arial"/>
                <w:b/>
                <w:sz w:val="22"/>
                <w:szCs w:val="22"/>
              </w:rPr>
              <w:t>Explanation</w:t>
            </w:r>
          </w:p>
        </w:tc>
      </w:tr>
      <w:tr w:rsidR="00260D59" w14:paraId="1DB7C4F0" w14:textId="77777777" w:rsidTr="00260D59">
        <w:trPr>
          <w:trHeight w:val="4685"/>
          <w:jc w:val="center"/>
        </w:trPr>
        <w:tc>
          <w:tcPr>
            <w:tcW w:w="1980" w:type="dxa"/>
            <w:vAlign w:val="center"/>
          </w:tcPr>
          <w:p w14:paraId="24F9CC7D" w14:textId="77777777" w:rsidR="00260D59" w:rsidRDefault="00260D59" w:rsidP="00260D59">
            <w:pPr>
              <w:jc w:val="center"/>
              <w:rPr>
                <w:rFonts w:ascii="Arial" w:hAnsi="Arial" w:cs="Arial"/>
                <w:sz w:val="22"/>
                <w:szCs w:val="22"/>
              </w:rPr>
            </w:pPr>
            <w:r>
              <w:rPr>
                <w:rFonts w:ascii="Arial" w:hAnsi="Arial" w:cs="Arial"/>
                <w:sz w:val="22"/>
                <w:szCs w:val="22"/>
              </w:rPr>
              <w:t>A small amount of distilled water is added</w:t>
            </w:r>
          </w:p>
        </w:tc>
        <w:tc>
          <w:tcPr>
            <w:tcW w:w="2943" w:type="dxa"/>
            <w:vAlign w:val="center"/>
          </w:tcPr>
          <w:p w14:paraId="1E26ADF4" w14:textId="08E84371" w:rsidR="00260D59" w:rsidRPr="00EA3822" w:rsidRDefault="00EA3822" w:rsidP="00260D59">
            <w:pPr>
              <w:jc w:val="center"/>
              <w:rPr>
                <w:rFonts w:ascii="Arial" w:hAnsi="Arial" w:cs="Arial"/>
                <w:b/>
                <w:sz w:val="22"/>
                <w:szCs w:val="22"/>
              </w:rPr>
            </w:pPr>
            <w:r w:rsidRPr="00EA3822">
              <w:rPr>
                <w:rFonts w:ascii="Arial" w:hAnsi="Arial" w:cs="Arial"/>
                <w:b/>
                <w:sz w:val="22"/>
                <w:szCs w:val="22"/>
              </w:rPr>
              <w:t xml:space="preserve">The </w:t>
            </w:r>
            <w:proofErr w:type="spellStart"/>
            <w:r w:rsidRPr="00EA3822">
              <w:rPr>
                <w:rFonts w:ascii="Arial" w:hAnsi="Arial" w:cs="Arial"/>
                <w:b/>
                <w:sz w:val="22"/>
                <w:szCs w:val="22"/>
              </w:rPr>
              <w:t>colour</w:t>
            </w:r>
            <w:proofErr w:type="spellEnd"/>
            <w:r w:rsidRPr="00EA3822">
              <w:rPr>
                <w:rFonts w:ascii="Arial" w:hAnsi="Arial" w:cs="Arial"/>
                <w:b/>
                <w:sz w:val="22"/>
                <w:szCs w:val="22"/>
              </w:rPr>
              <w:t xml:space="preserve"> of the solution becomes less intense</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tc>
        <w:tc>
          <w:tcPr>
            <w:tcW w:w="4547" w:type="dxa"/>
            <w:vAlign w:val="center"/>
          </w:tcPr>
          <w:p w14:paraId="02804F18" w14:textId="516FF149" w:rsidR="00260D59" w:rsidRDefault="00151E21" w:rsidP="00B36805">
            <w:pPr>
              <w:rPr>
                <w:rFonts w:ascii="Arial" w:hAnsi="Arial" w:cs="Arial"/>
                <w:b/>
                <w:sz w:val="22"/>
                <w:szCs w:val="22"/>
              </w:rPr>
            </w:pPr>
            <w:r>
              <w:rPr>
                <w:rFonts w:ascii="Arial" w:hAnsi="Arial" w:cs="Arial"/>
                <w:b/>
                <w:sz w:val="22"/>
                <w:szCs w:val="22"/>
              </w:rPr>
              <w:t>Adding water lowers the concentration of all ions</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45EDE51A" w14:textId="4E884FF1" w:rsidR="00151E21" w:rsidRDefault="00151E21" w:rsidP="00B36805">
            <w:pPr>
              <w:rPr>
                <w:rFonts w:ascii="Arial" w:hAnsi="Arial" w:cs="Arial"/>
                <w:b/>
                <w:sz w:val="22"/>
                <w:szCs w:val="22"/>
              </w:rPr>
            </w:pPr>
            <w:r>
              <w:rPr>
                <w:rFonts w:ascii="Arial" w:hAnsi="Arial" w:cs="Arial"/>
                <w:b/>
                <w:sz w:val="22"/>
                <w:szCs w:val="22"/>
              </w:rPr>
              <w:t>Equal numbers of ions on both sides of equation, so chances of collision between reactants falls by same factor as chances of collision between products</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4CEC3B9D" w14:textId="5E6FA2E5" w:rsidR="00B36805" w:rsidRPr="00EA3822" w:rsidRDefault="00B36805" w:rsidP="00B36805">
            <w:pPr>
              <w:rPr>
                <w:rFonts w:ascii="Arial" w:hAnsi="Arial" w:cs="Arial"/>
                <w:b/>
                <w:sz w:val="22"/>
                <w:szCs w:val="22"/>
              </w:rPr>
            </w:pPr>
            <w:r>
              <w:rPr>
                <w:rFonts w:ascii="Arial" w:hAnsi="Arial" w:cs="Arial"/>
                <w:b/>
                <w:sz w:val="22"/>
                <w:szCs w:val="22"/>
              </w:rPr>
              <w:t>No shift in equilibrium</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tc>
      </w:tr>
      <w:tr w:rsidR="00260D59" w14:paraId="7C4D50D9" w14:textId="77777777" w:rsidTr="00260D59">
        <w:trPr>
          <w:trHeight w:val="4685"/>
          <w:jc w:val="center"/>
        </w:trPr>
        <w:tc>
          <w:tcPr>
            <w:tcW w:w="1980" w:type="dxa"/>
            <w:vAlign w:val="center"/>
          </w:tcPr>
          <w:p w14:paraId="2E0AE8EE" w14:textId="0F66F71B" w:rsidR="00260D59" w:rsidRDefault="00260D59" w:rsidP="00260D59">
            <w:pPr>
              <w:jc w:val="center"/>
              <w:rPr>
                <w:rFonts w:ascii="Arial" w:hAnsi="Arial" w:cs="Arial"/>
                <w:sz w:val="22"/>
                <w:szCs w:val="22"/>
              </w:rPr>
            </w:pPr>
            <w:r>
              <w:rPr>
                <w:rFonts w:ascii="Arial" w:hAnsi="Arial" w:cs="Arial"/>
                <w:sz w:val="22"/>
                <w:szCs w:val="22"/>
              </w:rPr>
              <w:t>A small amount of ammonia gas is bubbled through the solutions</w:t>
            </w:r>
          </w:p>
        </w:tc>
        <w:tc>
          <w:tcPr>
            <w:tcW w:w="2943" w:type="dxa"/>
            <w:vAlign w:val="center"/>
          </w:tcPr>
          <w:p w14:paraId="7396BFB6" w14:textId="7BC91CEE" w:rsidR="00260D59" w:rsidRPr="00EA3822" w:rsidRDefault="00EA3822" w:rsidP="00260D59">
            <w:pPr>
              <w:jc w:val="center"/>
              <w:rPr>
                <w:rFonts w:ascii="Arial" w:hAnsi="Arial" w:cs="Arial"/>
                <w:b/>
                <w:sz w:val="22"/>
                <w:szCs w:val="22"/>
              </w:rPr>
            </w:pPr>
            <w:r>
              <w:rPr>
                <w:rFonts w:ascii="Arial" w:hAnsi="Arial" w:cs="Arial"/>
                <w:b/>
                <w:sz w:val="22"/>
                <w:szCs w:val="22"/>
              </w:rPr>
              <w:t xml:space="preserve">The </w:t>
            </w:r>
            <w:proofErr w:type="spellStart"/>
            <w:r>
              <w:rPr>
                <w:rFonts w:ascii="Arial" w:hAnsi="Arial" w:cs="Arial"/>
                <w:b/>
                <w:sz w:val="22"/>
                <w:szCs w:val="22"/>
              </w:rPr>
              <w:t>colour</w:t>
            </w:r>
            <w:proofErr w:type="spellEnd"/>
            <w:r>
              <w:rPr>
                <w:rFonts w:ascii="Arial" w:hAnsi="Arial" w:cs="Arial"/>
                <w:b/>
                <w:sz w:val="22"/>
                <w:szCs w:val="22"/>
              </w:rPr>
              <w:t xml:space="preserve"> of the solution becomes more blue (or less green)</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tc>
        <w:tc>
          <w:tcPr>
            <w:tcW w:w="4547" w:type="dxa"/>
            <w:vAlign w:val="center"/>
          </w:tcPr>
          <w:p w14:paraId="1E3C3344" w14:textId="6EBB6562" w:rsidR="00260D59" w:rsidRDefault="00B36805" w:rsidP="00B36805">
            <w:pPr>
              <w:rPr>
                <w:rFonts w:ascii="Arial" w:hAnsi="Arial" w:cs="Arial"/>
                <w:b/>
                <w:sz w:val="22"/>
                <w:szCs w:val="22"/>
              </w:rPr>
            </w:pPr>
            <w:r>
              <w:rPr>
                <w:rFonts w:ascii="Arial" w:hAnsi="Arial" w:cs="Arial"/>
                <w:b/>
                <w:sz w:val="22"/>
                <w:szCs w:val="22"/>
              </w:rPr>
              <w:t>Adding ammonia increases [NH</w:t>
            </w:r>
            <w:r>
              <w:rPr>
                <w:rFonts w:ascii="Arial" w:hAnsi="Arial" w:cs="Arial"/>
                <w:b/>
                <w:sz w:val="22"/>
                <w:szCs w:val="22"/>
                <w:vertAlign w:val="subscript"/>
              </w:rPr>
              <w:t>3</w:t>
            </w:r>
            <w:r>
              <w:rPr>
                <w:rFonts w:ascii="Arial" w:hAnsi="Arial" w:cs="Arial"/>
                <w:b/>
                <w:sz w:val="22"/>
                <w:szCs w:val="22"/>
              </w:rPr>
              <w:t>(</w:t>
            </w:r>
            <w:proofErr w:type="spellStart"/>
            <w:r>
              <w:rPr>
                <w:rFonts w:ascii="Arial" w:hAnsi="Arial" w:cs="Arial"/>
                <w:b/>
                <w:sz w:val="22"/>
                <w:szCs w:val="22"/>
              </w:rPr>
              <w:t>aq</w:t>
            </w:r>
            <w:proofErr w:type="spellEnd"/>
            <w:r>
              <w:rPr>
                <w:rFonts w:ascii="Arial" w:hAnsi="Arial" w:cs="Arial"/>
                <w:b/>
                <w:sz w:val="22"/>
                <w:szCs w:val="22"/>
              </w:rPr>
              <w:t>)] and chances of collision between reactants</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166F1B22" w14:textId="6D67CC52" w:rsidR="00B36805" w:rsidRDefault="00B36805" w:rsidP="00B36805">
            <w:pPr>
              <w:rPr>
                <w:rFonts w:ascii="Arial" w:hAnsi="Arial" w:cs="Arial"/>
                <w:b/>
                <w:sz w:val="22"/>
                <w:szCs w:val="22"/>
              </w:rPr>
            </w:pPr>
            <w:r>
              <w:rPr>
                <w:rFonts w:ascii="Arial" w:hAnsi="Arial" w:cs="Arial"/>
                <w:b/>
                <w:sz w:val="22"/>
                <w:szCs w:val="22"/>
              </w:rPr>
              <w:t>Chances of collision between products unaffected</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79458D5E" w14:textId="42165B5A" w:rsidR="00B36805" w:rsidRPr="00B36805" w:rsidRDefault="00B36805" w:rsidP="00B36805">
            <w:pPr>
              <w:rPr>
                <w:rFonts w:ascii="Arial" w:hAnsi="Arial" w:cs="Arial"/>
                <w:b/>
                <w:sz w:val="22"/>
                <w:szCs w:val="22"/>
              </w:rPr>
            </w:pPr>
            <w:r>
              <w:rPr>
                <w:rFonts w:ascii="Arial" w:hAnsi="Arial" w:cs="Arial"/>
                <w:b/>
                <w:sz w:val="22"/>
                <w:szCs w:val="22"/>
              </w:rPr>
              <w:t xml:space="preserve">Forward reaction </w:t>
            </w:r>
            <w:proofErr w:type="spellStart"/>
            <w:r>
              <w:rPr>
                <w:rFonts w:ascii="Arial" w:hAnsi="Arial" w:cs="Arial"/>
                <w:b/>
                <w:sz w:val="22"/>
                <w:szCs w:val="22"/>
              </w:rPr>
              <w:t>favoured</w:t>
            </w:r>
            <w:proofErr w:type="spellEnd"/>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tc>
      </w:tr>
    </w:tbl>
    <w:p w14:paraId="3D237EDB" w14:textId="3F70A1CC" w:rsidR="00260D59" w:rsidRDefault="00260D59" w:rsidP="00260D59">
      <w:pPr>
        <w:rPr>
          <w:rFonts w:ascii="Arial" w:hAnsi="Arial" w:cs="Arial"/>
          <w:sz w:val="22"/>
          <w:szCs w:val="22"/>
        </w:rPr>
      </w:pPr>
      <w:r>
        <w:rPr>
          <w:rFonts w:ascii="Arial" w:hAnsi="Arial" w:cs="Arial"/>
          <w:sz w:val="22"/>
          <w:szCs w:val="22"/>
        </w:rPr>
        <w:br w:type="page"/>
      </w:r>
    </w:p>
    <w:p w14:paraId="15C6724D" w14:textId="77777777" w:rsidR="00260D59" w:rsidRPr="005817C5" w:rsidRDefault="00260D59" w:rsidP="00260D59">
      <w:pPr>
        <w:tabs>
          <w:tab w:val="right" w:pos="9340"/>
        </w:tabs>
        <w:spacing w:line="276" w:lineRule="auto"/>
        <w:rPr>
          <w:rFonts w:ascii="Arial" w:hAnsi="Arial" w:cs="Arial"/>
          <w:b/>
          <w:sz w:val="22"/>
          <w:szCs w:val="22"/>
        </w:rPr>
      </w:pPr>
      <w:r>
        <w:rPr>
          <w:rFonts w:ascii="Arial" w:hAnsi="Arial" w:cs="Arial"/>
          <w:b/>
          <w:sz w:val="22"/>
          <w:szCs w:val="22"/>
        </w:rPr>
        <w:lastRenderedPageBreak/>
        <w:t>Question 29</w:t>
      </w:r>
      <w:r>
        <w:rPr>
          <w:rFonts w:ascii="Arial" w:hAnsi="Arial" w:cs="Arial"/>
          <w:b/>
          <w:sz w:val="22"/>
          <w:szCs w:val="22"/>
        </w:rPr>
        <w:tab/>
      </w:r>
      <w:r w:rsidRPr="005E705E">
        <w:rPr>
          <w:rFonts w:ascii="Arial" w:hAnsi="Arial" w:cs="Arial"/>
          <w:b/>
          <w:sz w:val="22"/>
          <w:szCs w:val="22"/>
        </w:rPr>
        <w:t>(</w:t>
      </w:r>
      <w:r>
        <w:rPr>
          <w:rFonts w:ascii="Arial" w:hAnsi="Arial" w:cs="Arial"/>
          <w:b/>
          <w:sz w:val="22"/>
          <w:szCs w:val="22"/>
        </w:rPr>
        <w:t>5</w:t>
      </w:r>
      <w:r w:rsidRPr="005E705E">
        <w:rPr>
          <w:rFonts w:ascii="Arial" w:hAnsi="Arial" w:cs="Arial"/>
          <w:b/>
          <w:sz w:val="22"/>
          <w:szCs w:val="22"/>
        </w:rPr>
        <w:t xml:space="preserve"> marks)</w:t>
      </w:r>
    </w:p>
    <w:p w14:paraId="791BA62C" w14:textId="77777777" w:rsidR="00260D59" w:rsidRDefault="00260D59" w:rsidP="00260D59">
      <w:pPr>
        <w:spacing w:line="276" w:lineRule="auto"/>
        <w:rPr>
          <w:rFonts w:ascii="Arial" w:hAnsi="Arial" w:cs="Arial"/>
          <w:sz w:val="22"/>
          <w:szCs w:val="22"/>
        </w:rPr>
      </w:pPr>
    </w:p>
    <w:p w14:paraId="34C2DAA6" w14:textId="77777777" w:rsidR="00260D59" w:rsidRDefault="00260D59" w:rsidP="00260D59">
      <w:pPr>
        <w:spacing w:line="276" w:lineRule="auto"/>
        <w:rPr>
          <w:rFonts w:ascii="Arial" w:hAnsi="Arial" w:cs="Arial"/>
          <w:sz w:val="22"/>
          <w:szCs w:val="22"/>
        </w:rPr>
      </w:pPr>
      <w:r>
        <w:rPr>
          <w:rFonts w:ascii="Arial" w:hAnsi="Arial" w:cs="Arial"/>
          <w:sz w:val="22"/>
          <w:szCs w:val="22"/>
        </w:rPr>
        <w:t>The graph below shows how the kinetic energy of the particles in a sample of gas is distributed at a particular temperature.</w:t>
      </w:r>
    </w:p>
    <w:p w14:paraId="324AE51A" w14:textId="77777777" w:rsidR="00260D59" w:rsidRPr="007D3164" w:rsidRDefault="00260D59" w:rsidP="00260D59">
      <w:pPr>
        <w:spacing w:line="276" w:lineRule="auto"/>
        <w:rPr>
          <w:rFonts w:ascii="Arial" w:hAnsi="Arial" w:cs="Arial"/>
          <w:sz w:val="22"/>
          <w:szCs w:val="22"/>
        </w:rPr>
      </w:pPr>
    </w:p>
    <w:p w14:paraId="7E43E544" w14:textId="7D2463C8" w:rsidR="00260D59" w:rsidRDefault="00296F65" w:rsidP="00260D59">
      <w:pPr>
        <w:spacing w:line="276" w:lineRule="auto"/>
        <w:jc w:val="center"/>
        <w:rPr>
          <w:rFonts w:ascii="Arial" w:hAnsi="Arial" w:cs="Arial"/>
          <w:b/>
          <w:sz w:val="22"/>
          <w:szCs w:val="22"/>
        </w:rPr>
      </w:pPr>
      <w:r>
        <w:rPr>
          <w:rFonts w:ascii="Arial" w:hAnsi="Arial" w:cs="Arial"/>
          <w:b/>
          <w:noProof/>
          <w:sz w:val="22"/>
          <w:szCs w:val="22"/>
          <w:lang w:val="en-AU" w:eastAsia="en-AU"/>
        </w:rPr>
        <w:drawing>
          <wp:inline distT="0" distB="0" distL="0" distR="0" wp14:anchorId="519A82F8" wp14:editId="1926297B">
            <wp:extent cx="5930900" cy="2974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2974080"/>
                    </a:xfrm>
                    <a:prstGeom prst="rect">
                      <a:avLst/>
                    </a:prstGeom>
                    <a:noFill/>
                    <a:ln>
                      <a:noFill/>
                    </a:ln>
                  </pic:spPr>
                </pic:pic>
              </a:graphicData>
            </a:graphic>
          </wp:inline>
        </w:drawing>
      </w:r>
    </w:p>
    <w:p w14:paraId="0DBF6535" w14:textId="77777777" w:rsidR="00260D59" w:rsidRPr="00031303" w:rsidRDefault="00260D59" w:rsidP="00260D59">
      <w:pPr>
        <w:spacing w:line="276" w:lineRule="auto"/>
        <w:rPr>
          <w:rFonts w:ascii="Arial" w:hAnsi="Arial" w:cs="Arial"/>
          <w:sz w:val="22"/>
          <w:szCs w:val="22"/>
        </w:rPr>
      </w:pPr>
    </w:p>
    <w:p w14:paraId="029A4D57" w14:textId="77777777" w:rsidR="00260D59" w:rsidRDefault="00260D59" w:rsidP="00260D59">
      <w:pPr>
        <w:pStyle w:val="ListNumber"/>
        <w:numPr>
          <w:ilvl w:val="0"/>
          <w:numId w:val="0"/>
        </w:numPr>
        <w:tabs>
          <w:tab w:val="right" w:pos="9340"/>
        </w:tabs>
        <w:spacing w:line="276" w:lineRule="auto"/>
      </w:pPr>
      <w:r>
        <w:t>Use the graph, and your understanding of collision theory, why increasing temperature by a relatively small amount will have a dramatic effect upon the rate of a chemical reaction.</w:t>
      </w:r>
    </w:p>
    <w:p w14:paraId="7495C716" w14:textId="77777777" w:rsidR="00260D59" w:rsidRDefault="00260D59" w:rsidP="00260D59">
      <w:pPr>
        <w:pStyle w:val="ListNumber"/>
        <w:numPr>
          <w:ilvl w:val="0"/>
          <w:numId w:val="0"/>
        </w:numPr>
        <w:tabs>
          <w:tab w:val="right" w:pos="9340"/>
        </w:tabs>
        <w:spacing w:line="276" w:lineRule="auto"/>
      </w:pPr>
      <w:r>
        <w:tab/>
        <w:t>(5 marks)</w:t>
      </w:r>
    </w:p>
    <w:p w14:paraId="310397F3" w14:textId="77777777" w:rsidR="00260D59" w:rsidRDefault="00260D59" w:rsidP="00260D59">
      <w:pPr>
        <w:tabs>
          <w:tab w:val="right" w:pos="9340"/>
        </w:tabs>
        <w:spacing w:line="276" w:lineRule="auto"/>
        <w:rPr>
          <w:rFonts w:ascii="Arial" w:hAnsi="Arial" w:cs="Arial"/>
          <w:sz w:val="22"/>
          <w:szCs w:val="22"/>
        </w:rPr>
      </w:pPr>
    </w:p>
    <w:p w14:paraId="73F26ED8" w14:textId="7AC544ED" w:rsidR="007B278F" w:rsidRDefault="00B50F57" w:rsidP="004C4BCA">
      <w:pPr>
        <w:tabs>
          <w:tab w:val="right" w:pos="9340"/>
        </w:tabs>
        <w:spacing w:line="276" w:lineRule="auto"/>
        <w:rPr>
          <w:rFonts w:ascii="Arial" w:hAnsi="Arial" w:cs="Arial"/>
          <w:b/>
          <w:sz w:val="22"/>
          <w:szCs w:val="22"/>
        </w:rPr>
      </w:pPr>
      <w:r>
        <w:rPr>
          <w:rFonts w:ascii="Arial" w:hAnsi="Arial" w:cs="Arial"/>
          <w:b/>
          <w:sz w:val="22"/>
          <w:szCs w:val="22"/>
        </w:rPr>
        <w:t>Sketch</w:t>
      </w:r>
      <w:r w:rsidR="007B278F">
        <w:rPr>
          <w:rFonts w:ascii="Arial" w:hAnsi="Arial" w:cs="Arial"/>
          <w:b/>
          <w:sz w:val="22"/>
          <w:szCs w:val="22"/>
        </w:rPr>
        <w:t xml:space="preserve"> to include:</w:t>
      </w:r>
    </w:p>
    <w:p w14:paraId="12174786" w14:textId="262D4AB4" w:rsidR="007B278F" w:rsidRDefault="007B278F" w:rsidP="004C4BCA">
      <w:pPr>
        <w:tabs>
          <w:tab w:val="right" w:pos="9340"/>
        </w:tabs>
        <w:spacing w:line="276" w:lineRule="auto"/>
        <w:rPr>
          <w:rFonts w:ascii="Arial" w:hAnsi="Arial" w:cs="Arial"/>
          <w:b/>
          <w:sz w:val="22"/>
          <w:szCs w:val="22"/>
        </w:rPr>
      </w:pPr>
      <w:r>
        <w:rPr>
          <w:rFonts w:ascii="Arial" w:hAnsi="Arial" w:cs="Arial"/>
          <w:b/>
          <w:sz w:val="22"/>
          <w:szCs w:val="22"/>
        </w:rPr>
        <w:t>Peak at higher energy</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7E617DA5" w14:textId="329796A9" w:rsidR="007B278F" w:rsidRDefault="007B278F" w:rsidP="004C4BCA">
      <w:pPr>
        <w:tabs>
          <w:tab w:val="right" w:pos="9340"/>
        </w:tabs>
        <w:spacing w:line="276" w:lineRule="auto"/>
        <w:rPr>
          <w:rFonts w:ascii="Arial" w:hAnsi="Arial" w:cs="Arial"/>
          <w:b/>
          <w:sz w:val="22"/>
          <w:szCs w:val="22"/>
        </w:rPr>
      </w:pPr>
      <w:r>
        <w:rPr>
          <w:rFonts w:ascii="Arial" w:hAnsi="Arial" w:cs="Arial"/>
          <w:b/>
          <w:sz w:val="22"/>
          <w:szCs w:val="22"/>
        </w:rPr>
        <w:t>Starts at origin and crosses original curve only once</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7501CCB0" w14:textId="7C7B9EDE" w:rsidR="00B50F57" w:rsidRPr="00B50F57" w:rsidRDefault="00B50F57" w:rsidP="004C4BCA">
      <w:pPr>
        <w:tabs>
          <w:tab w:val="right" w:pos="9340"/>
        </w:tabs>
        <w:spacing w:line="276" w:lineRule="auto"/>
        <w:rPr>
          <w:rFonts w:ascii="Arial" w:hAnsi="Arial" w:cs="Arial"/>
          <w:b/>
          <w:sz w:val="22"/>
          <w:szCs w:val="22"/>
        </w:rPr>
      </w:pPr>
      <w:proofErr w:type="spellStart"/>
      <w:r>
        <w:rPr>
          <w:rFonts w:ascii="Arial" w:hAnsi="Arial" w:cs="Arial"/>
          <w:b/>
          <w:sz w:val="22"/>
          <w:szCs w:val="22"/>
        </w:rPr>
        <w:t>E</w:t>
      </w:r>
      <w:r>
        <w:rPr>
          <w:rFonts w:ascii="Arial" w:hAnsi="Arial" w:cs="Arial"/>
          <w:b/>
          <w:sz w:val="22"/>
          <w:szCs w:val="22"/>
          <w:vertAlign w:val="subscript"/>
        </w:rPr>
        <w:t>a</w:t>
      </w:r>
      <w:proofErr w:type="spellEnd"/>
      <w:r>
        <w:rPr>
          <w:rFonts w:ascii="Arial" w:hAnsi="Arial" w:cs="Arial"/>
          <w:b/>
          <w:sz w:val="22"/>
          <w:szCs w:val="22"/>
        </w:rPr>
        <w:t xml:space="preserve"> marked at some point on x-axis</w:t>
      </w:r>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058DD2EB" w14:textId="77777777" w:rsidR="007B278F" w:rsidRDefault="007B278F" w:rsidP="004C4BCA">
      <w:pPr>
        <w:tabs>
          <w:tab w:val="right" w:pos="9340"/>
        </w:tabs>
        <w:spacing w:line="276" w:lineRule="auto"/>
        <w:rPr>
          <w:rFonts w:ascii="Arial" w:hAnsi="Arial" w:cs="Arial"/>
          <w:b/>
          <w:sz w:val="22"/>
          <w:szCs w:val="22"/>
        </w:rPr>
      </w:pPr>
    </w:p>
    <w:p w14:paraId="2CE12DA8" w14:textId="77777777" w:rsidR="007B278F" w:rsidRDefault="007B278F" w:rsidP="004C4BCA">
      <w:pPr>
        <w:tabs>
          <w:tab w:val="right" w:pos="9340"/>
        </w:tabs>
        <w:spacing w:line="276" w:lineRule="auto"/>
        <w:rPr>
          <w:rFonts w:ascii="Arial" w:hAnsi="Arial" w:cs="Arial"/>
          <w:b/>
          <w:sz w:val="22"/>
          <w:szCs w:val="22"/>
        </w:rPr>
      </w:pPr>
      <w:r>
        <w:rPr>
          <w:rFonts w:ascii="Arial" w:hAnsi="Arial" w:cs="Arial"/>
          <w:b/>
          <w:sz w:val="22"/>
          <w:szCs w:val="22"/>
        </w:rPr>
        <w:t>Explanation:</w:t>
      </w:r>
    </w:p>
    <w:p w14:paraId="2FDEEC4F" w14:textId="3ABB0B19" w:rsidR="00B50F57" w:rsidRDefault="007B278F" w:rsidP="004C4BCA">
      <w:pPr>
        <w:tabs>
          <w:tab w:val="right" w:pos="9340"/>
        </w:tabs>
        <w:spacing w:line="276" w:lineRule="auto"/>
        <w:rPr>
          <w:rFonts w:ascii="Arial" w:hAnsi="Arial" w:cs="Arial"/>
          <w:b/>
          <w:sz w:val="22"/>
          <w:szCs w:val="22"/>
          <w:vertAlign w:val="subscript"/>
        </w:rPr>
      </w:pPr>
      <w:r>
        <w:rPr>
          <w:rFonts w:ascii="Arial" w:hAnsi="Arial" w:cs="Arial"/>
          <w:b/>
          <w:sz w:val="22"/>
          <w:szCs w:val="22"/>
        </w:rPr>
        <w:t xml:space="preserve">At higher T, a much greater percentage of particles have enough energy to exceed </w:t>
      </w:r>
      <w:proofErr w:type="spellStart"/>
      <w:r>
        <w:rPr>
          <w:rFonts w:ascii="Arial" w:hAnsi="Arial" w:cs="Arial"/>
          <w:b/>
          <w:sz w:val="22"/>
          <w:szCs w:val="22"/>
        </w:rPr>
        <w:t>E</w:t>
      </w:r>
      <w:r>
        <w:rPr>
          <w:rFonts w:ascii="Arial" w:hAnsi="Arial" w:cs="Arial"/>
          <w:b/>
          <w:sz w:val="22"/>
          <w:szCs w:val="22"/>
          <w:vertAlign w:val="subscript"/>
        </w:rPr>
        <w:t>a</w:t>
      </w:r>
      <w:proofErr w:type="spellEnd"/>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p>
    <w:p w14:paraId="48FB6405" w14:textId="2D8AA3CF" w:rsidR="00260D59" w:rsidRPr="007B278F" w:rsidRDefault="00B50F57" w:rsidP="004C4BCA">
      <w:pPr>
        <w:tabs>
          <w:tab w:val="right" w:pos="9340"/>
        </w:tabs>
        <w:spacing w:line="276" w:lineRule="auto"/>
        <w:rPr>
          <w:rFonts w:ascii="Arial" w:hAnsi="Arial" w:cs="Arial"/>
          <w:b/>
          <w:sz w:val="22"/>
          <w:szCs w:val="22"/>
        </w:rPr>
      </w:pPr>
      <w:r>
        <w:rPr>
          <w:rFonts w:ascii="Arial" w:hAnsi="Arial" w:cs="Arial"/>
          <w:b/>
          <w:sz w:val="22"/>
          <w:szCs w:val="22"/>
        </w:rPr>
        <w:t xml:space="preserve">This linked to area under curve to the right of </w:t>
      </w:r>
      <w:proofErr w:type="spellStart"/>
      <w:r>
        <w:rPr>
          <w:rFonts w:ascii="Arial" w:hAnsi="Arial" w:cs="Arial"/>
          <w:b/>
          <w:sz w:val="22"/>
          <w:szCs w:val="22"/>
        </w:rPr>
        <w:t>E</w:t>
      </w:r>
      <w:r>
        <w:rPr>
          <w:rFonts w:ascii="Arial" w:hAnsi="Arial" w:cs="Arial"/>
          <w:b/>
          <w:sz w:val="22"/>
          <w:szCs w:val="22"/>
          <w:vertAlign w:val="subscript"/>
        </w:rPr>
        <w:t>a</w:t>
      </w:r>
      <w:proofErr w:type="spellEnd"/>
      <w:r w:rsidR="00B24FE7" w:rsidRPr="005307BD">
        <w:rPr>
          <w:rFonts w:ascii="Arial" w:hAnsi="Arial" w:cs="Arial"/>
          <w:b/>
          <w:sz w:val="22"/>
          <w:szCs w:val="22"/>
          <w:lang w:eastAsia="ja-JP"/>
        </w:rPr>
        <w:t xml:space="preserve"> </w:t>
      </w:r>
      <w:r w:rsidR="00B24FE7" w:rsidRPr="005307BD">
        <w:rPr>
          <w:rFonts w:ascii="Zapf Dingbats" w:hAnsi="Zapf Dingbats" w:cs="Arial"/>
          <w:b/>
          <w:sz w:val="22"/>
          <w:szCs w:val="22"/>
          <w:lang w:eastAsia="ja-JP"/>
        </w:rPr>
        <w:t>✓</w:t>
      </w:r>
      <w:r w:rsidR="00260D59">
        <w:rPr>
          <w:rFonts w:ascii="Arial" w:hAnsi="Arial" w:cs="Arial"/>
          <w:sz w:val="22"/>
          <w:szCs w:val="22"/>
        </w:rPr>
        <w:br w:type="page"/>
      </w:r>
    </w:p>
    <w:p w14:paraId="6F38E077" w14:textId="77777777" w:rsidR="00260D59" w:rsidRDefault="00260D59" w:rsidP="00260D59">
      <w:pPr>
        <w:pStyle w:val="ListNumber"/>
        <w:numPr>
          <w:ilvl w:val="0"/>
          <w:numId w:val="0"/>
        </w:numPr>
        <w:tabs>
          <w:tab w:val="right" w:pos="9340"/>
        </w:tabs>
        <w:spacing w:line="276" w:lineRule="auto"/>
        <w:rPr>
          <w:b/>
        </w:rPr>
      </w:pPr>
      <w:r>
        <w:rPr>
          <w:b/>
        </w:rPr>
        <w:lastRenderedPageBreak/>
        <w:t>Question 30</w:t>
      </w:r>
      <w:r>
        <w:rPr>
          <w:b/>
        </w:rPr>
        <w:tab/>
        <w:t>(12</w:t>
      </w:r>
      <w:r w:rsidRPr="005E705E">
        <w:rPr>
          <w:b/>
        </w:rPr>
        <w:t xml:space="preserve"> marks)</w:t>
      </w:r>
    </w:p>
    <w:p w14:paraId="74082E76" w14:textId="77777777" w:rsidR="00260D59" w:rsidRDefault="00260D59" w:rsidP="00260D59">
      <w:pPr>
        <w:pStyle w:val="ListNumber"/>
        <w:numPr>
          <w:ilvl w:val="0"/>
          <w:numId w:val="0"/>
        </w:numPr>
        <w:tabs>
          <w:tab w:val="right" w:pos="9340"/>
        </w:tabs>
        <w:spacing w:line="276" w:lineRule="auto"/>
        <w:rPr>
          <w:b/>
        </w:rPr>
      </w:pPr>
    </w:p>
    <w:p w14:paraId="78EB612C" w14:textId="77777777" w:rsidR="00260D59" w:rsidRDefault="00260D59" w:rsidP="00260D59">
      <w:pPr>
        <w:pStyle w:val="ListNumber"/>
        <w:numPr>
          <w:ilvl w:val="0"/>
          <w:numId w:val="0"/>
        </w:numPr>
        <w:tabs>
          <w:tab w:val="right" w:pos="9340"/>
        </w:tabs>
        <w:spacing w:line="276" w:lineRule="auto"/>
      </w:pPr>
      <w:r>
        <w:t xml:space="preserve">A student carrying out an investigation into some common laboratory reagents placed 1 </w:t>
      </w:r>
      <w:proofErr w:type="spellStart"/>
      <w:r>
        <w:t>mol</w:t>
      </w:r>
      <w:proofErr w:type="spellEnd"/>
      <w:r>
        <w:t xml:space="preserve"> L</w:t>
      </w:r>
      <w:r>
        <w:rPr>
          <w:vertAlign w:val="superscript"/>
        </w:rPr>
        <w:t>-1</w:t>
      </w:r>
      <w:r>
        <w:t xml:space="preserve"> solutions of ethanoic acid, hydrochloric acid, and sulfuric acid into three separate beakers. She later realised that she had failed to label the beakers.</w:t>
      </w:r>
    </w:p>
    <w:p w14:paraId="78FBBC02" w14:textId="77777777" w:rsidR="00260D59" w:rsidRDefault="00260D59" w:rsidP="00260D59">
      <w:pPr>
        <w:pStyle w:val="ListNumber"/>
        <w:numPr>
          <w:ilvl w:val="0"/>
          <w:numId w:val="0"/>
        </w:numPr>
        <w:tabs>
          <w:tab w:val="right" w:pos="9340"/>
        </w:tabs>
        <w:spacing w:line="276" w:lineRule="auto"/>
      </w:pPr>
    </w:p>
    <w:p w14:paraId="6C688FA3" w14:textId="77777777" w:rsidR="00260D59" w:rsidRDefault="00260D59" w:rsidP="00260D59">
      <w:pPr>
        <w:pStyle w:val="ListNumber"/>
        <w:numPr>
          <w:ilvl w:val="0"/>
          <w:numId w:val="0"/>
        </w:numPr>
        <w:tabs>
          <w:tab w:val="right" w:pos="9340"/>
        </w:tabs>
        <w:spacing w:line="276" w:lineRule="auto"/>
      </w:pPr>
      <w:r>
        <w:t xml:space="preserve">The values of the acid dissociation constants, </w:t>
      </w:r>
      <w:proofErr w:type="spellStart"/>
      <w:r>
        <w:t>K</w:t>
      </w:r>
      <w:r>
        <w:rPr>
          <w:vertAlign w:val="subscript"/>
        </w:rPr>
        <w:t>a</w:t>
      </w:r>
      <w:proofErr w:type="spellEnd"/>
      <w:r>
        <w:t xml:space="preserve">, for the three acids are shown in the table (N/A denotes that the respective </w:t>
      </w:r>
      <w:proofErr w:type="spellStart"/>
      <w:r>
        <w:t>K</w:t>
      </w:r>
      <w:r>
        <w:rPr>
          <w:vertAlign w:val="subscript"/>
        </w:rPr>
        <w:t>a</w:t>
      </w:r>
      <w:proofErr w:type="spellEnd"/>
      <w:r>
        <w:t xml:space="preserve"> value is not applicable):</w:t>
      </w:r>
    </w:p>
    <w:p w14:paraId="025B4440" w14:textId="77777777" w:rsidR="00260D59" w:rsidRDefault="00260D59" w:rsidP="00260D59">
      <w:pPr>
        <w:pStyle w:val="ListNumber"/>
        <w:numPr>
          <w:ilvl w:val="0"/>
          <w:numId w:val="0"/>
        </w:numPr>
        <w:tabs>
          <w:tab w:val="right" w:pos="9340"/>
        </w:tabs>
        <w:spacing w:line="276" w:lineRule="auto"/>
      </w:pPr>
    </w:p>
    <w:tbl>
      <w:tblPr>
        <w:tblStyle w:val="TableGrid"/>
        <w:tblW w:w="0" w:type="auto"/>
        <w:jc w:val="center"/>
        <w:tblLook w:val="04A0" w:firstRow="1" w:lastRow="0" w:firstColumn="1" w:lastColumn="0" w:noHBand="0" w:noVBand="1"/>
      </w:tblPr>
      <w:tblGrid>
        <w:gridCol w:w="2571"/>
        <w:gridCol w:w="2571"/>
        <w:gridCol w:w="2571"/>
      </w:tblGrid>
      <w:tr w:rsidR="00260D59" w:rsidRPr="00AE3723" w14:paraId="661B5ACD" w14:textId="77777777" w:rsidTr="00260D59">
        <w:trPr>
          <w:trHeight w:val="285"/>
          <w:jc w:val="center"/>
        </w:trPr>
        <w:tc>
          <w:tcPr>
            <w:tcW w:w="2571" w:type="dxa"/>
            <w:vAlign w:val="center"/>
          </w:tcPr>
          <w:p w14:paraId="0255EB40" w14:textId="77777777" w:rsidR="00260D59" w:rsidRPr="00AE3723" w:rsidRDefault="00260D59" w:rsidP="00260D59">
            <w:pPr>
              <w:spacing w:line="276" w:lineRule="auto"/>
              <w:jc w:val="center"/>
              <w:rPr>
                <w:rFonts w:ascii="Arial" w:hAnsi="Arial" w:cs="Arial"/>
                <w:b/>
                <w:sz w:val="22"/>
                <w:szCs w:val="22"/>
              </w:rPr>
            </w:pPr>
            <w:r w:rsidRPr="00AE3723">
              <w:rPr>
                <w:rFonts w:ascii="Arial" w:hAnsi="Arial" w:cs="Arial"/>
                <w:b/>
                <w:sz w:val="22"/>
                <w:szCs w:val="22"/>
              </w:rPr>
              <w:t>Acid</w:t>
            </w:r>
          </w:p>
        </w:tc>
        <w:tc>
          <w:tcPr>
            <w:tcW w:w="2571" w:type="dxa"/>
            <w:vAlign w:val="center"/>
          </w:tcPr>
          <w:p w14:paraId="352E98DF" w14:textId="77777777" w:rsidR="00260D59" w:rsidRPr="00AE3723" w:rsidRDefault="00260D59" w:rsidP="00260D59">
            <w:pPr>
              <w:spacing w:line="276" w:lineRule="auto"/>
              <w:jc w:val="center"/>
              <w:rPr>
                <w:rFonts w:ascii="Arial" w:hAnsi="Arial" w:cs="Arial"/>
                <w:b/>
                <w:sz w:val="22"/>
                <w:szCs w:val="22"/>
              </w:rPr>
            </w:pPr>
            <w:proofErr w:type="spellStart"/>
            <w:r w:rsidRPr="00AE3723">
              <w:rPr>
                <w:rFonts w:ascii="Arial" w:hAnsi="Arial" w:cs="Arial"/>
                <w:b/>
                <w:sz w:val="22"/>
                <w:szCs w:val="22"/>
              </w:rPr>
              <w:t>K</w:t>
            </w:r>
            <w:r w:rsidRPr="00AE3723">
              <w:rPr>
                <w:rFonts w:ascii="Arial" w:hAnsi="Arial" w:cs="Arial"/>
                <w:b/>
                <w:sz w:val="22"/>
                <w:szCs w:val="22"/>
                <w:vertAlign w:val="subscript"/>
              </w:rPr>
              <w:t>a</w:t>
            </w:r>
            <w:proofErr w:type="spellEnd"/>
            <w:r>
              <w:rPr>
                <w:rFonts w:ascii="Arial" w:hAnsi="Arial" w:cs="Arial"/>
                <w:b/>
                <w:sz w:val="22"/>
                <w:szCs w:val="22"/>
              </w:rPr>
              <w:t xml:space="preserve"> (1</w:t>
            </w:r>
            <w:r w:rsidRPr="00D85355">
              <w:rPr>
                <w:rFonts w:ascii="Arial" w:hAnsi="Arial" w:cs="Arial"/>
                <w:b/>
                <w:sz w:val="22"/>
                <w:szCs w:val="22"/>
                <w:vertAlign w:val="superscript"/>
              </w:rPr>
              <w:t>st</w:t>
            </w:r>
            <w:r>
              <w:rPr>
                <w:rFonts w:ascii="Arial" w:hAnsi="Arial" w:cs="Arial"/>
                <w:b/>
                <w:sz w:val="22"/>
                <w:szCs w:val="22"/>
              </w:rPr>
              <w:t xml:space="preserve"> </w:t>
            </w:r>
            <w:proofErr w:type="spellStart"/>
            <w:r>
              <w:rPr>
                <w:rFonts w:ascii="Arial" w:hAnsi="Arial" w:cs="Arial"/>
                <w:b/>
                <w:sz w:val="22"/>
                <w:szCs w:val="22"/>
              </w:rPr>
              <w:t>ionisation</w:t>
            </w:r>
            <w:proofErr w:type="spellEnd"/>
            <w:r>
              <w:rPr>
                <w:rFonts w:ascii="Arial" w:hAnsi="Arial" w:cs="Arial"/>
                <w:b/>
                <w:sz w:val="22"/>
                <w:szCs w:val="22"/>
              </w:rPr>
              <w:t>)</w:t>
            </w:r>
          </w:p>
        </w:tc>
        <w:tc>
          <w:tcPr>
            <w:tcW w:w="2571" w:type="dxa"/>
            <w:vAlign w:val="center"/>
          </w:tcPr>
          <w:p w14:paraId="57AB6A56" w14:textId="77777777" w:rsidR="00260D59" w:rsidRPr="00AE3723" w:rsidRDefault="00260D59" w:rsidP="00260D59">
            <w:pPr>
              <w:spacing w:line="276" w:lineRule="auto"/>
              <w:jc w:val="center"/>
              <w:rPr>
                <w:rFonts w:ascii="Arial" w:hAnsi="Arial" w:cs="Arial"/>
                <w:b/>
                <w:sz w:val="22"/>
                <w:szCs w:val="22"/>
              </w:rPr>
            </w:pPr>
            <w:proofErr w:type="spellStart"/>
            <w:r w:rsidRPr="00AE3723">
              <w:rPr>
                <w:rFonts w:ascii="Arial" w:hAnsi="Arial" w:cs="Arial"/>
                <w:b/>
                <w:sz w:val="22"/>
                <w:szCs w:val="22"/>
              </w:rPr>
              <w:t>K</w:t>
            </w:r>
            <w:r w:rsidRPr="00AE3723">
              <w:rPr>
                <w:rFonts w:ascii="Arial" w:hAnsi="Arial" w:cs="Arial"/>
                <w:b/>
                <w:sz w:val="22"/>
                <w:szCs w:val="22"/>
                <w:vertAlign w:val="subscript"/>
              </w:rPr>
              <w:t>a</w:t>
            </w:r>
            <w:proofErr w:type="spellEnd"/>
            <w:r>
              <w:rPr>
                <w:rFonts w:ascii="Arial" w:hAnsi="Arial" w:cs="Arial"/>
                <w:b/>
                <w:sz w:val="22"/>
                <w:szCs w:val="22"/>
              </w:rPr>
              <w:t xml:space="preserve"> (2</w:t>
            </w:r>
            <w:r w:rsidRPr="00F64E20">
              <w:rPr>
                <w:rFonts w:ascii="Arial" w:hAnsi="Arial" w:cs="Arial"/>
                <w:b/>
                <w:sz w:val="22"/>
                <w:szCs w:val="22"/>
                <w:vertAlign w:val="superscript"/>
              </w:rPr>
              <w:t>nd</w:t>
            </w:r>
            <w:r>
              <w:rPr>
                <w:rFonts w:ascii="Arial" w:hAnsi="Arial" w:cs="Arial"/>
                <w:b/>
                <w:sz w:val="22"/>
                <w:szCs w:val="22"/>
              </w:rPr>
              <w:t xml:space="preserve"> </w:t>
            </w:r>
            <w:proofErr w:type="spellStart"/>
            <w:r>
              <w:rPr>
                <w:rFonts w:ascii="Arial" w:hAnsi="Arial" w:cs="Arial"/>
                <w:b/>
                <w:sz w:val="22"/>
                <w:szCs w:val="22"/>
              </w:rPr>
              <w:t>ionisation</w:t>
            </w:r>
            <w:proofErr w:type="spellEnd"/>
            <w:r>
              <w:rPr>
                <w:rFonts w:ascii="Arial" w:hAnsi="Arial" w:cs="Arial"/>
                <w:b/>
                <w:sz w:val="22"/>
                <w:szCs w:val="22"/>
              </w:rPr>
              <w:t>)</w:t>
            </w:r>
          </w:p>
        </w:tc>
      </w:tr>
      <w:tr w:rsidR="00260D59" w14:paraId="6C8B8885" w14:textId="77777777" w:rsidTr="00260D59">
        <w:trPr>
          <w:trHeight w:val="278"/>
          <w:jc w:val="center"/>
        </w:trPr>
        <w:tc>
          <w:tcPr>
            <w:tcW w:w="2571" w:type="dxa"/>
            <w:vAlign w:val="center"/>
          </w:tcPr>
          <w:p w14:paraId="42776A73"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Hydrochloric acid</w:t>
            </w:r>
          </w:p>
        </w:tc>
        <w:tc>
          <w:tcPr>
            <w:tcW w:w="2571" w:type="dxa"/>
            <w:vAlign w:val="center"/>
          </w:tcPr>
          <w:p w14:paraId="7A3BA0E7"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N/A</w:t>
            </w:r>
          </w:p>
        </w:tc>
        <w:tc>
          <w:tcPr>
            <w:tcW w:w="2571" w:type="dxa"/>
          </w:tcPr>
          <w:p w14:paraId="5C98CA08"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N/A</w:t>
            </w:r>
          </w:p>
        </w:tc>
      </w:tr>
      <w:tr w:rsidR="00260D59" w14:paraId="3BC6CC59" w14:textId="77777777" w:rsidTr="00260D59">
        <w:trPr>
          <w:trHeight w:val="285"/>
          <w:jc w:val="center"/>
        </w:trPr>
        <w:tc>
          <w:tcPr>
            <w:tcW w:w="2571" w:type="dxa"/>
            <w:vAlign w:val="center"/>
          </w:tcPr>
          <w:p w14:paraId="40013A92"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Ethanoic acid</w:t>
            </w:r>
          </w:p>
        </w:tc>
        <w:tc>
          <w:tcPr>
            <w:tcW w:w="2571" w:type="dxa"/>
            <w:vAlign w:val="center"/>
          </w:tcPr>
          <w:p w14:paraId="0A30CE61"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1.74 x 10</w:t>
            </w:r>
            <w:r>
              <w:rPr>
                <w:rFonts w:ascii="Arial" w:hAnsi="Arial" w:cs="Arial"/>
                <w:sz w:val="22"/>
                <w:szCs w:val="22"/>
                <w:vertAlign w:val="superscript"/>
              </w:rPr>
              <w:t>-5</w:t>
            </w:r>
          </w:p>
        </w:tc>
        <w:tc>
          <w:tcPr>
            <w:tcW w:w="2571" w:type="dxa"/>
          </w:tcPr>
          <w:p w14:paraId="0D6A22D4"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N/A</w:t>
            </w:r>
          </w:p>
        </w:tc>
      </w:tr>
      <w:tr w:rsidR="00260D59" w14:paraId="2B91DD4F" w14:textId="77777777" w:rsidTr="00260D59">
        <w:trPr>
          <w:trHeight w:val="285"/>
          <w:jc w:val="center"/>
        </w:trPr>
        <w:tc>
          <w:tcPr>
            <w:tcW w:w="2571" w:type="dxa"/>
            <w:vAlign w:val="center"/>
          </w:tcPr>
          <w:p w14:paraId="549A480D"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Sulfuric acid</w:t>
            </w:r>
          </w:p>
        </w:tc>
        <w:tc>
          <w:tcPr>
            <w:tcW w:w="2571" w:type="dxa"/>
            <w:vAlign w:val="center"/>
          </w:tcPr>
          <w:p w14:paraId="3DCAECC5"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N/A</w:t>
            </w:r>
          </w:p>
        </w:tc>
        <w:tc>
          <w:tcPr>
            <w:tcW w:w="2571" w:type="dxa"/>
          </w:tcPr>
          <w:p w14:paraId="2CEA1770" w14:textId="77777777" w:rsidR="00260D59" w:rsidRDefault="00260D59" w:rsidP="00260D59">
            <w:pPr>
              <w:spacing w:line="276" w:lineRule="auto"/>
              <w:jc w:val="center"/>
              <w:rPr>
                <w:rFonts w:ascii="Arial" w:hAnsi="Arial" w:cs="Arial"/>
                <w:sz w:val="22"/>
                <w:szCs w:val="22"/>
              </w:rPr>
            </w:pPr>
            <w:r>
              <w:rPr>
                <w:rFonts w:ascii="Arial" w:hAnsi="Arial" w:cs="Arial"/>
                <w:sz w:val="22"/>
                <w:szCs w:val="22"/>
              </w:rPr>
              <w:t>0.0102</w:t>
            </w:r>
          </w:p>
        </w:tc>
      </w:tr>
    </w:tbl>
    <w:p w14:paraId="15E3ED54" w14:textId="77777777" w:rsidR="00260D59" w:rsidRDefault="00260D59" w:rsidP="00260D59">
      <w:pPr>
        <w:pStyle w:val="ListNumber"/>
        <w:numPr>
          <w:ilvl w:val="0"/>
          <w:numId w:val="0"/>
        </w:numPr>
        <w:tabs>
          <w:tab w:val="right" w:pos="9340"/>
        </w:tabs>
        <w:spacing w:line="276" w:lineRule="auto"/>
      </w:pPr>
    </w:p>
    <w:p w14:paraId="641469E2" w14:textId="77777777" w:rsidR="00260D59" w:rsidRDefault="00260D59" w:rsidP="009345D2">
      <w:pPr>
        <w:pStyle w:val="ListNumber"/>
        <w:numPr>
          <w:ilvl w:val="0"/>
          <w:numId w:val="13"/>
        </w:numPr>
        <w:tabs>
          <w:tab w:val="right" w:pos="9340"/>
        </w:tabs>
        <w:spacing w:line="276" w:lineRule="auto"/>
        <w:ind w:left="360"/>
      </w:pPr>
      <w:r>
        <w:t>Using appropriate chemical equations, explain how the student could have used a pH probe and the data in the table to determine which of the acids was in which beaker.</w:t>
      </w:r>
      <w:r>
        <w:tab/>
        <w:t>(6 marks)</w:t>
      </w:r>
    </w:p>
    <w:p w14:paraId="7E2EF00B" w14:textId="77777777" w:rsidR="00260D59" w:rsidRDefault="00260D59" w:rsidP="00260D59">
      <w:pPr>
        <w:pStyle w:val="ListNumber"/>
        <w:numPr>
          <w:ilvl w:val="0"/>
          <w:numId w:val="0"/>
        </w:numPr>
        <w:tabs>
          <w:tab w:val="right" w:pos="9340"/>
        </w:tabs>
        <w:spacing w:line="276" w:lineRule="auto"/>
      </w:pPr>
    </w:p>
    <w:p w14:paraId="7A8C41BA" w14:textId="27F97746" w:rsidR="00260D59" w:rsidRPr="00F055FF" w:rsidRDefault="007241AD" w:rsidP="00B50F57">
      <w:pPr>
        <w:tabs>
          <w:tab w:val="right" w:pos="9340"/>
        </w:tabs>
        <w:spacing w:line="276" w:lineRule="auto"/>
        <w:rPr>
          <w:rFonts w:ascii="Arial" w:hAnsi="Arial" w:cs="Arial"/>
          <w:b/>
          <w:sz w:val="22"/>
          <w:szCs w:val="22"/>
        </w:rPr>
      </w:pPr>
      <w:r>
        <w:rPr>
          <w:rFonts w:ascii="Arial" w:hAnsi="Arial" w:cs="Arial"/>
          <w:b/>
          <w:sz w:val="22"/>
          <w:szCs w:val="22"/>
        </w:rPr>
        <w:t xml:space="preserve">Hydrochloric acid is strong and </w:t>
      </w:r>
      <w:proofErr w:type="spellStart"/>
      <w:r>
        <w:rPr>
          <w:rFonts w:ascii="Arial" w:hAnsi="Arial" w:cs="Arial"/>
          <w:b/>
          <w:sz w:val="22"/>
          <w:szCs w:val="22"/>
        </w:rPr>
        <w:t>monoprotic</w:t>
      </w:r>
      <w:proofErr w:type="spellEnd"/>
      <w:r>
        <w:rPr>
          <w:rFonts w:ascii="Arial" w:hAnsi="Arial" w:cs="Arial"/>
          <w:b/>
          <w:sz w:val="22"/>
          <w:szCs w:val="22"/>
        </w:rPr>
        <w:t>, so [H</w:t>
      </w:r>
      <w:r>
        <w:rPr>
          <w:rFonts w:ascii="Arial" w:hAnsi="Arial" w:cs="Arial"/>
          <w:b/>
          <w:sz w:val="22"/>
          <w:szCs w:val="22"/>
          <w:vertAlign w:val="superscript"/>
        </w:rPr>
        <w:t>+</w:t>
      </w:r>
      <w:r>
        <w:rPr>
          <w:rFonts w:ascii="Arial" w:hAnsi="Arial" w:cs="Arial"/>
          <w:b/>
          <w:sz w:val="22"/>
          <w:szCs w:val="22"/>
        </w:rPr>
        <w:t xml:space="preserve">] = 1 </w:t>
      </w:r>
      <w:proofErr w:type="spellStart"/>
      <w:r>
        <w:rPr>
          <w:rFonts w:ascii="Arial" w:hAnsi="Arial" w:cs="Arial"/>
          <w:b/>
          <w:sz w:val="22"/>
          <w:szCs w:val="22"/>
        </w:rPr>
        <w:t>mol</w:t>
      </w:r>
      <w:proofErr w:type="spellEnd"/>
      <w:r>
        <w:rPr>
          <w:rFonts w:ascii="Arial" w:hAnsi="Arial" w:cs="Arial"/>
          <w:b/>
          <w:sz w:val="22"/>
          <w:szCs w:val="22"/>
        </w:rPr>
        <w:t xml:space="preserve"> L</w:t>
      </w:r>
      <w:r>
        <w:rPr>
          <w:rFonts w:ascii="Arial" w:hAnsi="Arial" w:cs="Arial"/>
          <w:b/>
          <w:sz w:val="22"/>
          <w:szCs w:val="22"/>
          <w:vertAlign w:val="superscript"/>
        </w:rPr>
        <w:t>-1</w:t>
      </w:r>
      <w:r w:rsidR="00F055FF">
        <w:rPr>
          <w:rFonts w:ascii="Arial" w:hAnsi="Arial" w:cs="Arial"/>
          <w:b/>
          <w:sz w:val="22"/>
          <w:szCs w:val="22"/>
        </w:rPr>
        <w:t>, so pH = 0.1</w:t>
      </w:r>
    </w:p>
    <w:p w14:paraId="548B43F2" w14:textId="34FA6004" w:rsidR="007241AD" w:rsidRPr="00427E02" w:rsidRDefault="007241AD" w:rsidP="00B50F57">
      <w:pPr>
        <w:tabs>
          <w:tab w:val="right" w:pos="9340"/>
        </w:tabs>
        <w:spacing w:line="276" w:lineRule="auto"/>
        <w:rPr>
          <w:rFonts w:ascii="Arial" w:hAnsi="Arial" w:cs="Arial"/>
          <w:b/>
          <w:sz w:val="22"/>
          <w:szCs w:val="22"/>
          <w:vertAlign w:val="superscript"/>
        </w:rPr>
      </w:pPr>
      <w:r w:rsidRPr="00427E02">
        <w:rPr>
          <w:rFonts w:ascii="Arial" w:hAnsi="Arial" w:cs="Arial"/>
          <w:b/>
          <w:sz w:val="22"/>
          <w:szCs w:val="22"/>
        </w:rPr>
        <w:t>HC</w:t>
      </w:r>
      <w:r w:rsidRPr="00427E02">
        <w:rPr>
          <w:rFonts w:ascii="Arial" w:hAnsi="Arial" w:cs="Arial"/>
          <w:b/>
          <w:sz w:val="22"/>
          <w:szCs w:val="22"/>
        </w:rPr>
        <w:sym w:font="MT Extra" w:char="F06C"/>
      </w:r>
      <w:r w:rsidRPr="00427E02">
        <w:rPr>
          <w:rFonts w:ascii="Arial" w:hAnsi="Arial" w:cs="Arial"/>
          <w:b/>
          <w:sz w:val="22"/>
          <w:szCs w:val="22"/>
        </w:rPr>
        <w:t xml:space="preserve">  +  H</w:t>
      </w:r>
      <w:r w:rsidRPr="00427E02">
        <w:rPr>
          <w:rFonts w:ascii="Arial" w:hAnsi="Arial" w:cs="Arial"/>
          <w:b/>
          <w:sz w:val="22"/>
          <w:szCs w:val="22"/>
          <w:vertAlign w:val="subscript"/>
        </w:rPr>
        <w:t>2</w:t>
      </w:r>
      <w:r w:rsidRPr="00427E02">
        <w:rPr>
          <w:rFonts w:ascii="Arial" w:hAnsi="Arial" w:cs="Arial"/>
          <w:b/>
          <w:sz w:val="22"/>
          <w:szCs w:val="22"/>
        </w:rPr>
        <w:t xml:space="preserve">O  </w:t>
      </w:r>
      <w:r w:rsidRPr="00427E02">
        <w:rPr>
          <w:rFonts w:ascii="Arial" w:hAnsi="Arial" w:cs="Arial"/>
          <w:b/>
          <w:sz w:val="22"/>
          <w:szCs w:val="22"/>
        </w:rPr>
        <w:sym w:font="Wingdings" w:char="F0E0"/>
      </w:r>
      <w:r w:rsidRPr="00427E02">
        <w:rPr>
          <w:rFonts w:ascii="Arial" w:hAnsi="Arial" w:cs="Arial"/>
          <w:b/>
          <w:sz w:val="22"/>
          <w:szCs w:val="22"/>
        </w:rPr>
        <w:t xml:space="preserve">  H</w:t>
      </w:r>
      <w:r w:rsidRPr="00427E02">
        <w:rPr>
          <w:rFonts w:ascii="Arial" w:hAnsi="Arial" w:cs="Arial"/>
          <w:b/>
          <w:sz w:val="22"/>
          <w:szCs w:val="22"/>
          <w:vertAlign w:val="subscript"/>
        </w:rPr>
        <w:t>3</w:t>
      </w:r>
      <w:r w:rsidRPr="00427E02">
        <w:rPr>
          <w:rFonts w:ascii="Arial" w:hAnsi="Arial" w:cs="Arial"/>
          <w:b/>
          <w:sz w:val="22"/>
          <w:szCs w:val="22"/>
        </w:rPr>
        <w:t>O</w:t>
      </w:r>
      <w:r w:rsidRPr="00427E02">
        <w:rPr>
          <w:rFonts w:ascii="Arial" w:hAnsi="Arial" w:cs="Arial"/>
          <w:b/>
          <w:sz w:val="22"/>
          <w:szCs w:val="22"/>
          <w:vertAlign w:val="superscript"/>
        </w:rPr>
        <w:t>+</w:t>
      </w:r>
      <w:r w:rsidRPr="00427E02">
        <w:rPr>
          <w:rFonts w:ascii="Arial" w:hAnsi="Arial" w:cs="Arial"/>
          <w:b/>
          <w:sz w:val="22"/>
          <w:szCs w:val="22"/>
        </w:rPr>
        <w:t xml:space="preserve">  +  C</w:t>
      </w:r>
      <w:r w:rsidRPr="00427E02">
        <w:rPr>
          <w:rFonts w:ascii="Arial" w:hAnsi="Arial" w:cs="Arial"/>
          <w:b/>
          <w:sz w:val="22"/>
          <w:szCs w:val="22"/>
        </w:rPr>
        <w:sym w:font="MT Extra" w:char="F06C"/>
      </w:r>
      <w:r w:rsidRPr="00427E02">
        <w:rPr>
          <w:rFonts w:ascii="Arial" w:hAnsi="Arial" w:cs="Arial"/>
          <w:b/>
          <w:sz w:val="22"/>
          <w:szCs w:val="22"/>
          <w:vertAlign w:val="superscript"/>
        </w:rPr>
        <w:t>-</w:t>
      </w:r>
    </w:p>
    <w:p w14:paraId="71C282C4" w14:textId="77777777" w:rsidR="00260D59" w:rsidRDefault="00260D59" w:rsidP="00260D59">
      <w:pPr>
        <w:pStyle w:val="ListNumber"/>
        <w:numPr>
          <w:ilvl w:val="0"/>
          <w:numId w:val="0"/>
        </w:numPr>
        <w:tabs>
          <w:tab w:val="right" w:pos="9340"/>
        </w:tabs>
        <w:spacing w:line="276" w:lineRule="auto"/>
      </w:pPr>
    </w:p>
    <w:p w14:paraId="76C64E4D" w14:textId="286170DA" w:rsidR="00427E02" w:rsidRPr="00F055FF" w:rsidRDefault="00427E02" w:rsidP="00260D59">
      <w:pPr>
        <w:pStyle w:val="ListNumber"/>
        <w:numPr>
          <w:ilvl w:val="0"/>
          <w:numId w:val="0"/>
        </w:numPr>
        <w:tabs>
          <w:tab w:val="right" w:pos="9340"/>
        </w:tabs>
        <w:spacing w:line="276" w:lineRule="auto"/>
        <w:rPr>
          <w:b/>
        </w:rPr>
      </w:pPr>
      <w:r>
        <w:rPr>
          <w:b/>
        </w:rPr>
        <w:t xml:space="preserve">Ethanoic acid is weak and </w:t>
      </w:r>
      <w:proofErr w:type="spellStart"/>
      <w:r>
        <w:rPr>
          <w:b/>
        </w:rPr>
        <w:t>monoprotic</w:t>
      </w:r>
      <w:proofErr w:type="spellEnd"/>
      <w:r>
        <w:rPr>
          <w:b/>
        </w:rPr>
        <w:t>, so [H</w:t>
      </w:r>
      <w:r>
        <w:rPr>
          <w:b/>
          <w:vertAlign w:val="superscript"/>
        </w:rPr>
        <w:t>+</w:t>
      </w:r>
      <w:r>
        <w:rPr>
          <w:b/>
        </w:rPr>
        <w:t xml:space="preserve">] &lt; 1 </w:t>
      </w:r>
      <w:proofErr w:type="spellStart"/>
      <w:r>
        <w:rPr>
          <w:b/>
        </w:rPr>
        <w:t>mol</w:t>
      </w:r>
      <w:proofErr w:type="spellEnd"/>
      <w:r>
        <w:rPr>
          <w:b/>
        </w:rPr>
        <w:t xml:space="preserve"> L</w:t>
      </w:r>
      <w:r>
        <w:rPr>
          <w:b/>
          <w:vertAlign w:val="superscript"/>
        </w:rPr>
        <w:t>-1</w:t>
      </w:r>
      <w:r w:rsidR="00F055FF">
        <w:rPr>
          <w:b/>
        </w:rPr>
        <w:t>, so pH &gt; 1</w:t>
      </w:r>
    </w:p>
    <w:p w14:paraId="006FB012" w14:textId="52FAE67D" w:rsidR="00427E02" w:rsidRDefault="00427E02" w:rsidP="00260D59">
      <w:pPr>
        <w:pStyle w:val="ListNumber"/>
        <w:numPr>
          <w:ilvl w:val="0"/>
          <w:numId w:val="0"/>
        </w:numPr>
        <w:tabs>
          <w:tab w:val="right" w:pos="9340"/>
        </w:tabs>
        <w:spacing w:line="276" w:lineRule="auto"/>
        <w:rPr>
          <w:b/>
          <w:vertAlign w:val="superscript"/>
        </w:rPr>
      </w:pPr>
      <w:r w:rsidRPr="00856865">
        <w:rPr>
          <w:b/>
        </w:rPr>
        <w:t>CH</w:t>
      </w:r>
      <w:r w:rsidRPr="00856865">
        <w:rPr>
          <w:b/>
          <w:vertAlign w:val="subscript"/>
        </w:rPr>
        <w:t>3</w:t>
      </w:r>
      <w:r w:rsidRPr="00856865">
        <w:rPr>
          <w:b/>
        </w:rPr>
        <w:t>COOH  +  H</w:t>
      </w:r>
      <w:r w:rsidRPr="00856865">
        <w:rPr>
          <w:b/>
          <w:vertAlign w:val="subscript"/>
        </w:rPr>
        <w:t>2</w:t>
      </w:r>
      <w:r w:rsidRPr="00856865">
        <w:rPr>
          <w:b/>
        </w:rPr>
        <w:t xml:space="preserve">O  </w:t>
      </w:r>
      <m:oMath>
        <m:r>
          <m:rPr>
            <m:sty m:val="bi"/>
          </m:rPr>
          <w:rPr>
            <w:rFonts w:ascii="Cambria Math" w:hAnsi="Cambria Math"/>
          </w:rPr>
          <m:t>⇌</m:t>
        </m:r>
      </m:oMath>
      <w:r w:rsidR="00856865" w:rsidRPr="00856865">
        <w:rPr>
          <w:b/>
        </w:rPr>
        <w:t xml:space="preserve">  </w:t>
      </w:r>
      <w:r w:rsidR="00856865">
        <w:rPr>
          <w:b/>
        </w:rPr>
        <w:t>CH</w:t>
      </w:r>
      <w:r w:rsidR="00856865">
        <w:rPr>
          <w:b/>
          <w:vertAlign w:val="subscript"/>
        </w:rPr>
        <w:t>3</w:t>
      </w:r>
      <w:r w:rsidR="00856865">
        <w:rPr>
          <w:b/>
        </w:rPr>
        <w:t>COO</w:t>
      </w:r>
      <w:r w:rsidR="00856865">
        <w:rPr>
          <w:b/>
          <w:vertAlign w:val="superscript"/>
        </w:rPr>
        <w:t>-</w:t>
      </w:r>
      <w:r w:rsidR="00856865">
        <w:rPr>
          <w:b/>
        </w:rPr>
        <w:t xml:space="preserve">  +  H</w:t>
      </w:r>
      <w:r w:rsidR="00856865">
        <w:rPr>
          <w:b/>
          <w:vertAlign w:val="subscript"/>
        </w:rPr>
        <w:t>3</w:t>
      </w:r>
      <w:r w:rsidR="00856865">
        <w:rPr>
          <w:b/>
        </w:rPr>
        <w:t>O</w:t>
      </w:r>
      <w:r w:rsidR="00856865">
        <w:rPr>
          <w:b/>
          <w:vertAlign w:val="superscript"/>
        </w:rPr>
        <w:t>+</w:t>
      </w:r>
    </w:p>
    <w:p w14:paraId="6816EFD0" w14:textId="77777777" w:rsidR="00856865" w:rsidRDefault="00856865" w:rsidP="00260D59">
      <w:pPr>
        <w:pStyle w:val="ListNumber"/>
        <w:numPr>
          <w:ilvl w:val="0"/>
          <w:numId w:val="0"/>
        </w:numPr>
        <w:tabs>
          <w:tab w:val="right" w:pos="9340"/>
        </w:tabs>
        <w:spacing w:line="276" w:lineRule="auto"/>
        <w:rPr>
          <w:b/>
          <w:vertAlign w:val="superscript"/>
        </w:rPr>
      </w:pPr>
    </w:p>
    <w:p w14:paraId="7E6920C6" w14:textId="3D332C6B" w:rsidR="00856865" w:rsidRPr="00F055FF" w:rsidRDefault="00856865" w:rsidP="00260D59">
      <w:pPr>
        <w:pStyle w:val="ListNumber"/>
        <w:numPr>
          <w:ilvl w:val="0"/>
          <w:numId w:val="0"/>
        </w:numPr>
        <w:tabs>
          <w:tab w:val="right" w:pos="9340"/>
        </w:tabs>
        <w:spacing w:line="276" w:lineRule="auto"/>
        <w:rPr>
          <w:b/>
        </w:rPr>
      </w:pPr>
      <w:r>
        <w:rPr>
          <w:b/>
        </w:rPr>
        <w:t>Sulfuric acid’s first ionisation is st</w:t>
      </w:r>
      <w:r w:rsidR="00341C39">
        <w:rPr>
          <w:b/>
        </w:rPr>
        <w:t xml:space="preserve">rong, </w:t>
      </w:r>
      <w:r>
        <w:rPr>
          <w:b/>
        </w:rPr>
        <w:t xml:space="preserve">second is weak, so </w:t>
      </w:r>
      <w:r w:rsidR="00341C39">
        <w:rPr>
          <w:b/>
        </w:rPr>
        <w:t xml:space="preserve">1 </w:t>
      </w:r>
      <w:proofErr w:type="spellStart"/>
      <w:r w:rsidR="00341C39">
        <w:rPr>
          <w:b/>
        </w:rPr>
        <w:t>mol</w:t>
      </w:r>
      <w:proofErr w:type="spellEnd"/>
      <w:r w:rsidR="00341C39">
        <w:rPr>
          <w:b/>
        </w:rPr>
        <w:t xml:space="preserve"> L</w:t>
      </w:r>
      <w:r w:rsidR="00341C39">
        <w:rPr>
          <w:b/>
          <w:vertAlign w:val="superscript"/>
        </w:rPr>
        <w:t>-1</w:t>
      </w:r>
      <w:r w:rsidR="00341C39">
        <w:rPr>
          <w:b/>
        </w:rPr>
        <w:t xml:space="preserve"> &lt; [H</w:t>
      </w:r>
      <w:r w:rsidR="00341C39">
        <w:rPr>
          <w:b/>
          <w:vertAlign w:val="superscript"/>
        </w:rPr>
        <w:t>+</w:t>
      </w:r>
      <w:r w:rsidR="00341C39">
        <w:rPr>
          <w:b/>
        </w:rPr>
        <w:t xml:space="preserve">] &lt; 2 </w:t>
      </w:r>
      <w:proofErr w:type="spellStart"/>
      <w:r w:rsidR="00341C39">
        <w:rPr>
          <w:b/>
        </w:rPr>
        <w:t>mol</w:t>
      </w:r>
      <w:proofErr w:type="spellEnd"/>
      <w:r w:rsidR="00341C39">
        <w:rPr>
          <w:b/>
        </w:rPr>
        <w:t xml:space="preserve"> L</w:t>
      </w:r>
      <w:r w:rsidR="00341C39">
        <w:rPr>
          <w:b/>
          <w:vertAlign w:val="superscript"/>
        </w:rPr>
        <w:t>-1</w:t>
      </w:r>
      <w:r w:rsidR="00F055FF">
        <w:rPr>
          <w:b/>
        </w:rPr>
        <w:t>, so pH &lt; 1</w:t>
      </w:r>
    </w:p>
    <w:p w14:paraId="4E1F7F54" w14:textId="5A81CADE" w:rsidR="00260D59" w:rsidRDefault="00341C39" w:rsidP="00260D59">
      <w:pPr>
        <w:pStyle w:val="ListNumber"/>
        <w:numPr>
          <w:ilvl w:val="0"/>
          <w:numId w:val="0"/>
        </w:numPr>
        <w:tabs>
          <w:tab w:val="right" w:pos="9340"/>
        </w:tabs>
        <w:spacing w:line="276" w:lineRule="auto"/>
        <w:rPr>
          <w:b/>
          <w:vertAlign w:val="superscript"/>
        </w:rPr>
      </w:pPr>
      <w:r>
        <w:rPr>
          <w:b/>
        </w:rPr>
        <w:t>H</w:t>
      </w:r>
      <w:r>
        <w:rPr>
          <w:b/>
          <w:vertAlign w:val="subscript"/>
        </w:rPr>
        <w:t>2</w:t>
      </w:r>
      <w:r>
        <w:rPr>
          <w:b/>
        </w:rPr>
        <w:t>SO</w:t>
      </w:r>
      <w:r>
        <w:rPr>
          <w:b/>
          <w:vertAlign w:val="subscript"/>
        </w:rPr>
        <w:t>4</w:t>
      </w:r>
      <w:r>
        <w:rPr>
          <w:b/>
        </w:rPr>
        <w:t xml:space="preserve">  +  H</w:t>
      </w:r>
      <w:r>
        <w:rPr>
          <w:b/>
          <w:vertAlign w:val="subscript"/>
        </w:rPr>
        <w:t>2</w:t>
      </w:r>
      <w:r>
        <w:rPr>
          <w:b/>
        </w:rPr>
        <w:t xml:space="preserve">O  </w:t>
      </w:r>
      <w:r w:rsidRPr="00341C39">
        <w:rPr>
          <w:b/>
        </w:rPr>
        <w:sym w:font="Wingdings" w:char="F0E0"/>
      </w:r>
      <w:r>
        <w:rPr>
          <w:b/>
        </w:rPr>
        <w:t xml:space="preserve">  HSO</w:t>
      </w:r>
      <w:r>
        <w:rPr>
          <w:b/>
          <w:vertAlign w:val="subscript"/>
        </w:rPr>
        <w:t>4</w:t>
      </w:r>
      <w:r>
        <w:rPr>
          <w:b/>
          <w:vertAlign w:val="superscript"/>
        </w:rPr>
        <w:t>-</w:t>
      </w:r>
      <w:r>
        <w:rPr>
          <w:b/>
        </w:rPr>
        <w:t xml:space="preserve">  +  H</w:t>
      </w:r>
      <w:r>
        <w:rPr>
          <w:b/>
          <w:vertAlign w:val="subscript"/>
        </w:rPr>
        <w:t>3</w:t>
      </w:r>
      <w:r>
        <w:rPr>
          <w:b/>
        </w:rPr>
        <w:t>O</w:t>
      </w:r>
      <w:r>
        <w:rPr>
          <w:b/>
          <w:vertAlign w:val="superscript"/>
        </w:rPr>
        <w:t>+</w:t>
      </w:r>
    </w:p>
    <w:p w14:paraId="69B18680" w14:textId="650CEF62" w:rsidR="00341C39" w:rsidRDefault="00341C39" w:rsidP="00260D59">
      <w:pPr>
        <w:pStyle w:val="ListNumber"/>
        <w:numPr>
          <w:ilvl w:val="0"/>
          <w:numId w:val="0"/>
        </w:numPr>
        <w:tabs>
          <w:tab w:val="right" w:pos="9340"/>
        </w:tabs>
        <w:spacing w:line="276" w:lineRule="auto"/>
        <w:rPr>
          <w:b/>
          <w:vertAlign w:val="superscript"/>
        </w:rPr>
      </w:pPr>
      <w:r>
        <w:rPr>
          <w:b/>
        </w:rPr>
        <w:t>HSO</w:t>
      </w:r>
      <w:r>
        <w:rPr>
          <w:b/>
          <w:vertAlign w:val="subscript"/>
        </w:rPr>
        <w:t>4</w:t>
      </w:r>
      <w:r>
        <w:rPr>
          <w:b/>
          <w:vertAlign w:val="superscript"/>
        </w:rPr>
        <w:t>-</w:t>
      </w:r>
      <w:r>
        <w:rPr>
          <w:b/>
        </w:rPr>
        <w:t xml:space="preserve">  +  </w:t>
      </w:r>
      <w:r w:rsidR="00F40E99" w:rsidRPr="00856865">
        <w:rPr>
          <w:b/>
        </w:rPr>
        <w:t>H</w:t>
      </w:r>
      <w:r w:rsidR="00F40E99" w:rsidRPr="00856865">
        <w:rPr>
          <w:b/>
          <w:vertAlign w:val="subscript"/>
        </w:rPr>
        <w:t>2</w:t>
      </w:r>
      <w:r w:rsidR="00F40E99" w:rsidRPr="00856865">
        <w:rPr>
          <w:b/>
        </w:rPr>
        <w:t xml:space="preserve">O  </w:t>
      </w:r>
      <m:oMath>
        <m:r>
          <m:rPr>
            <m:sty m:val="bi"/>
          </m:rPr>
          <w:rPr>
            <w:rFonts w:ascii="Cambria Math" w:hAnsi="Cambria Math"/>
          </w:rPr>
          <m:t>⇌</m:t>
        </m:r>
      </m:oMath>
      <w:r w:rsidR="00F40E99" w:rsidRPr="00856865">
        <w:rPr>
          <w:b/>
        </w:rPr>
        <w:t xml:space="preserve">  </w:t>
      </w:r>
      <w:r w:rsidR="00F40E99">
        <w:rPr>
          <w:b/>
        </w:rPr>
        <w:t>SO</w:t>
      </w:r>
      <w:r w:rsidR="00F40E99">
        <w:rPr>
          <w:b/>
          <w:vertAlign w:val="subscript"/>
        </w:rPr>
        <w:t>4</w:t>
      </w:r>
      <w:r w:rsidR="00F40E99">
        <w:rPr>
          <w:b/>
          <w:vertAlign w:val="superscript"/>
        </w:rPr>
        <w:t>2-</w:t>
      </w:r>
      <w:r w:rsidR="00F40E99">
        <w:rPr>
          <w:b/>
        </w:rPr>
        <w:t xml:space="preserve">  +  H</w:t>
      </w:r>
      <w:r w:rsidR="00F40E99">
        <w:rPr>
          <w:b/>
          <w:vertAlign w:val="subscript"/>
        </w:rPr>
        <w:t>3</w:t>
      </w:r>
      <w:r w:rsidR="00F40E99">
        <w:rPr>
          <w:b/>
        </w:rPr>
        <w:t>O</w:t>
      </w:r>
      <w:r w:rsidR="00F40E99">
        <w:rPr>
          <w:b/>
          <w:vertAlign w:val="superscript"/>
        </w:rPr>
        <w:t>+</w:t>
      </w:r>
    </w:p>
    <w:p w14:paraId="3C485DB7" w14:textId="77777777" w:rsidR="00F40E99" w:rsidRDefault="00F40E99" w:rsidP="00260D59">
      <w:pPr>
        <w:pStyle w:val="ListNumber"/>
        <w:numPr>
          <w:ilvl w:val="0"/>
          <w:numId w:val="0"/>
        </w:numPr>
        <w:tabs>
          <w:tab w:val="right" w:pos="9340"/>
        </w:tabs>
        <w:spacing w:line="276" w:lineRule="auto"/>
        <w:rPr>
          <w:b/>
          <w:vertAlign w:val="superscript"/>
        </w:rPr>
      </w:pPr>
    </w:p>
    <w:p w14:paraId="3F400A86" w14:textId="6E7EB835" w:rsidR="00F40E99" w:rsidRPr="00D2182C" w:rsidRDefault="00F055FF" w:rsidP="00260D59">
      <w:pPr>
        <w:pStyle w:val="ListNumber"/>
        <w:numPr>
          <w:ilvl w:val="0"/>
          <w:numId w:val="0"/>
        </w:numPr>
        <w:tabs>
          <w:tab w:val="right" w:pos="9340"/>
        </w:tabs>
        <w:spacing w:line="276" w:lineRule="auto"/>
        <w:rPr>
          <w:b/>
        </w:rPr>
      </w:pPr>
      <w:r>
        <w:rPr>
          <w:b/>
        </w:rPr>
        <w:t>1 mark for correct equation/s for each acid</w:t>
      </w:r>
      <w:r w:rsidR="00AF07DB">
        <w:rPr>
          <w:b/>
        </w:rPr>
        <w:t xml:space="preserve"> (allow equations that do not use water and give H</w:t>
      </w:r>
      <w:r w:rsidR="00AF07DB">
        <w:rPr>
          <w:b/>
          <w:vertAlign w:val="superscript"/>
        </w:rPr>
        <w:t xml:space="preserve">+ </w:t>
      </w:r>
      <w:r w:rsidR="00AF07DB">
        <w:rPr>
          <w:b/>
        </w:rPr>
        <w:t xml:space="preserve"> instead of H</w:t>
      </w:r>
      <w:r w:rsidR="00AF07DB">
        <w:rPr>
          <w:b/>
          <w:vertAlign w:val="subscript"/>
        </w:rPr>
        <w:t>3</w:t>
      </w:r>
      <w:r w:rsidR="00AF07DB">
        <w:rPr>
          <w:b/>
        </w:rPr>
        <w:t>O</w:t>
      </w:r>
      <w:r w:rsidR="00AF07DB">
        <w:rPr>
          <w:b/>
          <w:vertAlign w:val="superscript"/>
        </w:rPr>
        <w:t>+</w:t>
      </w:r>
      <w:r w:rsidR="00D2182C">
        <w:rPr>
          <w:b/>
        </w:rPr>
        <w:t xml:space="preserve"> - state symbols are not needed)</w:t>
      </w:r>
    </w:p>
    <w:p w14:paraId="6F3BDAD0" w14:textId="7867B468" w:rsidR="00F055FF" w:rsidRDefault="00F055FF" w:rsidP="00260D59">
      <w:pPr>
        <w:pStyle w:val="ListNumber"/>
        <w:numPr>
          <w:ilvl w:val="0"/>
          <w:numId w:val="0"/>
        </w:numPr>
        <w:tabs>
          <w:tab w:val="right" w:pos="9340"/>
        </w:tabs>
        <w:spacing w:line="276" w:lineRule="auto"/>
        <w:rPr>
          <w:b/>
        </w:rPr>
      </w:pPr>
      <w:r>
        <w:rPr>
          <w:b/>
        </w:rPr>
        <w:t xml:space="preserve">1 mark for </w:t>
      </w:r>
      <w:r w:rsidR="00DD7737">
        <w:rPr>
          <w:b/>
        </w:rPr>
        <w:t xml:space="preserve">each </w:t>
      </w:r>
      <w:r>
        <w:rPr>
          <w:b/>
        </w:rPr>
        <w:t>correct statement about [H</w:t>
      </w:r>
      <w:r>
        <w:rPr>
          <w:b/>
          <w:vertAlign w:val="superscript"/>
        </w:rPr>
        <w:t>+</w:t>
      </w:r>
      <w:r>
        <w:rPr>
          <w:b/>
        </w:rPr>
        <w:t xml:space="preserve">] </w:t>
      </w:r>
      <w:r w:rsidR="00DD7737">
        <w:rPr>
          <w:b/>
        </w:rPr>
        <w:t>and link to pH</w:t>
      </w:r>
    </w:p>
    <w:p w14:paraId="612C37DB" w14:textId="77777777" w:rsidR="00DD7737" w:rsidRPr="00F055FF" w:rsidRDefault="00DD7737" w:rsidP="00260D59">
      <w:pPr>
        <w:pStyle w:val="ListNumber"/>
        <w:numPr>
          <w:ilvl w:val="0"/>
          <w:numId w:val="0"/>
        </w:numPr>
        <w:tabs>
          <w:tab w:val="right" w:pos="9340"/>
        </w:tabs>
        <w:spacing w:line="276" w:lineRule="auto"/>
        <w:rPr>
          <w:b/>
        </w:rPr>
      </w:pPr>
    </w:p>
    <w:p w14:paraId="2964A989" w14:textId="77777777" w:rsidR="00260D59" w:rsidRPr="00C91823" w:rsidRDefault="00260D59" w:rsidP="009345D2">
      <w:pPr>
        <w:pStyle w:val="ListNumber"/>
        <w:numPr>
          <w:ilvl w:val="0"/>
          <w:numId w:val="13"/>
        </w:numPr>
        <w:tabs>
          <w:tab w:val="right" w:pos="9340"/>
        </w:tabs>
        <w:spacing w:line="276" w:lineRule="auto"/>
        <w:ind w:left="360"/>
      </w:pPr>
      <w:r>
        <w:t xml:space="preserve">Explain why there is no </w:t>
      </w:r>
      <w:proofErr w:type="spellStart"/>
      <w:r>
        <w:t>K</w:t>
      </w:r>
      <w:r>
        <w:rPr>
          <w:vertAlign w:val="subscript"/>
        </w:rPr>
        <w:t>a</w:t>
      </w:r>
      <w:proofErr w:type="spellEnd"/>
      <w:r>
        <w:t xml:space="preserve"> value quoted for hydrochloric acid.</w:t>
      </w:r>
      <w:r>
        <w:tab/>
        <w:t>(2 marks)</w:t>
      </w:r>
    </w:p>
    <w:p w14:paraId="15C8B574" w14:textId="77777777" w:rsidR="00260D59" w:rsidRDefault="00260D59" w:rsidP="00260D59">
      <w:pPr>
        <w:pStyle w:val="ListNumber"/>
        <w:numPr>
          <w:ilvl w:val="0"/>
          <w:numId w:val="0"/>
        </w:numPr>
        <w:tabs>
          <w:tab w:val="right" w:pos="9340"/>
        </w:tabs>
        <w:spacing w:line="276" w:lineRule="auto"/>
      </w:pPr>
    </w:p>
    <w:p w14:paraId="1BE65398" w14:textId="47747EFD" w:rsidR="00497B8D" w:rsidRDefault="00DD7737" w:rsidP="00DD7737">
      <w:pPr>
        <w:tabs>
          <w:tab w:val="right" w:pos="9340"/>
        </w:tabs>
        <w:spacing w:line="276" w:lineRule="auto"/>
        <w:rPr>
          <w:rFonts w:ascii="Arial" w:hAnsi="Arial" w:cs="Arial"/>
          <w:b/>
          <w:sz w:val="22"/>
          <w:szCs w:val="22"/>
        </w:rPr>
      </w:pPr>
      <w:r>
        <w:rPr>
          <w:rFonts w:ascii="Arial" w:hAnsi="Arial" w:cs="Arial"/>
          <w:b/>
          <w:sz w:val="22"/>
          <w:szCs w:val="22"/>
        </w:rPr>
        <w:t>Hydrochloric acid is a strong acid and is therefore completely dissociated (or [</w:t>
      </w:r>
      <w:proofErr w:type="spellStart"/>
      <w:r>
        <w:rPr>
          <w:rFonts w:ascii="Arial" w:hAnsi="Arial" w:cs="Arial"/>
          <w:b/>
          <w:sz w:val="22"/>
          <w:szCs w:val="22"/>
        </w:rPr>
        <w:t>undissociated</w:t>
      </w:r>
      <w:proofErr w:type="spellEnd"/>
      <w:r>
        <w:rPr>
          <w:rFonts w:ascii="Arial" w:hAnsi="Arial" w:cs="Arial"/>
          <w:b/>
          <w:sz w:val="22"/>
          <w:szCs w:val="22"/>
        </w:rPr>
        <w:t xml:space="preserve"> HC</w:t>
      </w:r>
      <w:r w:rsidRPr="00427E02">
        <w:rPr>
          <w:rFonts w:ascii="Arial" w:hAnsi="Arial" w:cs="Arial"/>
          <w:b/>
          <w:sz w:val="22"/>
          <w:szCs w:val="22"/>
        </w:rPr>
        <w:sym w:font="MT Extra" w:char="F06C"/>
      </w:r>
      <w:r w:rsidR="00497B8D">
        <w:rPr>
          <w:rFonts w:ascii="Arial" w:hAnsi="Arial" w:cs="Arial"/>
          <w:b/>
          <w:sz w:val="22"/>
          <w:szCs w:val="22"/>
        </w:rPr>
        <w:t>] = 0</w:t>
      </w:r>
      <w:r w:rsidR="00A5514B">
        <w:rPr>
          <w:rFonts w:ascii="Arial" w:hAnsi="Arial" w:cs="Arial"/>
          <w:b/>
          <w:sz w:val="22"/>
          <w:szCs w:val="22"/>
        </w:rPr>
        <w:t>)</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50A489DA" w14:textId="5B388BEC" w:rsidR="00260D59" w:rsidRPr="003A3621" w:rsidRDefault="00497B8D" w:rsidP="00DD7737">
      <w:pPr>
        <w:tabs>
          <w:tab w:val="right" w:pos="9340"/>
        </w:tabs>
        <w:spacing w:line="276" w:lineRule="auto"/>
        <w:rPr>
          <w:rFonts w:ascii="Arial" w:hAnsi="Arial" w:cs="Arial"/>
          <w:sz w:val="22"/>
          <w:szCs w:val="22"/>
        </w:rPr>
      </w:pPr>
      <w:r>
        <w:rPr>
          <w:rFonts w:ascii="Arial" w:hAnsi="Arial" w:cs="Arial"/>
          <w:b/>
          <w:sz w:val="22"/>
          <w:szCs w:val="22"/>
        </w:rPr>
        <w:t>Since [</w:t>
      </w:r>
      <w:proofErr w:type="spellStart"/>
      <w:r>
        <w:rPr>
          <w:rFonts w:ascii="Arial" w:hAnsi="Arial" w:cs="Arial"/>
          <w:b/>
          <w:sz w:val="22"/>
          <w:szCs w:val="22"/>
        </w:rPr>
        <w:t>undissociated</w:t>
      </w:r>
      <w:proofErr w:type="spellEnd"/>
      <w:r>
        <w:rPr>
          <w:rFonts w:ascii="Arial" w:hAnsi="Arial" w:cs="Arial"/>
          <w:b/>
          <w:sz w:val="22"/>
          <w:szCs w:val="22"/>
        </w:rPr>
        <w:t xml:space="preserve"> HC</w:t>
      </w:r>
      <w:r w:rsidRPr="00427E02">
        <w:rPr>
          <w:rFonts w:ascii="Arial" w:hAnsi="Arial" w:cs="Arial"/>
          <w:b/>
          <w:sz w:val="22"/>
          <w:szCs w:val="22"/>
        </w:rPr>
        <w:sym w:font="MT Extra" w:char="F06C"/>
      </w:r>
      <w:r>
        <w:rPr>
          <w:rFonts w:ascii="Arial" w:hAnsi="Arial" w:cs="Arial"/>
          <w:b/>
          <w:sz w:val="22"/>
          <w:szCs w:val="22"/>
        </w:rPr>
        <w:t xml:space="preserve">] is the denominator of </w:t>
      </w: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the value of </w:t>
      </w: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would be infinity</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r w:rsidR="00260D59">
        <w:br w:type="page"/>
      </w:r>
    </w:p>
    <w:p w14:paraId="53494A1C" w14:textId="77777777" w:rsidR="00260D59" w:rsidRDefault="00260D59" w:rsidP="009345D2">
      <w:pPr>
        <w:pStyle w:val="ListNumber"/>
        <w:numPr>
          <w:ilvl w:val="0"/>
          <w:numId w:val="13"/>
        </w:numPr>
        <w:tabs>
          <w:tab w:val="right" w:pos="9340"/>
        </w:tabs>
        <w:spacing w:line="276" w:lineRule="auto"/>
        <w:ind w:left="360"/>
      </w:pPr>
      <w:r>
        <w:lastRenderedPageBreak/>
        <w:t xml:space="preserve">Write an expression for the dissociation constant, </w:t>
      </w:r>
      <w:proofErr w:type="spellStart"/>
      <w:r>
        <w:t>K</w:t>
      </w:r>
      <w:r>
        <w:rPr>
          <w:vertAlign w:val="subscript"/>
        </w:rPr>
        <w:t>a</w:t>
      </w:r>
      <w:proofErr w:type="spellEnd"/>
      <w:r>
        <w:t>, of ethanoic acid.</w:t>
      </w:r>
      <w:r>
        <w:tab/>
        <w:t>(1 mark)</w:t>
      </w:r>
    </w:p>
    <w:p w14:paraId="3DACECD0" w14:textId="77777777" w:rsidR="00260D59" w:rsidRDefault="00260D59" w:rsidP="00260D59">
      <w:pPr>
        <w:pStyle w:val="ListNumber"/>
        <w:numPr>
          <w:ilvl w:val="0"/>
          <w:numId w:val="0"/>
        </w:numPr>
        <w:tabs>
          <w:tab w:val="right" w:pos="9340"/>
        </w:tabs>
        <w:spacing w:line="276" w:lineRule="auto"/>
      </w:pPr>
    </w:p>
    <w:p w14:paraId="2D2A05FB" w14:textId="235CB8AC" w:rsidR="00260D59" w:rsidRPr="00AF07DB" w:rsidRDefault="00497B8D" w:rsidP="00260D59">
      <w:pPr>
        <w:tabs>
          <w:tab w:val="right" w:pos="9340"/>
        </w:tabs>
        <w:spacing w:line="480" w:lineRule="auto"/>
        <w:rPr>
          <w:rFonts w:ascii="Arial" w:hAnsi="Arial" w:cs="Arial"/>
          <w:b/>
          <w:sz w:val="22"/>
          <w:szCs w:val="22"/>
        </w:rPr>
      </w:pP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 [CH</w:t>
      </w:r>
      <w:r>
        <w:rPr>
          <w:rFonts w:ascii="Arial" w:hAnsi="Arial" w:cs="Arial"/>
          <w:b/>
          <w:sz w:val="22"/>
          <w:szCs w:val="22"/>
          <w:vertAlign w:val="subscript"/>
        </w:rPr>
        <w:t>3</w:t>
      </w:r>
      <w:r>
        <w:rPr>
          <w:rFonts w:ascii="Arial" w:hAnsi="Arial" w:cs="Arial"/>
          <w:b/>
          <w:sz w:val="22"/>
          <w:szCs w:val="22"/>
        </w:rPr>
        <w:t>COO</w:t>
      </w:r>
      <w:r w:rsidR="00AF07DB">
        <w:rPr>
          <w:rFonts w:ascii="Arial" w:hAnsi="Arial" w:cs="Arial"/>
          <w:b/>
          <w:sz w:val="22"/>
          <w:szCs w:val="22"/>
          <w:vertAlign w:val="superscript"/>
        </w:rPr>
        <w:t>-</w:t>
      </w:r>
      <w:r w:rsidR="00AF07DB">
        <w:rPr>
          <w:rFonts w:ascii="Arial" w:hAnsi="Arial" w:cs="Arial"/>
          <w:b/>
          <w:sz w:val="22"/>
          <w:szCs w:val="22"/>
        </w:rPr>
        <w:t>][H</w:t>
      </w:r>
      <w:r w:rsidR="00AF07DB">
        <w:rPr>
          <w:rFonts w:ascii="Arial" w:hAnsi="Arial" w:cs="Arial"/>
          <w:b/>
          <w:sz w:val="22"/>
          <w:szCs w:val="22"/>
          <w:vertAlign w:val="subscript"/>
        </w:rPr>
        <w:t>3</w:t>
      </w:r>
      <w:r w:rsidR="00AF07DB">
        <w:rPr>
          <w:rFonts w:ascii="Arial" w:hAnsi="Arial" w:cs="Arial"/>
          <w:b/>
          <w:sz w:val="22"/>
          <w:szCs w:val="22"/>
        </w:rPr>
        <w:t>O</w:t>
      </w:r>
      <w:r w:rsidR="00AF07DB">
        <w:rPr>
          <w:rFonts w:ascii="Arial" w:hAnsi="Arial" w:cs="Arial"/>
          <w:b/>
          <w:sz w:val="22"/>
          <w:szCs w:val="22"/>
          <w:vertAlign w:val="superscript"/>
        </w:rPr>
        <w:t>+</w:t>
      </w:r>
      <w:r w:rsidR="00AF07DB">
        <w:rPr>
          <w:rFonts w:ascii="Arial" w:hAnsi="Arial" w:cs="Arial"/>
          <w:b/>
          <w:sz w:val="22"/>
          <w:szCs w:val="22"/>
        </w:rPr>
        <w:t>] / [CH</w:t>
      </w:r>
      <w:r w:rsidR="00AF07DB">
        <w:rPr>
          <w:rFonts w:ascii="Arial" w:hAnsi="Arial" w:cs="Arial"/>
          <w:b/>
          <w:sz w:val="22"/>
          <w:szCs w:val="22"/>
          <w:vertAlign w:val="subscript"/>
        </w:rPr>
        <w:t>3</w:t>
      </w:r>
      <w:r w:rsidR="00AF07DB">
        <w:rPr>
          <w:rFonts w:ascii="Arial" w:hAnsi="Arial" w:cs="Arial"/>
          <w:b/>
          <w:sz w:val="22"/>
          <w:szCs w:val="22"/>
        </w:rPr>
        <w:t>COOH]</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4034366A" w14:textId="77777777" w:rsidR="00260D59" w:rsidRDefault="00260D59" w:rsidP="00260D59">
      <w:pPr>
        <w:pStyle w:val="ListNumber"/>
        <w:numPr>
          <w:ilvl w:val="0"/>
          <w:numId w:val="0"/>
        </w:numPr>
        <w:tabs>
          <w:tab w:val="right" w:pos="9340"/>
        </w:tabs>
        <w:spacing w:line="276" w:lineRule="auto"/>
      </w:pPr>
    </w:p>
    <w:p w14:paraId="2E185E3F" w14:textId="77777777" w:rsidR="00260D59" w:rsidRDefault="00260D59" w:rsidP="009345D2">
      <w:pPr>
        <w:pStyle w:val="ListNumber"/>
        <w:numPr>
          <w:ilvl w:val="0"/>
          <w:numId w:val="13"/>
        </w:numPr>
        <w:tabs>
          <w:tab w:val="right" w:pos="9340"/>
        </w:tabs>
        <w:spacing w:line="276" w:lineRule="auto"/>
        <w:ind w:left="360"/>
      </w:pPr>
      <w:r>
        <w:t xml:space="preserve">Use the value of </w:t>
      </w:r>
      <w:proofErr w:type="spellStart"/>
      <w:r>
        <w:t>K</w:t>
      </w:r>
      <w:r>
        <w:rPr>
          <w:vertAlign w:val="subscript"/>
        </w:rPr>
        <w:t>a</w:t>
      </w:r>
      <w:proofErr w:type="spellEnd"/>
      <w:r>
        <w:t xml:space="preserve"> for ethanoic acid to calculate the percentage of ethanoic acid molecules that are dissociated in a 1 </w:t>
      </w:r>
      <w:proofErr w:type="spellStart"/>
      <w:r>
        <w:t>mol</w:t>
      </w:r>
      <w:proofErr w:type="spellEnd"/>
      <w:r>
        <w:t xml:space="preserve"> L</w:t>
      </w:r>
      <w:r>
        <w:rPr>
          <w:vertAlign w:val="superscript"/>
        </w:rPr>
        <w:t>-1</w:t>
      </w:r>
      <w:r>
        <w:t xml:space="preserve"> solution (to make the calculation simpler, you may use the approximation that the concentration of </w:t>
      </w:r>
      <w:proofErr w:type="spellStart"/>
      <w:r>
        <w:t>undissociated</w:t>
      </w:r>
      <w:proofErr w:type="spellEnd"/>
      <w:r>
        <w:t xml:space="preserve"> molecules is equal to 1 </w:t>
      </w:r>
      <w:proofErr w:type="spellStart"/>
      <w:r>
        <w:t>mol</w:t>
      </w:r>
      <w:proofErr w:type="spellEnd"/>
      <w:r>
        <w:t xml:space="preserve"> L</w:t>
      </w:r>
      <w:r>
        <w:rPr>
          <w:vertAlign w:val="superscript"/>
        </w:rPr>
        <w:t>-1</w:t>
      </w:r>
      <w:r>
        <w:t>).</w:t>
      </w:r>
    </w:p>
    <w:p w14:paraId="77E45347" w14:textId="77777777" w:rsidR="00260D59" w:rsidRPr="002A3DAC" w:rsidRDefault="00260D59" w:rsidP="00260D59">
      <w:pPr>
        <w:pStyle w:val="ListNumber"/>
        <w:numPr>
          <w:ilvl w:val="0"/>
          <w:numId w:val="0"/>
        </w:numPr>
        <w:tabs>
          <w:tab w:val="right" w:pos="9340"/>
        </w:tabs>
        <w:spacing w:line="276" w:lineRule="auto"/>
        <w:ind w:left="360"/>
        <w:jc w:val="right"/>
      </w:pPr>
      <w:r>
        <w:t>(3 marks)</w:t>
      </w:r>
    </w:p>
    <w:p w14:paraId="0D5BB412" w14:textId="77777777" w:rsidR="00260D59" w:rsidRDefault="00260D59" w:rsidP="00260D59">
      <w:pPr>
        <w:pStyle w:val="ListNumber"/>
        <w:numPr>
          <w:ilvl w:val="0"/>
          <w:numId w:val="0"/>
        </w:numPr>
        <w:tabs>
          <w:tab w:val="right" w:pos="9340"/>
        </w:tabs>
        <w:spacing w:line="276" w:lineRule="auto"/>
      </w:pPr>
    </w:p>
    <w:p w14:paraId="7EE8204E" w14:textId="37257374" w:rsidR="00BB7615" w:rsidRPr="00716986" w:rsidRDefault="00BB7615" w:rsidP="00BB7615">
      <w:pPr>
        <w:tabs>
          <w:tab w:val="right" w:pos="9340"/>
        </w:tabs>
        <w:spacing w:line="480" w:lineRule="auto"/>
        <w:rPr>
          <w:rFonts w:ascii="Arial" w:hAnsi="Arial" w:cs="Arial"/>
          <w:b/>
          <w:sz w:val="22"/>
          <w:szCs w:val="22"/>
        </w:rPr>
      </w:pP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 [CH</w:t>
      </w:r>
      <w:r>
        <w:rPr>
          <w:rFonts w:ascii="Arial" w:hAnsi="Arial" w:cs="Arial"/>
          <w:b/>
          <w:sz w:val="22"/>
          <w:szCs w:val="22"/>
          <w:vertAlign w:val="subscript"/>
        </w:rPr>
        <w:t>3</w:t>
      </w:r>
      <w:r>
        <w:rPr>
          <w:rFonts w:ascii="Arial" w:hAnsi="Arial" w:cs="Arial"/>
          <w:b/>
          <w:sz w:val="22"/>
          <w:szCs w:val="22"/>
        </w:rPr>
        <w:t>COO</w:t>
      </w:r>
      <w:r>
        <w:rPr>
          <w:rFonts w:ascii="Arial" w:hAnsi="Arial" w:cs="Arial"/>
          <w:b/>
          <w:sz w:val="22"/>
          <w:szCs w:val="22"/>
          <w:vertAlign w:val="superscript"/>
        </w:rPr>
        <w:t>-</w:t>
      </w:r>
      <w:r>
        <w:rPr>
          <w:rFonts w:ascii="Arial" w:hAnsi="Arial" w:cs="Arial"/>
          <w:b/>
          <w:sz w:val="22"/>
          <w:szCs w:val="22"/>
        </w:rPr>
        <w:t>][H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 / 1</w:t>
      </w:r>
      <w:r w:rsidR="00716986">
        <w:rPr>
          <w:rFonts w:ascii="Arial" w:hAnsi="Arial" w:cs="Arial"/>
          <w:b/>
          <w:sz w:val="22"/>
          <w:szCs w:val="22"/>
        </w:rPr>
        <w:t xml:space="preserve">, </w:t>
      </w: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w:t>
      </w:r>
      <w:r>
        <w:rPr>
          <w:rFonts w:ascii="Arial" w:hAnsi="Arial" w:cs="Arial"/>
          <w:b/>
          <w:sz w:val="22"/>
          <w:szCs w:val="22"/>
          <w:vertAlign w:val="superscript"/>
        </w:rPr>
        <w:t>2</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2062AB67" w14:textId="32CB023B" w:rsidR="00BB7615" w:rsidRDefault="00716986" w:rsidP="00BB7615">
      <w:pPr>
        <w:tabs>
          <w:tab w:val="right" w:pos="9340"/>
        </w:tabs>
        <w:spacing w:line="480" w:lineRule="auto"/>
        <w:rPr>
          <w:rFonts w:ascii="Arial" w:hAnsi="Arial" w:cs="Arial"/>
          <w:b/>
          <w:sz w:val="22"/>
          <w:szCs w:val="22"/>
          <w:vertAlign w:val="superscript"/>
        </w:rPr>
      </w:pPr>
      <w:r>
        <w:rPr>
          <w:rFonts w:ascii="Arial" w:hAnsi="Arial" w:cs="Arial"/>
          <w:b/>
          <w:sz w:val="22"/>
          <w:szCs w:val="22"/>
        </w:rPr>
        <w:t>[H</w:t>
      </w:r>
      <w:r>
        <w:rPr>
          <w:rFonts w:ascii="Arial" w:hAnsi="Arial" w:cs="Arial"/>
          <w:b/>
          <w:sz w:val="22"/>
          <w:szCs w:val="22"/>
          <w:vertAlign w:val="superscript"/>
        </w:rPr>
        <w:t>+</w:t>
      </w:r>
      <w:r>
        <w:rPr>
          <w:rFonts w:ascii="Arial" w:hAnsi="Arial" w:cs="Arial"/>
          <w:b/>
          <w:sz w:val="22"/>
          <w:szCs w:val="22"/>
        </w:rPr>
        <w:t xml:space="preserve">] = </w:t>
      </w:r>
      <w:r w:rsidR="001A235E">
        <w:rPr>
          <w:rFonts w:ascii="Arial" w:hAnsi="Arial" w:cs="Arial"/>
          <w:b/>
          <w:sz w:val="22"/>
          <w:szCs w:val="22"/>
        </w:rPr>
        <w:t>√1.74 x 10</w:t>
      </w:r>
      <w:r w:rsidR="001A235E">
        <w:rPr>
          <w:rFonts w:ascii="Arial" w:hAnsi="Arial" w:cs="Arial"/>
          <w:b/>
          <w:sz w:val="22"/>
          <w:szCs w:val="22"/>
          <w:vertAlign w:val="superscript"/>
        </w:rPr>
        <w:t>-5</w:t>
      </w:r>
      <w:r w:rsidR="001A235E">
        <w:rPr>
          <w:rFonts w:ascii="Arial" w:hAnsi="Arial" w:cs="Arial"/>
          <w:b/>
          <w:sz w:val="22"/>
          <w:szCs w:val="22"/>
        </w:rPr>
        <w:t xml:space="preserve"> = 4.17 x 10</w:t>
      </w:r>
      <w:r w:rsidR="001A235E">
        <w:rPr>
          <w:rFonts w:ascii="Arial" w:hAnsi="Arial" w:cs="Arial"/>
          <w:b/>
          <w:sz w:val="22"/>
          <w:szCs w:val="22"/>
          <w:vertAlign w:val="superscript"/>
        </w:rPr>
        <w:t>-3</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7C05FC94" w14:textId="31216A26" w:rsidR="00F301B4" w:rsidRPr="00F301B4" w:rsidRDefault="00F301B4" w:rsidP="00BB7615">
      <w:pPr>
        <w:tabs>
          <w:tab w:val="right" w:pos="9340"/>
        </w:tabs>
        <w:spacing w:line="480" w:lineRule="auto"/>
        <w:rPr>
          <w:rFonts w:ascii="Arial" w:hAnsi="Arial" w:cs="Arial"/>
          <w:b/>
          <w:sz w:val="22"/>
          <w:szCs w:val="22"/>
        </w:rPr>
      </w:pPr>
      <w:r>
        <w:rPr>
          <w:rFonts w:ascii="Arial" w:hAnsi="Arial" w:cs="Arial"/>
          <w:b/>
          <w:sz w:val="22"/>
          <w:szCs w:val="22"/>
        </w:rPr>
        <w:sym w:font="Symbol" w:char="F05C"/>
      </w:r>
      <w:r>
        <w:rPr>
          <w:rFonts w:ascii="Arial" w:hAnsi="Arial" w:cs="Arial"/>
          <w:b/>
          <w:sz w:val="22"/>
          <w:szCs w:val="22"/>
        </w:rPr>
        <w:t xml:space="preserve">% </w:t>
      </w:r>
      <w:proofErr w:type="spellStart"/>
      <w:r>
        <w:rPr>
          <w:rFonts w:ascii="Arial" w:hAnsi="Arial" w:cs="Arial"/>
          <w:b/>
          <w:sz w:val="22"/>
          <w:szCs w:val="22"/>
        </w:rPr>
        <w:t>ionisation</w:t>
      </w:r>
      <w:proofErr w:type="spellEnd"/>
      <w:r>
        <w:rPr>
          <w:rFonts w:ascii="Arial" w:hAnsi="Arial" w:cs="Arial"/>
          <w:b/>
          <w:sz w:val="22"/>
          <w:szCs w:val="22"/>
        </w:rPr>
        <w:t xml:space="preserve"> = 4.17 x 10</w:t>
      </w:r>
      <w:r>
        <w:rPr>
          <w:rFonts w:ascii="Arial" w:hAnsi="Arial" w:cs="Arial"/>
          <w:b/>
          <w:sz w:val="22"/>
          <w:szCs w:val="22"/>
          <w:vertAlign w:val="superscript"/>
        </w:rPr>
        <w:t>-3</w:t>
      </w:r>
      <w:r>
        <w:rPr>
          <w:rFonts w:ascii="Arial" w:hAnsi="Arial" w:cs="Arial"/>
          <w:b/>
          <w:sz w:val="22"/>
          <w:szCs w:val="22"/>
        </w:rPr>
        <w:t xml:space="preserve"> x 100% = </w:t>
      </w:r>
      <w:r w:rsidR="0069185B">
        <w:rPr>
          <w:rFonts w:ascii="Arial" w:hAnsi="Arial" w:cs="Arial"/>
          <w:b/>
          <w:sz w:val="22"/>
          <w:szCs w:val="22"/>
        </w:rPr>
        <w:t>0.417%</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67B89595" w14:textId="77777777" w:rsidR="00260D59" w:rsidRDefault="00260D59" w:rsidP="00260D59">
      <w:pPr>
        <w:pStyle w:val="ListNumber"/>
        <w:numPr>
          <w:ilvl w:val="0"/>
          <w:numId w:val="0"/>
        </w:numPr>
        <w:tabs>
          <w:tab w:val="right" w:pos="9340"/>
        </w:tabs>
        <w:spacing w:line="276" w:lineRule="auto"/>
      </w:pPr>
    </w:p>
    <w:p w14:paraId="2F4F5783" w14:textId="77777777" w:rsidR="00260D59" w:rsidRDefault="00260D59" w:rsidP="00260D59">
      <w:pPr>
        <w:pStyle w:val="ListNumber"/>
        <w:numPr>
          <w:ilvl w:val="0"/>
          <w:numId w:val="0"/>
        </w:numPr>
        <w:tabs>
          <w:tab w:val="right" w:pos="9340"/>
        </w:tabs>
        <w:spacing w:line="276" w:lineRule="auto"/>
        <w:rPr>
          <w:b/>
        </w:rPr>
      </w:pPr>
      <w:r>
        <w:rPr>
          <w:b/>
        </w:rPr>
        <w:t>Question 31</w:t>
      </w:r>
      <w:r>
        <w:rPr>
          <w:b/>
        </w:rPr>
        <w:tab/>
        <w:t>(6</w:t>
      </w:r>
      <w:r w:rsidRPr="005E705E">
        <w:rPr>
          <w:b/>
        </w:rPr>
        <w:t xml:space="preserve"> marks)</w:t>
      </w:r>
    </w:p>
    <w:p w14:paraId="11DD0307" w14:textId="77777777" w:rsidR="00260D59" w:rsidRDefault="00260D59" w:rsidP="00260D59">
      <w:pPr>
        <w:pStyle w:val="ListNumber"/>
        <w:numPr>
          <w:ilvl w:val="0"/>
          <w:numId w:val="0"/>
        </w:numPr>
        <w:tabs>
          <w:tab w:val="right" w:pos="9340"/>
        </w:tabs>
        <w:spacing w:line="276" w:lineRule="auto"/>
        <w:rPr>
          <w:b/>
        </w:rPr>
      </w:pPr>
    </w:p>
    <w:p w14:paraId="66C9CD20" w14:textId="77777777" w:rsidR="00260D59" w:rsidRDefault="00260D59" w:rsidP="00260D59">
      <w:pPr>
        <w:pStyle w:val="ListNumber"/>
        <w:numPr>
          <w:ilvl w:val="0"/>
          <w:numId w:val="0"/>
        </w:numPr>
        <w:tabs>
          <w:tab w:val="right" w:pos="9340"/>
        </w:tabs>
        <w:spacing w:line="276" w:lineRule="auto"/>
      </w:pPr>
      <w:r>
        <w:t>Complete the table by writing the name or formula for the conjugate base, species X, or conjugate acid in each blank space as appropriate. Species X is the species that is able to form both the respective conjugate acid and conjugate base.</w:t>
      </w:r>
    </w:p>
    <w:p w14:paraId="66CF3D8F" w14:textId="77777777" w:rsidR="00260D59" w:rsidRDefault="00260D59" w:rsidP="00260D59">
      <w:pPr>
        <w:pStyle w:val="ListNumber"/>
        <w:numPr>
          <w:ilvl w:val="0"/>
          <w:numId w:val="0"/>
        </w:numPr>
        <w:tabs>
          <w:tab w:val="right" w:pos="9340"/>
        </w:tabs>
        <w:spacing w:line="276" w:lineRule="auto"/>
      </w:pPr>
    </w:p>
    <w:tbl>
      <w:tblPr>
        <w:tblStyle w:val="TableGrid"/>
        <w:tblW w:w="0" w:type="auto"/>
        <w:jc w:val="center"/>
        <w:tblLook w:val="04A0" w:firstRow="1" w:lastRow="0" w:firstColumn="1" w:lastColumn="0" w:noHBand="0" w:noVBand="1"/>
      </w:tblPr>
      <w:tblGrid>
        <w:gridCol w:w="3156"/>
        <w:gridCol w:w="3156"/>
        <w:gridCol w:w="3157"/>
      </w:tblGrid>
      <w:tr w:rsidR="00260D59" w:rsidRPr="00EF2748" w14:paraId="55CB30FB" w14:textId="77777777" w:rsidTr="00260D59">
        <w:trPr>
          <w:trHeight w:val="330"/>
          <w:jc w:val="center"/>
        </w:trPr>
        <w:tc>
          <w:tcPr>
            <w:tcW w:w="3156" w:type="dxa"/>
            <w:vAlign w:val="center"/>
          </w:tcPr>
          <w:p w14:paraId="3779773C" w14:textId="77777777" w:rsidR="00260D59" w:rsidRPr="00EF2748" w:rsidRDefault="00260D59" w:rsidP="00260D59">
            <w:pPr>
              <w:pStyle w:val="ListNumber"/>
              <w:numPr>
                <w:ilvl w:val="0"/>
                <w:numId w:val="0"/>
              </w:numPr>
              <w:tabs>
                <w:tab w:val="right" w:pos="9340"/>
              </w:tabs>
              <w:spacing w:line="276" w:lineRule="auto"/>
              <w:jc w:val="center"/>
              <w:rPr>
                <w:b/>
              </w:rPr>
            </w:pPr>
            <w:r>
              <w:rPr>
                <w:b/>
              </w:rPr>
              <w:t>Conjugate base</w:t>
            </w:r>
          </w:p>
        </w:tc>
        <w:tc>
          <w:tcPr>
            <w:tcW w:w="3156" w:type="dxa"/>
            <w:vAlign w:val="center"/>
          </w:tcPr>
          <w:p w14:paraId="49DFFBEF" w14:textId="77777777" w:rsidR="00260D59" w:rsidRPr="00EF2748" w:rsidRDefault="00260D59" w:rsidP="00260D59">
            <w:pPr>
              <w:pStyle w:val="ListNumber"/>
              <w:numPr>
                <w:ilvl w:val="0"/>
                <w:numId w:val="0"/>
              </w:numPr>
              <w:tabs>
                <w:tab w:val="right" w:pos="9340"/>
              </w:tabs>
              <w:spacing w:line="276" w:lineRule="auto"/>
              <w:jc w:val="center"/>
              <w:rPr>
                <w:b/>
              </w:rPr>
            </w:pPr>
            <w:r>
              <w:rPr>
                <w:b/>
              </w:rPr>
              <w:t>Species X</w:t>
            </w:r>
          </w:p>
        </w:tc>
        <w:tc>
          <w:tcPr>
            <w:tcW w:w="3157" w:type="dxa"/>
            <w:vAlign w:val="center"/>
          </w:tcPr>
          <w:p w14:paraId="30D0D013" w14:textId="77777777" w:rsidR="00260D59" w:rsidRPr="00EF2748" w:rsidRDefault="00260D59" w:rsidP="00260D59">
            <w:pPr>
              <w:pStyle w:val="ListNumber"/>
              <w:numPr>
                <w:ilvl w:val="0"/>
                <w:numId w:val="0"/>
              </w:numPr>
              <w:tabs>
                <w:tab w:val="right" w:pos="9340"/>
              </w:tabs>
              <w:spacing w:line="276" w:lineRule="auto"/>
              <w:jc w:val="center"/>
              <w:rPr>
                <w:b/>
              </w:rPr>
            </w:pPr>
            <w:r>
              <w:rPr>
                <w:b/>
              </w:rPr>
              <w:t>Conjugate acid</w:t>
            </w:r>
          </w:p>
        </w:tc>
      </w:tr>
      <w:tr w:rsidR="00260D59" w14:paraId="56F8DB5D" w14:textId="77777777" w:rsidTr="00260D59">
        <w:trPr>
          <w:trHeight w:val="1083"/>
          <w:jc w:val="center"/>
        </w:trPr>
        <w:tc>
          <w:tcPr>
            <w:tcW w:w="3156" w:type="dxa"/>
            <w:vAlign w:val="center"/>
          </w:tcPr>
          <w:p w14:paraId="6F230358" w14:textId="77777777" w:rsidR="00260D59" w:rsidRPr="009654BC" w:rsidRDefault="00260D59" w:rsidP="00260D59">
            <w:pPr>
              <w:pStyle w:val="ListNumber"/>
              <w:numPr>
                <w:ilvl w:val="0"/>
                <w:numId w:val="0"/>
              </w:numPr>
              <w:tabs>
                <w:tab w:val="right" w:pos="9340"/>
              </w:tabs>
              <w:spacing w:line="276" w:lineRule="auto"/>
              <w:jc w:val="center"/>
              <w:rPr>
                <w:vertAlign w:val="superscript"/>
              </w:rPr>
            </w:pPr>
            <w:r>
              <w:t>NH</w:t>
            </w:r>
            <w:r>
              <w:rPr>
                <w:vertAlign w:val="subscript"/>
              </w:rPr>
              <w:t>2</w:t>
            </w:r>
            <w:r>
              <w:rPr>
                <w:vertAlign w:val="superscript"/>
              </w:rPr>
              <w:t>-</w:t>
            </w:r>
          </w:p>
        </w:tc>
        <w:tc>
          <w:tcPr>
            <w:tcW w:w="3156" w:type="dxa"/>
            <w:vAlign w:val="center"/>
          </w:tcPr>
          <w:p w14:paraId="2D4431F8" w14:textId="69F2100A" w:rsidR="00260D59" w:rsidRPr="00651E14" w:rsidRDefault="0069185B" w:rsidP="00260D59">
            <w:pPr>
              <w:pStyle w:val="ListNumber"/>
              <w:numPr>
                <w:ilvl w:val="0"/>
                <w:numId w:val="0"/>
              </w:numPr>
              <w:tabs>
                <w:tab w:val="right" w:pos="9340"/>
              </w:tabs>
              <w:spacing w:line="276" w:lineRule="auto"/>
              <w:jc w:val="center"/>
              <w:rPr>
                <w:b/>
              </w:rPr>
            </w:pPr>
            <w:r>
              <w:rPr>
                <w:b/>
              </w:rPr>
              <w:t>NH</w:t>
            </w:r>
            <w:r>
              <w:rPr>
                <w:b/>
                <w:vertAlign w:val="subscript"/>
              </w:rPr>
              <w:t>3</w:t>
            </w:r>
            <w:r w:rsidR="00651E14">
              <w:rPr>
                <w:b/>
              </w:rPr>
              <w:t xml:space="preserve"> or ammonia</w:t>
            </w:r>
            <w:r w:rsidR="00A5514B" w:rsidRPr="005307BD">
              <w:rPr>
                <w:b/>
                <w:lang w:eastAsia="ja-JP"/>
              </w:rPr>
              <w:t xml:space="preserve"> </w:t>
            </w:r>
            <w:r w:rsidR="00A5514B" w:rsidRPr="005307BD">
              <w:rPr>
                <w:rFonts w:ascii="Zapf Dingbats" w:hAnsi="Zapf Dingbats"/>
                <w:b/>
                <w:lang w:eastAsia="ja-JP"/>
              </w:rPr>
              <w:t>✓</w:t>
            </w:r>
          </w:p>
        </w:tc>
        <w:tc>
          <w:tcPr>
            <w:tcW w:w="3157" w:type="dxa"/>
            <w:vAlign w:val="center"/>
          </w:tcPr>
          <w:p w14:paraId="2C3DB942" w14:textId="065E407B" w:rsidR="00260D59" w:rsidRPr="00651E14" w:rsidRDefault="0069185B" w:rsidP="00260D59">
            <w:pPr>
              <w:pStyle w:val="ListNumber"/>
              <w:numPr>
                <w:ilvl w:val="0"/>
                <w:numId w:val="0"/>
              </w:numPr>
              <w:tabs>
                <w:tab w:val="right" w:pos="9340"/>
              </w:tabs>
              <w:spacing w:line="276" w:lineRule="auto"/>
              <w:jc w:val="center"/>
              <w:rPr>
                <w:b/>
                <w:vertAlign w:val="subscript"/>
              </w:rPr>
            </w:pPr>
            <w:r>
              <w:rPr>
                <w:b/>
              </w:rPr>
              <w:t>NH</w:t>
            </w:r>
            <w:r>
              <w:rPr>
                <w:b/>
                <w:vertAlign w:val="subscript"/>
              </w:rPr>
              <w:t>4</w:t>
            </w:r>
            <w:r>
              <w:rPr>
                <w:b/>
                <w:vertAlign w:val="superscript"/>
              </w:rPr>
              <w:t>+</w:t>
            </w:r>
            <w:r w:rsidR="00651E14">
              <w:rPr>
                <w:b/>
                <w:vertAlign w:val="subscript"/>
              </w:rPr>
              <w:t xml:space="preserve"> </w:t>
            </w:r>
            <w:r w:rsidR="00651E14" w:rsidRPr="00651E14">
              <w:rPr>
                <w:b/>
              </w:rPr>
              <w:t>or ammonium</w:t>
            </w:r>
            <w:r w:rsidR="00A5514B" w:rsidRPr="005307BD">
              <w:rPr>
                <w:b/>
                <w:lang w:eastAsia="ja-JP"/>
              </w:rPr>
              <w:t xml:space="preserve"> </w:t>
            </w:r>
            <w:r w:rsidR="00A5514B" w:rsidRPr="005307BD">
              <w:rPr>
                <w:rFonts w:ascii="Zapf Dingbats" w:hAnsi="Zapf Dingbats"/>
                <w:b/>
                <w:lang w:eastAsia="ja-JP"/>
              </w:rPr>
              <w:t>✓</w:t>
            </w:r>
          </w:p>
        </w:tc>
      </w:tr>
      <w:tr w:rsidR="00260D59" w14:paraId="0B3D4FD6" w14:textId="77777777" w:rsidTr="00260D59">
        <w:trPr>
          <w:trHeight w:val="1083"/>
          <w:jc w:val="center"/>
        </w:trPr>
        <w:tc>
          <w:tcPr>
            <w:tcW w:w="3156" w:type="dxa"/>
            <w:vAlign w:val="center"/>
          </w:tcPr>
          <w:p w14:paraId="24045614" w14:textId="67196E4F" w:rsidR="00260D59" w:rsidRPr="00651E14" w:rsidRDefault="00651E14" w:rsidP="00260D59">
            <w:pPr>
              <w:pStyle w:val="ListNumber"/>
              <w:numPr>
                <w:ilvl w:val="0"/>
                <w:numId w:val="0"/>
              </w:numPr>
              <w:tabs>
                <w:tab w:val="right" w:pos="9340"/>
              </w:tabs>
              <w:spacing w:line="276" w:lineRule="auto"/>
              <w:jc w:val="center"/>
              <w:rPr>
                <w:b/>
              </w:rPr>
            </w:pPr>
            <w:r>
              <w:rPr>
                <w:b/>
              </w:rPr>
              <w:t>SO</w:t>
            </w:r>
            <w:r>
              <w:rPr>
                <w:b/>
                <w:vertAlign w:val="subscript"/>
              </w:rPr>
              <w:t>3</w:t>
            </w:r>
            <w:r>
              <w:rPr>
                <w:b/>
                <w:vertAlign w:val="superscript"/>
              </w:rPr>
              <w:t>2-</w:t>
            </w:r>
            <w:r>
              <w:rPr>
                <w:b/>
              </w:rPr>
              <w:t xml:space="preserve"> or </w:t>
            </w:r>
            <w:proofErr w:type="spellStart"/>
            <w:r>
              <w:rPr>
                <w:b/>
              </w:rPr>
              <w:t>sulfite</w:t>
            </w:r>
            <w:proofErr w:type="spellEnd"/>
            <w:r w:rsidR="00A5514B" w:rsidRPr="005307BD">
              <w:rPr>
                <w:b/>
                <w:lang w:eastAsia="ja-JP"/>
              </w:rPr>
              <w:t xml:space="preserve"> </w:t>
            </w:r>
            <w:r w:rsidR="00A5514B" w:rsidRPr="005307BD">
              <w:rPr>
                <w:rFonts w:ascii="Zapf Dingbats" w:hAnsi="Zapf Dingbats"/>
                <w:b/>
                <w:lang w:eastAsia="ja-JP"/>
              </w:rPr>
              <w:t>✓</w:t>
            </w:r>
          </w:p>
        </w:tc>
        <w:tc>
          <w:tcPr>
            <w:tcW w:w="3156" w:type="dxa"/>
            <w:vAlign w:val="center"/>
          </w:tcPr>
          <w:p w14:paraId="55670831" w14:textId="68DC50EC" w:rsidR="00260D59" w:rsidRPr="0069185B" w:rsidRDefault="00651E14" w:rsidP="00260D59">
            <w:pPr>
              <w:pStyle w:val="ListNumber"/>
              <w:numPr>
                <w:ilvl w:val="0"/>
                <w:numId w:val="0"/>
              </w:numPr>
              <w:tabs>
                <w:tab w:val="right" w:pos="9340"/>
              </w:tabs>
              <w:spacing w:line="276" w:lineRule="auto"/>
              <w:jc w:val="center"/>
              <w:rPr>
                <w:b/>
              </w:rPr>
            </w:pPr>
            <w:r>
              <w:rPr>
                <w:b/>
              </w:rPr>
              <w:t>HSO</w:t>
            </w:r>
            <w:r>
              <w:rPr>
                <w:b/>
                <w:vertAlign w:val="subscript"/>
              </w:rPr>
              <w:t>3</w:t>
            </w:r>
            <w:r>
              <w:rPr>
                <w:b/>
                <w:vertAlign w:val="superscript"/>
              </w:rPr>
              <w:t>-</w:t>
            </w:r>
            <w:r>
              <w:rPr>
                <w:b/>
              </w:rPr>
              <w:t xml:space="preserve"> </w:t>
            </w:r>
            <w:proofErr w:type="spellStart"/>
            <w:r>
              <w:rPr>
                <w:b/>
              </w:rPr>
              <w:t>Hydrogensulfite</w:t>
            </w:r>
            <w:proofErr w:type="spellEnd"/>
            <w:r w:rsidR="00A5514B" w:rsidRPr="005307BD">
              <w:rPr>
                <w:b/>
                <w:lang w:eastAsia="ja-JP"/>
              </w:rPr>
              <w:t xml:space="preserve"> </w:t>
            </w:r>
            <w:r w:rsidR="00A5514B" w:rsidRPr="005307BD">
              <w:rPr>
                <w:rFonts w:ascii="Zapf Dingbats" w:hAnsi="Zapf Dingbats"/>
                <w:b/>
                <w:lang w:eastAsia="ja-JP"/>
              </w:rPr>
              <w:t>✓</w:t>
            </w:r>
          </w:p>
        </w:tc>
        <w:tc>
          <w:tcPr>
            <w:tcW w:w="3157" w:type="dxa"/>
            <w:vAlign w:val="center"/>
          </w:tcPr>
          <w:p w14:paraId="6CB23237" w14:textId="77777777" w:rsidR="00260D59" w:rsidRDefault="00260D59" w:rsidP="00260D59">
            <w:pPr>
              <w:pStyle w:val="ListNumber"/>
              <w:numPr>
                <w:ilvl w:val="0"/>
                <w:numId w:val="0"/>
              </w:numPr>
              <w:tabs>
                <w:tab w:val="right" w:pos="9340"/>
              </w:tabs>
              <w:spacing w:line="276" w:lineRule="auto"/>
              <w:jc w:val="center"/>
            </w:pPr>
            <w:proofErr w:type="spellStart"/>
            <w:r>
              <w:t>Sulfurous</w:t>
            </w:r>
            <w:proofErr w:type="spellEnd"/>
            <w:r>
              <w:t xml:space="preserve"> acid</w:t>
            </w:r>
          </w:p>
        </w:tc>
      </w:tr>
      <w:tr w:rsidR="00260D59" w14:paraId="24287B8E" w14:textId="77777777" w:rsidTr="00260D59">
        <w:trPr>
          <w:trHeight w:val="1110"/>
          <w:jc w:val="center"/>
        </w:trPr>
        <w:tc>
          <w:tcPr>
            <w:tcW w:w="3156" w:type="dxa"/>
            <w:vAlign w:val="center"/>
          </w:tcPr>
          <w:p w14:paraId="4A2C6EED" w14:textId="55A9C136" w:rsidR="00260D59" w:rsidRPr="00BE6ADD" w:rsidRDefault="00BE6ADD" w:rsidP="00260D59">
            <w:pPr>
              <w:pStyle w:val="ListNumber"/>
              <w:numPr>
                <w:ilvl w:val="0"/>
                <w:numId w:val="0"/>
              </w:numPr>
              <w:tabs>
                <w:tab w:val="right" w:pos="9340"/>
              </w:tabs>
              <w:spacing w:line="276" w:lineRule="auto"/>
              <w:jc w:val="center"/>
              <w:rPr>
                <w:b/>
              </w:rPr>
            </w:pPr>
            <w:r>
              <w:rPr>
                <w:b/>
              </w:rPr>
              <w:t>HPO</w:t>
            </w:r>
            <w:r>
              <w:rPr>
                <w:b/>
                <w:vertAlign w:val="subscript"/>
              </w:rPr>
              <w:t>4</w:t>
            </w:r>
            <w:r>
              <w:rPr>
                <w:b/>
                <w:vertAlign w:val="superscript"/>
              </w:rPr>
              <w:t>-</w:t>
            </w:r>
            <w:r>
              <w:rPr>
                <w:b/>
              </w:rPr>
              <w:t xml:space="preserve"> or </w:t>
            </w:r>
            <w:proofErr w:type="spellStart"/>
            <w:r>
              <w:rPr>
                <w:b/>
              </w:rPr>
              <w:t>hydrogenphospahate</w:t>
            </w:r>
            <w:proofErr w:type="spellEnd"/>
            <w:r w:rsidR="00A5514B" w:rsidRPr="005307BD">
              <w:rPr>
                <w:b/>
                <w:lang w:eastAsia="ja-JP"/>
              </w:rPr>
              <w:t xml:space="preserve"> </w:t>
            </w:r>
            <w:r w:rsidR="00A5514B" w:rsidRPr="005307BD">
              <w:rPr>
                <w:rFonts w:ascii="Zapf Dingbats" w:hAnsi="Zapf Dingbats"/>
                <w:b/>
                <w:lang w:eastAsia="ja-JP"/>
              </w:rPr>
              <w:t>✓</w:t>
            </w:r>
          </w:p>
        </w:tc>
        <w:tc>
          <w:tcPr>
            <w:tcW w:w="3156" w:type="dxa"/>
            <w:vAlign w:val="center"/>
          </w:tcPr>
          <w:p w14:paraId="25A85E0E" w14:textId="005FDD76" w:rsidR="00260D59" w:rsidRDefault="00651E14" w:rsidP="00260D59">
            <w:pPr>
              <w:pStyle w:val="ListNumber"/>
              <w:numPr>
                <w:ilvl w:val="0"/>
                <w:numId w:val="0"/>
              </w:numPr>
              <w:tabs>
                <w:tab w:val="right" w:pos="9340"/>
              </w:tabs>
              <w:spacing w:line="276" w:lineRule="auto"/>
              <w:jc w:val="center"/>
            </w:pPr>
            <w:proofErr w:type="spellStart"/>
            <w:r>
              <w:t>Dih</w:t>
            </w:r>
            <w:r w:rsidR="00260D59">
              <w:t>ydrogenphosphate</w:t>
            </w:r>
            <w:proofErr w:type="spellEnd"/>
            <w:r w:rsidR="00260D59">
              <w:t xml:space="preserve"> ion</w:t>
            </w:r>
          </w:p>
        </w:tc>
        <w:tc>
          <w:tcPr>
            <w:tcW w:w="3157" w:type="dxa"/>
            <w:vAlign w:val="center"/>
          </w:tcPr>
          <w:p w14:paraId="472CFE66" w14:textId="6C661FC3" w:rsidR="00260D59" w:rsidRPr="00C3092D" w:rsidRDefault="00C3092D" w:rsidP="00260D59">
            <w:pPr>
              <w:pStyle w:val="ListNumber"/>
              <w:numPr>
                <w:ilvl w:val="0"/>
                <w:numId w:val="0"/>
              </w:numPr>
              <w:tabs>
                <w:tab w:val="right" w:pos="9340"/>
              </w:tabs>
              <w:spacing w:line="276" w:lineRule="auto"/>
              <w:jc w:val="center"/>
              <w:rPr>
                <w:b/>
              </w:rPr>
            </w:pPr>
            <w:r>
              <w:rPr>
                <w:b/>
              </w:rPr>
              <w:t>H</w:t>
            </w:r>
            <w:r>
              <w:rPr>
                <w:b/>
                <w:vertAlign w:val="subscript"/>
              </w:rPr>
              <w:t>3</w:t>
            </w:r>
            <w:r>
              <w:rPr>
                <w:b/>
              </w:rPr>
              <w:t>PO</w:t>
            </w:r>
            <w:r>
              <w:rPr>
                <w:b/>
                <w:vertAlign w:val="subscript"/>
              </w:rPr>
              <w:t>4</w:t>
            </w:r>
            <w:r>
              <w:rPr>
                <w:b/>
              </w:rPr>
              <w:t xml:space="preserve"> or phosphoric acid</w:t>
            </w:r>
            <w:r w:rsidR="00A5514B" w:rsidRPr="005307BD">
              <w:rPr>
                <w:b/>
                <w:lang w:eastAsia="ja-JP"/>
              </w:rPr>
              <w:t xml:space="preserve"> </w:t>
            </w:r>
            <w:r w:rsidR="00A5514B" w:rsidRPr="005307BD">
              <w:rPr>
                <w:rFonts w:ascii="Zapf Dingbats" w:hAnsi="Zapf Dingbats"/>
                <w:b/>
                <w:lang w:eastAsia="ja-JP"/>
              </w:rPr>
              <w:t>✓</w:t>
            </w:r>
          </w:p>
        </w:tc>
      </w:tr>
    </w:tbl>
    <w:p w14:paraId="4018AAA9" w14:textId="77777777" w:rsidR="00260D59" w:rsidRDefault="00260D59" w:rsidP="00260D59">
      <w:pPr>
        <w:rPr>
          <w:rFonts w:ascii="Arial" w:eastAsia="Times New Roman" w:hAnsi="Arial" w:cs="Arial"/>
          <w:b/>
          <w:spacing w:val="-2"/>
          <w:sz w:val="22"/>
          <w:szCs w:val="22"/>
          <w:lang w:val="en-AU"/>
        </w:rPr>
      </w:pPr>
      <w:r>
        <w:rPr>
          <w:b/>
        </w:rPr>
        <w:br w:type="page"/>
      </w:r>
    </w:p>
    <w:p w14:paraId="0D57F874" w14:textId="77777777" w:rsidR="00260D59" w:rsidRDefault="00260D59" w:rsidP="00260D59">
      <w:pPr>
        <w:pStyle w:val="ListNumber"/>
        <w:numPr>
          <w:ilvl w:val="0"/>
          <w:numId w:val="0"/>
        </w:numPr>
        <w:tabs>
          <w:tab w:val="right" w:pos="9340"/>
        </w:tabs>
        <w:spacing w:line="276" w:lineRule="auto"/>
        <w:rPr>
          <w:b/>
        </w:rPr>
      </w:pPr>
      <w:r>
        <w:rPr>
          <w:b/>
        </w:rPr>
        <w:lastRenderedPageBreak/>
        <w:t>Question 32</w:t>
      </w:r>
      <w:r>
        <w:rPr>
          <w:b/>
        </w:rPr>
        <w:tab/>
        <w:t>(7</w:t>
      </w:r>
      <w:r w:rsidRPr="005E705E">
        <w:rPr>
          <w:b/>
        </w:rPr>
        <w:t xml:space="preserve"> marks)</w:t>
      </w:r>
    </w:p>
    <w:p w14:paraId="02E33291" w14:textId="77777777" w:rsidR="00260D59" w:rsidRDefault="00260D59" w:rsidP="00260D59">
      <w:pPr>
        <w:pStyle w:val="ListNumber"/>
        <w:numPr>
          <w:ilvl w:val="0"/>
          <w:numId w:val="0"/>
        </w:numPr>
        <w:tabs>
          <w:tab w:val="right" w:pos="9340"/>
        </w:tabs>
        <w:spacing w:line="276" w:lineRule="auto"/>
        <w:rPr>
          <w:b/>
        </w:rPr>
      </w:pPr>
    </w:p>
    <w:p w14:paraId="61178F88" w14:textId="77777777" w:rsidR="00260D59" w:rsidRDefault="00260D59" w:rsidP="00260D59">
      <w:pPr>
        <w:pStyle w:val="ListNumber"/>
        <w:numPr>
          <w:ilvl w:val="0"/>
          <w:numId w:val="0"/>
        </w:numPr>
        <w:tabs>
          <w:tab w:val="right" w:pos="9340"/>
        </w:tabs>
        <w:spacing w:line="276" w:lineRule="auto"/>
      </w:pPr>
      <w:r>
        <w:t>Acid-base indicators are usually able to exist as conjugate pairs, the two of which can be represented as “</w:t>
      </w:r>
      <w:proofErr w:type="spellStart"/>
      <w:r>
        <w:t>HIn</w:t>
      </w:r>
      <w:proofErr w:type="spellEnd"/>
      <w:r>
        <w:t>” and “In</w:t>
      </w:r>
      <w:r>
        <w:rPr>
          <w:vertAlign w:val="superscript"/>
        </w:rPr>
        <w:t>-</w:t>
      </w:r>
      <w:r>
        <w:t>”, and will have different colours from one another. The two forms will exist in equilibrium in aqueous solution, as shown in the equation:</w:t>
      </w:r>
    </w:p>
    <w:p w14:paraId="5FEA50B7" w14:textId="77777777" w:rsidR="00260D59" w:rsidRDefault="00260D59" w:rsidP="00260D59">
      <w:pPr>
        <w:pStyle w:val="ListNumber"/>
        <w:numPr>
          <w:ilvl w:val="0"/>
          <w:numId w:val="0"/>
        </w:numPr>
        <w:tabs>
          <w:tab w:val="right" w:pos="9340"/>
        </w:tabs>
        <w:spacing w:line="276" w:lineRule="auto"/>
      </w:pPr>
    </w:p>
    <w:p w14:paraId="3B275412" w14:textId="77777777" w:rsidR="00260D59" w:rsidRDefault="00260D59" w:rsidP="00260D59">
      <w:pPr>
        <w:pStyle w:val="ListNumber"/>
        <w:numPr>
          <w:ilvl w:val="0"/>
          <w:numId w:val="0"/>
        </w:numPr>
        <w:tabs>
          <w:tab w:val="right" w:pos="9340"/>
        </w:tabs>
        <w:spacing w:line="276" w:lineRule="auto"/>
        <w:jc w:val="center"/>
      </w:pPr>
      <w:proofErr w:type="spellStart"/>
      <w:r>
        <w:t>HIn</w:t>
      </w:r>
      <w:proofErr w:type="spellEnd"/>
      <w:r>
        <w:t>(</w:t>
      </w:r>
      <w:proofErr w:type="spellStart"/>
      <w:r>
        <w:t>aq</w:t>
      </w:r>
      <w:proofErr w:type="spellEnd"/>
      <w:r>
        <w:t>)   +   H</w:t>
      </w:r>
      <w:r>
        <w:rPr>
          <w:vertAlign w:val="subscript"/>
        </w:rPr>
        <w:t>2</w:t>
      </w:r>
      <w:r>
        <w:t>O(</w:t>
      </w:r>
      <w:r w:rsidRPr="00D04C84">
        <w:sym w:font="MT Extra" w:char="F06C"/>
      </w:r>
      <w:r>
        <w:t>)</w:t>
      </w:r>
      <w:r w:rsidRPr="00767053">
        <w:t xml:space="preserve">    </w:t>
      </w:r>
      <m:oMath>
        <m:r>
          <w:rPr>
            <w:rFonts w:ascii="Cambria Math" w:hAnsi="Cambria Math"/>
          </w:rPr>
          <m:t>⇌</m:t>
        </m:r>
      </m:oMath>
      <w:r w:rsidRPr="00767053">
        <w:t xml:space="preserve">    </w:t>
      </w:r>
      <w:r>
        <w:t>In</w:t>
      </w:r>
      <w:r>
        <w:rPr>
          <w:vertAlign w:val="superscript"/>
        </w:rPr>
        <w:t>-</w:t>
      </w:r>
      <w:r>
        <w:t>(</w:t>
      </w:r>
      <w:proofErr w:type="spellStart"/>
      <w:r>
        <w:t>aq</w:t>
      </w:r>
      <w:proofErr w:type="spellEnd"/>
      <w:r>
        <w:t>)   +   H</w:t>
      </w:r>
      <w:r>
        <w:rPr>
          <w:vertAlign w:val="subscript"/>
        </w:rPr>
        <w:t>3</w:t>
      </w:r>
      <w:r>
        <w:t>O</w:t>
      </w:r>
      <w:r>
        <w:rPr>
          <w:vertAlign w:val="superscript"/>
        </w:rPr>
        <w:t>+</w:t>
      </w:r>
      <w:r>
        <w:t>(</w:t>
      </w:r>
      <w:proofErr w:type="spellStart"/>
      <w:r>
        <w:t>aq</w:t>
      </w:r>
      <w:proofErr w:type="spellEnd"/>
      <w:r>
        <w:t>)</w:t>
      </w:r>
    </w:p>
    <w:p w14:paraId="6ED11D57" w14:textId="77777777" w:rsidR="00260D59" w:rsidRDefault="00260D59" w:rsidP="00260D59">
      <w:pPr>
        <w:pStyle w:val="ListNumber"/>
        <w:numPr>
          <w:ilvl w:val="0"/>
          <w:numId w:val="0"/>
        </w:numPr>
        <w:tabs>
          <w:tab w:val="right" w:pos="9340"/>
        </w:tabs>
        <w:spacing w:line="276" w:lineRule="auto"/>
      </w:pPr>
    </w:p>
    <w:p w14:paraId="675F7489" w14:textId="77777777" w:rsidR="00260D59" w:rsidRPr="005D5A74" w:rsidRDefault="00260D59" w:rsidP="00260D59">
      <w:pPr>
        <w:pStyle w:val="ListNumber"/>
        <w:numPr>
          <w:ilvl w:val="0"/>
          <w:numId w:val="0"/>
        </w:numPr>
        <w:tabs>
          <w:tab w:val="right" w:pos="9340"/>
        </w:tabs>
        <w:spacing w:line="276" w:lineRule="auto"/>
      </w:pPr>
      <w:r>
        <w:t xml:space="preserve">Like other weak acids, the degree to which an indicator dissociates in solution can be expressed using the indicator’s dissociation constant, </w:t>
      </w:r>
      <w:proofErr w:type="spellStart"/>
      <w:r>
        <w:t>K</w:t>
      </w:r>
      <w:r>
        <w:rPr>
          <w:vertAlign w:val="subscript"/>
        </w:rPr>
        <w:t>a</w:t>
      </w:r>
      <w:proofErr w:type="spellEnd"/>
      <w:r>
        <w:t>.</w:t>
      </w:r>
    </w:p>
    <w:p w14:paraId="54069531" w14:textId="77777777" w:rsidR="00260D59" w:rsidRDefault="00260D59" w:rsidP="00260D59">
      <w:pPr>
        <w:pStyle w:val="ListNumber"/>
        <w:numPr>
          <w:ilvl w:val="0"/>
          <w:numId w:val="0"/>
        </w:numPr>
        <w:tabs>
          <w:tab w:val="right" w:pos="9340"/>
        </w:tabs>
        <w:spacing w:line="276" w:lineRule="auto"/>
      </w:pPr>
    </w:p>
    <w:p w14:paraId="1B966872" w14:textId="77777777" w:rsidR="00260D59" w:rsidRDefault="00260D59" w:rsidP="009345D2">
      <w:pPr>
        <w:pStyle w:val="ListNumber"/>
        <w:numPr>
          <w:ilvl w:val="0"/>
          <w:numId w:val="14"/>
        </w:numPr>
        <w:tabs>
          <w:tab w:val="right" w:pos="9340"/>
        </w:tabs>
        <w:spacing w:line="276" w:lineRule="auto"/>
        <w:ind w:left="360"/>
      </w:pPr>
      <w:r>
        <w:t>Use appropriate chemical equations, and your understanding of equilibrium principles, to explain how the addition of limewater (an aqueous solution of calcium hydroxide) to a solution containing an indicator can lead to a change in the colour of the solution.</w:t>
      </w:r>
      <w:r>
        <w:tab/>
        <w:t>(4 marks)</w:t>
      </w:r>
    </w:p>
    <w:p w14:paraId="7431A99D" w14:textId="77777777" w:rsidR="00260D59" w:rsidRDefault="00260D59" w:rsidP="00260D59">
      <w:pPr>
        <w:pStyle w:val="ListNumber"/>
        <w:numPr>
          <w:ilvl w:val="0"/>
          <w:numId w:val="0"/>
        </w:numPr>
        <w:tabs>
          <w:tab w:val="right" w:pos="9340"/>
        </w:tabs>
        <w:spacing w:line="276" w:lineRule="auto"/>
      </w:pPr>
    </w:p>
    <w:p w14:paraId="3A7B08E4" w14:textId="65C6DBA3" w:rsidR="00260D59" w:rsidRDefault="00C3092D" w:rsidP="00C3092D">
      <w:pPr>
        <w:tabs>
          <w:tab w:val="right" w:pos="9340"/>
        </w:tabs>
        <w:spacing w:line="276" w:lineRule="auto"/>
        <w:rPr>
          <w:rFonts w:ascii="Arial" w:hAnsi="Arial" w:cs="Arial"/>
          <w:b/>
          <w:sz w:val="22"/>
          <w:szCs w:val="22"/>
          <w:vertAlign w:val="superscript"/>
        </w:rPr>
      </w:pPr>
      <w:r>
        <w:rPr>
          <w:rFonts w:ascii="Arial" w:hAnsi="Arial" w:cs="Arial"/>
          <w:b/>
          <w:sz w:val="22"/>
          <w:szCs w:val="22"/>
        </w:rPr>
        <w:t>OH</w:t>
      </w:r>
      <w:r>
        <w:rPr>
          <w:rFonts w:ascii="Arial" w:hAnsi="Arial" w:cs="Arial"/>
          <w:b/>
          <w:sz w:val="22"/>
          <w:szCs w:val="22"/>
          <w:vertAlign w:val="superscript"/>
        </w:rPr>
        <w:t>-</w:t>
      </w:r>
      <w:r>
        <w:rPr>
          <w:rFonts w:ascii="Arial" w:hAnsi="Arial" w:cs="Arial"/>
          <w:b/>
          <w:sz w:val="22"/>
          <w:szCs w:val="22"/>
        </w:rPr>
        <w:t xml:space="preserve"> ions in limewater react with </w:t>
      </w:r>
      <w:r w:rsidR="007D44CC">
        <w:rPr>
          <w:rFonts w:ascii="Arial" w:hAnsi="Arial" w:cs="Arial"/>
          <w:b/>
          <w:sz w:val="22"/>
          <w:szCs w:val="22"/>
        </w:rPr>
        <w:t>H</w:t>
      </w:r>
      <w:r w:rsidR="007D44CC">
        <w:rPr>
          <w:rFonts w:ascii="Arial" w:hAnsi="Arial" w:cs="Arial"/>
          <w:b/>
          <w:sz w:val="22"/>
          <w:szCs w:val="22"/>
          <w:vertAlign w:val="subscript"/>
        </w:rPr>
        <w:t>3</w:t>
      </w:r>
      <w:r w:rsidR="007D44CC">
        <w:rPr>
          <w:rFonts w:ascii="Arial" w:hAnsi="Arial" w:cs="Arial"/>
          <w:b/>
          <w:sz w:val="22"/>
          <w:szCs w:val="22"/>
        </w:rPr>
        <w:t>O</w:t>
      </w:r>
      <w:r w:rsidR="007D44CC">
        <w:rPr>
          <w:rFonts w:ascii="Arial" w:hAnsi="Arial" w:cs="Arial"/>
          <w:b/>
          <w:sz w:val="22"/>
          <w:szCs w:val="22"/>
          <w:vertAlign w:val="superscript"/>
        </w:rPr>
        <w:t>+</w:t>
      </w:r>
    </w:p>
    <w:p w14:paraId="1B05FA49" w14:textId="5E76D48E" w:rsidR="007D44CC" w:rsidRDefault="007D44CC" w:rsidP="00C3092D">
      <w:pPr>
        <w:tabs>
          <w:tab w:val="right" w:pos="9340"/>
        </w:tabs>
        <w:spacing w:line="276" w:lineRule="auto"/>
        <w:rPr>
          <w:rFonts w:ascii="Arial" w:hAnsi="Arial" w:cs="Arial"/>
          <w:b/>
          <w:sz w:val="22"/>
          <w:szCs w:val="22"/>
        </w:rPr>
      </w:pPr>
      <w:r>
        <w:rPr>
          <w:rFonts w:ascii="Arial" w:hAnsi="Arial" w:cs="Arial"/>
          <w:b/>
          <w:sz w:val="22"/>
          <w:szCs w:val="22"/>
        </w:rPr>
        <w:t>OH</w:t>
      </w:r>
      <w:r>
        <w:rPr>
          <w:rFonts w:ascii="Arial" w:hAnsi="Arial" w:cs="Arial"/>
          <w:b/>
          <w:sz w:val="22"/>
          <w:szCs w:val="22"/>
          <w:vertAlign w:val="superscript"/>
        </w:rPr>
        <w:t>-</w:t>
      </w:r>
      <w:r>
        <w:rPr>
          <w:rFonts w:ascii="Arial" w:hAnsi="Arial" w:cs="Arial"/>
          <w:b/>
          <w:sz w:val="22"/>
          <w:szCs w:val="22"/>
        </w:rPr>
        <w:t xml:space="preserve">  +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 xml:space="preserve">  </w:t>
      </w:r>
      <w:r w:rsidRPr="007D44CC">
        <w:rPr>
          <w:rFonts w:ascii="Arial" w:hAnsi="Arial" w:cs="Arial"/>
          <w:b/>
          <w:sz w:val="22"/>
          <w:szCs w:val="22"/>
        </w:rPr>
        <w:sym w:font="Wingdings" w:char="F0E0"/>
      </w:r>
      <w:r>
        <w:rPr>
          <w:rFonts w:ascii="Arial" w:hAnsi="Arial" w:cs="Arial"/>
          <w:b/>
          <w:sz w:val="22"/>
          <w:szCs w:val="22"/>
        </w:rPr>
        <w:t xml:space="preserve">  2 H</w:t>
      </w:r>
      <w:r>
        <w:rPr>
          <w:rFonts w:ascii="Arial" w:hAnsi="Arial" w:cs="Arial"/>
          <w:b/>
          <w:sz w:val="22"/>
          <w:szCs w:val="22"/>
          <w:vertAlign w:val="subscript"/>
        </w:rPr>
        <w:t>2</w:t>
      </w:r>
      <w:r>
        <w:rPr>
          <w:rFonts w:ascii="Arial" w:hAnsi="Arial" w:cs="Arial"/>
          <w:b/>
          <w:sz w:val="22"/>
          <w:szCs w:val="22"/>
        </w:rPr>
        <w:t>O</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4704CAA2" w14:textId="33616479" w:rsidR="007D44CC" w:rsidRDefault="007D44CC" w:rsidP="00C3092D">
      <w:pPr>
        <w:tabs>
          <w:tab w:val="right" w:pos="9340"/>
        </w:tabs>
        <w:spacing w:line="276" w:lineRule="auto"/>
        <w:rPr>
          <w:rFonts w:ascii="Arial" w:hAnsi="Arial" w:cs="Arial"/>
          <w:b/>
          <w:sz w:val="22"/>
          <w:szCs w:val="22"/>
        </w:rPr>
      </w:pPr>
      <w:r>
        <w:rPr>
          <w:rFonts w:ascii="Arial" w:hAnsi="Arial" w:cs="Arial"/>
          <w:b/>
          <w:sz w:val="22"/>
          <w:szCs w:val="22"/>
        </w:rPr>
        <w:t>[H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 falls, reducing rate of backward reaction, since collisions are less frequent</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4B02922C" w14:textId="0A8DF2EA" w:rsidR="007D44CC" w:rsidRDefault="009A74EB" w:rsidP="00C3092D">
      <w:pPr>
        <w:tabs>
          <w:tab w:val="right" w:pos="9340"/>
        </w:tabs>
        <w:spacing w:line="276" w:lineRule="auto"/>
        <w:rPr>
          <w:rFonts w:ascii="Arial" w:hAnsi="Arial" w:cs="Arial"/>
          <w:b/>
          <w:sz w:val="22"/>
          <w:szCs w:val="22"/>
        </w:rPr>
      </w:pPr>
      <w:r>
        <w:rPr>
          <w:rFonts w:ascii="Arial" w:hAnsi="Arial" w:cs="Arial"/>
          <w:b/>
          <w:sz w:val="22"/>
          <w:szCs w:val="22"/>
        </w:rPr>
        <w:t xml:space="preserve">Forward reaction rate unaffected, so forward reaction is </w:t>
      </w:r>
      <w:proofErr w:type="spellStart"/>
      <w:r>
        <w:rPr>
          <w:rFonts w:ascii="Arial" w:hAnsi="Arial" w:cs="Arial"/>
          <w:b/>
          <w:sz w:val="22"/>
          <w:szCs w:val="22"/>
        </w:rPr>
        <w:t>favoured</w:t>
      </w:r>
      <w:proofErr w:type="spellEnd"/>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30196CEB" w14:textId="19FFEF59" w:rsidR="009A74EB" w:rsidRPr="009A74EB" w:rsidRDefault="009A74EB" w:rsidP="00C3092D">
      <w:pPr>
        <w:tabs>
          <w:tab w:val="right" w:pos="9340"/>
        </w:tabs>
        <w:spacing w:line="276" w:lineRule="auto"/>
        <w:rPr>
          <w:rFonts w:ascii="Arial" w:hAnsi="Arial" w:cs="Arial"/>
          <w:b/>
          <w:sz w:val="22"/>
          <w:szCs w:val="22"/>
        </w:rPr>
      </w:pPr>
      <w:r>
        <w:rPr>
          <w:rFonts w:ascii="Arial" w:hAnsi="Arial" w:cs="Arial"/>
          <w:b/>
          <w:sz w:val="22"/>
          <w:szCs w:val="22"/>
        </w:rPr>
        <w:t>[In</w:t>
      </w:r>
      <w:r>
        <w:rPr>
          <w:rFonts w:ascii="Arial" w:hAnsi="Arial" w:cs="Arial"/>
          <w:b/>
          <w:sz w:val="22"/>
          <w:szCs w:val="22"/>
          <w:vertAlign w:val="superscript"/>
        </w:rPr>
        <w:t>-</w:t>
      </w:r>
      <w:r>
        <w:rPr>
          <w:rFonts w:ascii="Arial" w:hAnsi="Arial" w:cs="Arial"/>
          <w:b/>
          <w:sz w:val="22"/>
          <w:szCs w:val="22"/>
        </w:rPr>
        <w:t>] increases as [</w:t>
      </w:r>
      <w:proofErr w:type="spellStart"/>
      <w:r>
        <w:rPr>
          <w:rFonts w:ascii="Arial" w:hAnsi="Arial" w:cs="Arial"/>
          <w:b/>
          <w:sz w:val="22"/>
          <w:szCs w:val="22"/>
        </w:rPr>
        <w:t>HIn</w:t>
      </w:r>
      <w:proofErr w:type="spellEnd"/>
      <w:r>
        <w:rPr>
          <w:rFonts w:ascii="Arial" w:hAnsi="Arial" w:cs="Arial"/>
          <w:b/>
          <w:sz w:val="22"/>
          <w:szCs w:val="22"/>
        </w:rPr>
        <w:t xml:space="preserve">] falls, giving rise to </w:t>
      </w:r>
      <w:proofErr w:type="spellStart"/>
      <w:r>
        <w:rPr>
          <w:rFonts w:ascii="Arial" w:hAnsi="Arial" w:cs="Arial"/>
          <w:b/>
          <w:sz w:val="22"/>
          <w:szCs w:val="22"/>
        </w:rPr>
        <w:t>colour</w:t>
      </w:r>
      <w:proofErr w:type="spellEnd"/>
      <w:r>
        <w:rPr>
          <w:rFonts w:ascii="Arial" w:hAnsi="Arial" w:cs="Arial"/>
          <w:b/>
          <w:sz w:val="22"/>
          <w:szCs w:val="22"/>
        </w:rPr>
        <w:t xml:space="preserve"> change (since they are different </w:t>
      </w:r>
      <w:proofErr w:type="spellStart"/>
      <w:r>
        <w:rPr>
          <w:rFonts w:ascii="Arial" w:hAnsi="Arial" w:cs="Arial"/>
          <w:b/>
          <w:sz w:val="22"/>
          <w:szCs w:val="22"/>
        </w:rPr>
        <w:t>colours</w:t>
      </w:r>
      <w:proofErr w:type="spellEnd"/>
      <w:r>
        <w:rPr>
          <w:rFonts w:ascii="Arial" w:hAnsi="Arial" w:cs="Arial"/>
          <w:b/>
          <w:sz w:val="22"/>
          <w:szCs w:val="22"/>
        </w:rPr>
        <w:t>)</w:t>
      </w:r>
      <w:r w:rsidR="00A5514B" w:rsidRPr="005307BD">
        <w:rPr>
          <w:rFonts w:ascii="Arial" w:hAnsi="Arial" w:cs="Arial"/>
          <w:b/>
          <w:sz w:val="22"/>
          <w:szCs w:val="22"/>
          <w:lang w:eastAsia="ja-JP"/>
        </w:rPr>
        <w:t xml:space="preserve"> </w:t>
      </w:r>
      <w:r w:rsidR="00A5514B" w:rsidRPr="005307BD">
        <w:rPr>
          <w:rFonts w:ascii="Zapf Dingbats" w:hAnsi="Zapf Dingbats" w:cs="Arial"/>
          <w:b/>
          <w:sz w:val="22"/>
          <w:szCs w:val="22"/>
          <w:lang w:eastAsia="ja-JP"/>
        </w:rPr>
        <w:t>✓</w:t>
      </w:r>
    </w:p>
    <w:p w14:paraId="1D10E062" w14:textId="77777777" w:rsidR="00260D59" w:rsidRDefault="00260D59" w:rsidP="00260D59">
      <w:pPr>
        <w:pStyle w:val="ListNumber"/>
        <w:numPr>
          <w:ilvl w:val="0"/>
          <w:numId w:val="0"/>
        </w:numPr>
        <w:tabs>
          <w:tab w:val="right" w:pos="9340"/>
        </w:tabs>
        <w:spacing w:line="276" w:lineRule="auto"/>
      </w:pPr>
    </w:p>
    <w:p w14:paraId="2B7CC301" w14:textId="77777777" w:rsidR="00260D59" w:rsidRDefault="00260D59" w:rsidP="00260D59">
      <w:pPr>
        <w:pStyle w:val="ListNumber"/>
        <w:numPr>
          <w:ilvl w:val="0"/>
          <w:numId w:val="0"/>
        </w:numPr>
        <w:tabs>
          <w:tab w:val="right" w:pos="9340"/>
        </w:tabs>
        <w:spacing w:line="276" w:lineRule="auto"/>
      </w:pPr>
      <w:r>
        <w:t xml:space="preserve">The pH at which an indicator changes colour is known as its </w:t>
      </w:r>
      <w:r>
        <w:rPr>
          <w:i/>
        </w:rPr>
        <w:t>end point</w:t>
      </w:r>
      <w:r>
        <w:t xml:space="preserve">. A solution with this pH will have equal concentrations of the two forms, </w:t>
      </w:r>
      <w:proofErr w:type="spellStart"/>
      <w:r>
        <w:t>HIn</w:t>
      </w:r>
      <w:proofErr w:type="spellEnd"/>
      <w:r>
        <w:t xml:space="preserve"> and In</w:t>
      </w:r>
      <w:r>
        <w:rPr>
          <w:vertAlign w:val="superscript"/>
        </w:rPr>
        <w:t>-</w:t>
      </w:r>
      <w:r>
        <w:t>.</w:t>
      </w:r>
    </w:p>
    <w:p w14:paraId="6C51C810" w14:textId="77777777" w:rsidR="00260D59" w:rsidRDefault="00260D59" w:rsidP="00260D59">
      <w:pPr>
        <w:pStyle w:val="ListNumber"/>
        <w:numPr>
          <w:ilvl w:val="0"/>
          <w:numId w:val="0"/>
        </w:numPr>
        <w:tabs>
          <w:tab w:val="right" w:pos="9340"/>
        </w:tabs>
        <w:spacing w:line="276" w:lineRule="auto"/>
      </w:pPr>
    </w:p>
    <w:p w14:paraId="187511B0" w14:textId="77777777" w:rsidR="00260D59" w:rsidRPr="00C12FAC" w:rsidRDefault="00260D59" w:rsidP="009345D2">
      <w:pPr>
        <w:pStyle w:val="ListNumber"/>
        <w:numPr>
          <w:ilvl w:val="0"/>
          <w:numId w:val="14"/>
        </w:numPr>
        <w:tabs>
          <w:tab w:val="right" w:pos="9340"/>
        </w:tabs>
        <w:spacing w:line="276" w:lineRule="auto"/>
        <w:ind w:left="360"/>
      </w:pPr>
      <w:r>
        <w:t xml:space="preserve">The indicator methyl yellow has a </w:t>
      </w:r>
      <w:proofErr w:type="spellStart"/>
      <w:r>
        <w:t>K</w:t>
      </w:r>
      <w:r>
        <w:rPr>
          <w:vertAlign w:val="subscript"/>
        </w:rPr>
        <w:t>a</w:t>
      </w:r>
      <w:proofErr w:type="spellEnd"/>
      <w:r>
        <w:t xml:space="preserve"> value of 7.94 x 10</w:t>
      </w:r>
      <w:r>
        <w:rPr>
          <w:vertAlign w:val="superscript"/>
        </w:rPr>
        <w:t>-4</w:t>
      </w:r>
      <w:r>
        <w:t>. Use the information above to calculate the pH at the end point for this indicator.</w:t>
      </w:r>
      <w:r>
        <w:tab/>
        <w:t>(3 marks)</w:t>
      </w:r>
    </w:p>
    <w:p w14:paraId="5E345AC9" w14:textId="77777777" w:rsidR="00260D59" w:rsidRDefault="00260D59" w:rsidP="00260D59">
      <w:pPr>
        <w:pStyle w:val="ListNumber"/>
        <w:numPr>
          <w:ilvl w:val="0"/>
          <w:numId w:val="0"/>
        </w:numPr>
        <w:tabs>
          <w:tab w:val="right" w:pos="9340"/>
        </w:tabs>
        <w:spacing w:line="276" w:lineRule="auto"/>
      </w:pPr>
    </w:p>
    <w:p w14:paraId="0142FF4E" w14:textId="18E4ED36" w:rsidR="00D664D1" w:rsidRDefault="00D664D1" w:rsidP="00D664D1">
      <w:pPr>
        <w:tabs>
          <w:tab w:val="right" w:pos="9340"/>
        </w:tabs>
        <w:spacing w:line="276" w:lineRule="auto"/>
        <w:rPr>
          <w:rFonts w:ascii="Arial" w:hAnsi="Arial" w:cs="Arial"/>
          <w:b/>
          <w:sz w:val="22"/>
          <w:szCs w:val="22"/>
        </w:rPr>
      </w:pPr>
      <w:r>
        <w:rPr>
          <w:rFonts w:ascii="Arial" w:hAnsi="Arial" w:cs="Arial"/>
          <w:b/>
          <w:sz w:val="22"/>
          <w:szCs w:val="22"/>
        </w:rPr>
        <w:t>Since [In</w:t>
      </w:r>
      <w:r>
        <w:rPr>
          <w:rFonts w:ascii="Arial" w:hAnsi="Arial" w:cs="Arial"/>
          <w:b/>
          <w:sz w:val="22"/>
          <w:szCs w:val="22"/>
          <w:vertAlign w:val="superscript"/>
        </w:rPr>
        <w:t>-</w:t>
      </w:r>
      <w:r>
        <w:rPr>
          <w:rFonts w:ascii="Arial" w:hAnsi="Arial" w:cs="Arial"/>
          <w:b/>
          <w:sz w:val="22"/>
          <w:szCs w:val="22"/>
        </w:rPr>
        <w:t>] = [</w:t>
      </w:r>
      <w:proofErr w:type="spellStart"/>
      <w:r>
        <w:rPr>
          <w:rFonts w:ascii="Arial" w:hAnsi="Arial" w:cs="Arial"/>
          <w:b/>
          <w:sz w:val="22"/>
          <w:szCs w:val="22"/>
        </w:rPr>
        <w:t>HIn</w:t>
      </w:r>
      <w:proofErr w:type="spellEnd"/>
      <w:r>
        <w:rPr>
          <w:rFonts w:ascii="Arial" w:hAnsi="Arial" w:cs="Arial"/>
          <w:b/>
          <w:sz w:val="22"/>
          <w:szCs w:val="22"/>
        </w:rPr>
        <w:t xml:space="preserve">], </w:t>
      </w:r>
      <w:proofErr w:type="spellStart"/>
      <w:r>
        <w:rPr>
          <w:rFonts w:ascii="Arial" w:hAnsi="Arial" w:cs="Arial"/>
          <w:b/>
          <w:sz w:val="22"/>
          <w:szCs w:val="22"/>
        </w:rPr>
        <w:t>K</w:t>
      </w:r>
      <w:r>
        <w:rPr>
          <w:rFonts w:ascii="Arial" w:hAnsi="Arial" w:cs="Arial"/>
          <w:b/>
          <w:sz w:val="22"/>
          <w:szCs w:val="22"/>
          <w:vertAlign w:val="subscript"/>
        </w:rPr>
        <w:t>a</w:t>
      </w:r>
      <w:proofErr w:type="spellEnd"/>
      <w:r>
        <w:rPr>
          <w:rFonts w:ascii="Arial" w:hAnsi="Arial" w:cs="Arial"/>
          <w:b/>
          <w:sz w:val="22"/>
          <w:szCs w:val="22"/>
        </w:rPr>
        <w:t xml:space="preserve"> = [H</w:t>
      </w:r>
      <w:r>
        <w:rPr>
          <w:rFonts w:ascii="Arial" w:hAnsi="Arial" w:cs="Arial"/>
          <w:b/>
          <w:sz w:val="22"/>
          <w:szCs w:val="22"/>
          <w:vertAlign w:val="superscript"/>
        </w:rPr>
        <w:t>+</w:t>
      </w:r>
      <w:r>
        <w:rPr>
          <w:rFonts w:ascii="Arial" w:hAnsi="Arial" w:cs="Arial"/>
          <w:b/>
          <w:sz w:val="22"/>
          <w:szCs w:val="22"/>
        </w:rPr>
        <w:t>]</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4A973B79" w14:textId="216CE0CC" w:rsidR="00D664D1" w:rsidRDefault="00D664D1" w:rsidP="00D664D1">
      <w:pPr>
        <w:tabs>
          <w:tab w:val="right" w:pos="9340"/>
        </w:tabs>
        <w:spacing w:line="276" w:lineRule="auto"/>
        <w:rPr>
          <w:rFonts w:ascii="Arial" w:hAnsi="Arial" w:cs="Arial"/>
          <w:b/>
          <w:sz w:val="22"/>
          <w:szCs w:val="22"/>
        </w:rPr>
      </w:pPr>
      <w:r>
        <w:rPr>
          <w:rFonts w:ascii="Arial" w:hAnsi="Arial" w:cs="Arial"/>
          <w:b/>
          <w:sz w:val="22"/>
          <w:szCs w:val="22"/>
        </w:rPr>
        <w:t>pH = -log [H</w:t>
      </w:r>
      <w:r>
        <w:rPr>
          <w:rFonts w:ascii="Arial" w:hAnsi="Arial" w:cs="Arial"/>
          <w:b/>
          <w:sz w:val="22"/>
          <w:szCs w:val="22"/>
          <w:vertAlign w:val="superscript"/>
        </w:rPr>
        <w:t>+</w:t>
      </w:r>
      <w:r>
        <w:rPr>
          <w:rFonts w:ascii="Arial" w:hAnsi="Arial" w:cs="Arial"/>
          <w:b/>
          <w:sz w:val="22"/>
          <w:szCs w:val="22"/>
        </w:rPr>
        <w:t>]</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18A7F109" w14:textId="68F8C414" w:rsidR="00260D59" w:rsidRPr="000F2BB1" w:rsidRDefault="00D664D1" w:rsidP="00D664D1">
      <w:pPr>
        <w:tabs>
          <w:tab w:val="right" w:pos="9340"/>
        </w:tabs>
        <w:spacing w:line="276" w:lineRule="auto"/>
        <w:rPr>
          <w:rFonts w:ascii="Arial" w:hAnsi="Arial" w:cs="Arial"/>
          <w:sz w:val="22"/>
          <w:szCs w:val="22"/>
        </w:rPr>
      </w:pPr>
      <w:r>
        <w:rPr>
          <w:rFonts w:ascii="Arial" w:hAnsi="Arial" w:cs="Arial"/>
          <w:b/>
          <w:sz w:val="22"/>
          <w:szCs w:val="22"/>
        </w:rPr>
        <w:t xml:space="preserve">pH = </w:t>
      </w:r>
      <w:r w:rsidR="00B26EE9">
        <w:rPr>
          <w:rFonts w:ascii="Arial" w:hAnsi="Arial" w:cs="Arial"/>
          <w:b/>
          <w:sz w:val="22"/>
          <w:szCs w:val="22"/>
        </w:rPr>
        <w:t>3.1</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r w:rsidR="00260D59">
        <w:br w:type="page"/>
      </w:r>
    </w:p>
    <w:p w14:paraId="7DD6AFEC" w14:textId="77777777" w:rsidR="00260D59" w:rsidRDefault="00260D59" w:rsidP="00260D59">
      <w:pPr>
        <w:pStyle w:val="ListNumber"/>
        <w:numPr>
          <w:ilvl w:val="0"/>
          <w:numId w:val="0"/>
        </w:numPr>
        <w:tabs>
          <w:tab w:val="right" w:pos="9340"/>
        </w:tabs>
        <w:spacing w:line="276" w:lineRule="auto"/>
        <w:rPr>
          <w:b/>
        </w:rPr>
      </w:pPr>
      <w:r>
        <w:rPr>
          <w:b/>
        </w:rPr>
        <w:lastRenderedPageBreak/>
        <w:t>Question 33</w:t>
      </w:r>
      <w:r>
        <w:rPr>
          <w:b/>
        </w:rPr>
        <w:tab/>
        <w:t>(7</w:t>
      </w:r>
      <w:r w:rsidRPr="005E705E">
        <w:rPr>
          <w:b/>
        </w:rPr>
        <w:t xml:space="preserve"> marks)</w:t>
      </w:r>
    </w:p>
    <w:p w14:paraId="3027DFC8" w14:textId="77777777" w:rsidR="00260D59" w:rsidRDefault="00260D59" w:rsidP="00260D59">
      <w:pPr>
        <w:pStyle w:val="ListNumber"/>
        <w:numPr>
          <w:ilvl w:val="0"/>
          <w:numId w:val="0"/>
        </w:numPr>
        <w:tabs>
          <w:tab w:val="right" w:pos="9340"/>
        </w:tabs>
        <w:spacing w:line="276" w:lineRule="auto"/>
      </w:pPr>
    </w:p>
    <w:p w14:paraId="04C0B6A1" w14:textId="77777777" w:rsidR="00260D59" w:rsidRDefault="00260D59" w:rsidP="009345D2">
      <w:pPr>
        <w:pStyle w:val="ListNumber"/>
        <w:numPr>
          <w:ilvl w:val="0"/>
          <w:numId w:val="16"/>
        </w:numPr>
        <w:tabs>
          <w:tab w:val="right" w:pos="9340"/>
        </w:tabs>
        <w:spacing w:line="276" w:lineRule="auto"/>
        <w:ind w:left="360"/>
      </w:pPr>
      <w:r>
        <w:t xml:space="preserve">Give the oxidation number of the </w:t>
      </w:r>
      <w:r>
        <w:rPr>
          <w:b/>
        </w:rPr>
        <w:t>bold</w:t>
      </w:r>
      <w:r w:rsidRPr="00A046A5">
        <w:t xml:space="preserve"> </w:t>
      </w:r>
      <w:r>
        <w:t>element in each of the following:</w:t>
      </w:r>
      <w:r>
        <w:tab/>
        <w:t>(3 marks)</w:t>
      </w:r>
    </w:p>
    <w:p w14:paraId="702AF017" w14:textId="77777777" w:rsidR="00260D59" w:rsidRDefault="00260D59" w:rsidP="00260D59">
      <w:pPr>
        <w:pStyle w:val="ListNumber"/>
        <w:numPr>
          <w:ilvl w:val="0"/>
          <w:numId w:val="0"/>
        </w:numPr>
        <w:tabs>
          <w:tab w:val="right" w:pos="9340"/>
        </w:tabs>
        <w:spacing w:line="276" w:lineRule="auto"/>
      </w:pPr>
    </w:p>
    <w:p w14:paraId="3A4985A3" w14:textId="2A872888" w:rsidR="00260D59" w:rsidRDefault="00260D59" w:rsidP="009345D2">
      <w:pPr>
        <w:pStyle w:val="ListNumber"/>
        <w:numPr>
          <w:ilvl w:val="0"/>
          <w:numId w:val="15"/>
        </w:numPr>
        <w:tabs>
          <w:tab w:val="left" w:pos="450"/>
          <w:tab w:val="left" w:pos="2160"/>
        </w:tabs>
        <w:spacing w:line="480" w:lineRule="auto"/>
        <w:ind w:left="450" w:hanging="450"/>
      </w:pPr>
      <w:r w:rsidRPr="00EB309D">
        <w:rPr>
          <w:b/>
        </w:rPr>
        <w:t>S</w:t>
      </w:r>
      <w:r>
        <w:rPr>
          <w:vertAlign w:val="subscript"/>
        </w:rPr>
        <w:t>8</w:t>
      </w:r>
      <w:r>
        <w:tab/>
      </w:r>
      <w:r w:rsidR="00B26EE9">
        <w:rPr>
          <w:b/>
        </w:rPr>
        <w:t>0</w:t>
      </w:r>
      <w:r w:rsidR="00005EB4" w:rsidRPr="005307BD">
        <w:rPr>
          <w:b/>
          <w:lang w:eastAsia="ja-JP"/>
        </w:rPr>
        <w:t xml:space="preserve"> </w:t>
      </w:r>
      <w:r w:rsidR="00005EB4" w:rsidRPr="005307BD">
        <w:rPr>
          <w:rFonts w:ascii="Zapf Dingbats" w:hAnsi="Zapf Dingbats"/>
          <w:b/>
          <w:lang w:eastAsia="ja-JP"/>
        </w:rPr>
        <w:t>✓</w:t>
      </w:r>
    </w:p>
    <w:p w14:paraId="31988B9E" w14:textId="1E2AA726" w:rsidR="00260D59" w:rsidRPr="00112D84" w:rsidRDefault="00260D59" w:rsidP="009345D2">
      <w:pPr>
        <w:pStyle w:val="ListNumber"/>
        <w:numPr>
          <w:ilvl w:val="0"/>
          <w:numId w:val="15"/>
        </w:numPr>
        <w:tabs>
          <w:tab w:val="left" w:pos="450"/>
          <w:tab w:val="left" w:pos="2160"/>
        </w:tabs>
        <w:spacing w:line="480" w:lineRule="auto"/>
        <w:ind w:left="450" w:hanging="450"/>
      </w:pPr>
      <w:r>
        <w:t>H</w:t>
      </w:r>
      <w:r>
        <w:rPr>
          <w:vertAlign w:val="subscript"/>
        </w:rPr>
        <w:t>2</w:t>
      </w:r>
      <w:r w:rsidRPr="00EB309D">
        <w:rPr>
          <w:b/>
        </w:rPr>
        <w:t>S</w:t>
      </w:r>
      <w:r>
        <w:tab/>
      </w:r>
      <w:r w:rsidR="00B26EE9">
        <w:rPr>
          <w:b/>
        </w:rPr>
        <w:t>-2</w:t>
      </w:r>
      <w:r w:rsidR="00005EB4" w:rsidRPr="005307BD">
        <w:rPr>
          <w:b/>
          <w:lang w:eastAsia="ja-JP"/>
        </w:rPr>
        <w:t xml:space="preserve"> </w:t>
      </w:r>
      <w:r w:rsidR="00005EB4" w:rsidRPr="005307BD">
        <w:rPr>
          <w:rFonts w:ascii="Zapf Dingbats" w:hAnsi="Zapf Dingbats"/>
          <w:b/>
          <w:lang w:eastAsia="ja-JP"/>
        </w:rPr>
        <w:t>✓</w:t>
      </w:r>
    </w:p>
    <w:p w14:paraId="4430F83A" w14:textId="655B2A0E" w:rsidR="00260D59" w:rsidRPr="00112D84" w:rsidRDefault="00260D59" w:rsidP="009345D2">
      <w:pPr>
        <w:pStyle w:val="ListNumber"/>
        <w:numPr>
          <w:ilvl w:val="0"/>
          <w:numId w:val="15"/>
        </w:numPr>
        <w:tabs>
          <w:tab w:val="left" w:pos="450"/>
          <w:tab w:val="left" w:pos="2160"/>
        </w:tabs>
        <w:spacing w:line="480" w:lineRule="auto"/>
        <w:ind w:left="450" w:hanging="450"/>
      </w:pPr>
      <w:r>
        <w:t>A</w:t>
      </w:r>
      <w:r w:rsidRPr="00D04C84">
        <w:sym w:font="MT Extra" w:char="F06C"/>
      </w:r>
      <w:r>
        <w:t>(</w:t>
      </w:r>
      <w:r w:rsidRPr="00EB309D">
        <w:rPr>
          <w:b/>
        </w:rPr>
        <w:t>N</w:t>
      </w:r>
      <w:r>
        <w:t>O</w:t>
      </w:r>
      <w:r>
        <w:rPr>
          <w:vertAlign w:val="subscript"/>
        </w:rPr>
        <w:t>3</w:t>
      </w:r>
      <w:r>
        <w:t>)</w:t>
      </w:r>
      <w:r>
        <w:rPr>
          <w:vertAlign w:val="subscript"/>
        </w:rPr>
        <w:t>3</w:t>
      </w:r>
      <w:r>
        <w:tab/>
      </w:r>
      <w:r w:rsidR="00B26EE9">
        <w:rPr>
          <w:b/>
        </w:rPr>
        <w:t>+5</w:t>
      </w:r>
      <w:r w:rsidR="00005EB4" w:rsidRPr="005307BD">
        <w:rPr>
          <w:b/>
          <w:lang w:eastAsia="ja-JP"/>
        </w:rPr>
        <w:t xml:space="preserve"> </w:t>
      </w:r>
      <w:r w:rsidR="00005EB4" w:rsidRPr="005307BD">
        <w:rPr>
          <w:rFonts w:ascii="Zapf Dingbats" w:hAnsi="Zapf Dingbats"/>
          <w:b/>
          <w:lang w:eastAsia="ja-JP"/>
        </w:rPr>
        <w:t>✓</w:t>
      </w:r>
    </w:p>
    <w:p w14:paraId="25AF9C05" w14:textId="77777777" w:rsidR="00260D59" w:rsidRDefault="00260D59" w:rsidP="00260D59">
      <w:pPr>
        <w:pStyle w:val="ListNumber"/>
        <w:numPr>
          <w:ilvl w:val="0"/>
          <w:numId w:val="0"/>
        </w:numPr>
        <w:tabs>
          <w:tab w:val="right" w:pos="9340"/>
        </w:tabs>
        <w:spacing w:line="276" w:lineRule="auto"/>
        <w:rPr>
          <w:b/>
        </w:rPr>
      </w:pPr>
    </w:p>
    <w:p w14:paraId="5D012237" w14:textId="77777777" w:rsidR="00260D59" w:rsidRDefault="00260D59" w:rsidP="00260D59">
      <w:pPr>
        <w:pStyle w:val="ListNumber"/>
        <w:numPr>
          <w:ilvl w:val="0"/>
          <w:numId w:val="0"/>
        </w:numPr>
        <w:tabs>
          <w:tab w:val="right" w:pos="9340"/>
        </w:tabs>
        <w:spacing w:line="276" w:lineRule="auto"/>
      </w:pPr>
      <w:r>
        <w:t xml:space="preserve">The reaction in acidic solution between hydrogen </w:t>
      </w:r>
      <w:proofErr w:type="spellStart"/>
      <w:r>
        <w:t>sulfide</w:t>
      </w:r>
      <w:proofErr w:type="spellEnd"/>
      <w:r>
        <w:t>, H</w:t>
      </w:r>
      <w:r>
        <w:rPr>
          <w:vertAlign w:val="subscript"/>
        </w:rPr>
        <w:t>2</w:t>
      </w:r>
      <w:r>
        <w:t>S, and nitrate ions, NO</w:t>
      </w:r>
      <w:r>
        <w:rPr>
          <w:vertAlign w:val="subscript"/>
        </w:rPr>
        <w:t>3</w:t>
      </w:r>
      <w:r>
        <w:rPr>
          <w:vertAlign w:val="superscript"/>
        </w:rPr>
        <w:t>-</w:t>
      </w:r>
      <w:r>
        <w:t xml:space="preserve">, produces </w:t>
      </w:r>
      <w:proofErr w:type="spellStart"/>
      <w:r>
        <w:t>sulfur</w:t>
      </w:r>
      <w:proofErr w:type="spellEnd"/>
      <w:r>
        <w:t>, S</w:t>
      </w:r>
      <w:r>
        <w:rPr>
          <w:vertAlign w:val="subscript"/>
        </w:rPr>
        <w:t>8</w:t>
      </w:r>
      <w:r>
        <w:t>, and nitrogen monoxide, NO.</w:t>
      </w:r>
    </w:p>
    <w:p w14:paraId="0F8A6CE1" w14:textId="77777777" w:rsidR="00260D59" w:rsidRDefault="00260D59" w:rsidP="00260D59">
      <w:pPr>
        <w:pStyle w:val="ListNumber"/>
        <w:numPr>
          <w:ilvl w:val="0"/>
          <w:numId w:val="0"/>
        </w:numPr>
        <w:tabs>
          <w:tab w:val="right" w:pos="9340"/>
        </w:tabs>
        <w:spacing w:line="276" w:lineRule="auto"/>
      </w:pPr>
    </w:p>
    <w:p w14:paraId="4C7F9F7F" w14:textId="77777777" w:rsidR="00260D59" w:rsidRDefault="00260D59" w:rsidP="009345D2">
      <w:pPr>
        <w:pStyle w:val="ListNumber"/>
        <w:numPr>
          <w:ilvl w:val="0"/>
          <w:numId w:val="16"/>
        </w:numPr>
        <w:tabs>
          <w:tab w:val="right" w:pos="9340"/>
        </w:tabs>
        <w:spacing w:line="276" w:lineRule="auto"/>
        <w:ind w:left="360"/>
      </w:pPr>
      <w:r>
        <w:t>Complete the table to show the reduction and oxidation half-equations, and the overall balanced redox equation for the reaction that takes place.</w:t>
      </w:r>
      <w:r>
        <w:tab/>
        <w:t>(4 marks)</w:t>
      </w:r>
    </w:p>
    <w:p w14:paraId="5716A7F9" w14:textId="77777777" w:rsidR="00260D59" w:rsidRDefault="00260D59" w:rsidP="00260D59">
      <w:pPr>
        <w:pStyle w:val="ListNumber"/>
        <w:numPr>
          <w:ilvl w:val="0"/>
          <w:numId w:val="0"/>
        </w:numPr>
        <w:tabs>
          <w:tab w:val="right" w:pos="9340"/>
        </w:tabs>
        <w:spacing w:line="276" w:lineRule="auto"/>
      </w:pPr>
    </w:p>
    <w:tbl>
      <w:tblPr>
        <w:tblStyle w:val="TableGrid"/>
        <w:tblW w:w="9470" w:type="dxa"/>
        <w:jc w:val="center"/>
        <w:tblLook w:val="04A0" w:firstRow="1" w:lastRow="0" w:firstColumn="1" w:lastColumn="0" w:noHBand="0" w:noVBand="1"/>
      </w:tblPr>
      <w:tblGrid>
        <w:gridCol w:w="2694"/>
        <w:gridCol w:w="6776"/>
      </w:tblGrid>
      <w:tr w:rsidR="00260D59" w14:paraId="707C4C97" w14:textId="77777777" w:rsidTr="00260D59">
        <w:trPr>
          <w:trHeight w:val="910"/>
          <w:jc w:val="center"/>
        </w:trPr>
        <w:tc>
          <w:tcPr>
            <w:tcW w:w="2694" w:type="dxa"/>
            <w:vAlign w:val="center"/>
          </w:tcPr>
          <w:p w14:paraId="1B36D752" w14:textId="77777777" w:rsidR="00260D59" w:rsidRPr="001C7646" w:rsidRDefault="00260D59" w:rsidP="00260D59">
            <w:pPr>
              <w:pStyle w:val="ListNumber"/>
              <w:numPr>
                <w:ilvl w:val="0"/>
                <w:numId w:val="0"/>
              </w:numPr>
              <w:tabs>
                <w:tab w:val="right" w:pos="9340"/>
              </w:tabs>
              <w:spacing w:line="276" w:lineRule="auto"/>
              <w:jc w:val="center"/>
              <w:rPr>
                <w:b/>
              </w:rPr>
            </w:pPr>
            <w:r w:rsidRPr="001C7646">
              <w:rPr>
                <w:b/>
              </w:rPr>
              <w:t>Reduction half-equation</w:t>
            </w:r>
          </w:p>
        </w:tc>
        <w:tc>
          <w:tcPr>
            <w:tcW w:w="6776" w:type="dxa"/>
          </w:tcPr>
          <w:p w14:paraId="21EF32CB" w14:textId="3CF67148" w:rsidR="00260D59" w:rsidRPr="00CC40B2" w:rsidRDefault="00531F92" w:rsidP="00531F92">
            <w:pPr>
              <w:pStyle w:val="ListNumber"/>
              <w:numPr>
                <w:ilvl w:val="0"/>
                <w:numId w:val="0"/>
              </w:numPr>
              <w:tabs>
                <w:tab w:val="right" w:pos="9340"/>
              </w:tabs>
              <w:spacing w:line="276" w:lineRule="auto"/>
              <w:jc w:val="center"/>
              <w:rPr>
                <w:b/>
              </w:rPr>
            </w:pPr>
            <w:r>
              <w:rPr>
                <w:b/>
              </w:rPr>
              <w:t>NO</w:t>
            </w:r>
            <w:r>
              <w:rPr>
                <w:b/>
                <w:vertAlign w:val="subscript"/>
              </w:rPr>
              <w:t>3</w:t>
            </w:r>
            <w:r>
              <w:rPr>
                <w:b/>
                <w:vertAlign w:val="superscript"/>
              </w:rPr>
              <w:t>-</w:t>
            </w:r>
            <w:r>
              <w:rPr>
                <w:b/>
              </w:rPr>
              <w:t xml:space="preserve">  </w:t>
            </w:r>
            <w:r w:rsidR="003B40DC">
              <w:rPr>
                <w:b/>
              </w:rPr>
              <w:t>+  4</w:t>
            </w:r>
            <w:r w:rsidR="00CC40B2">
              <w:rPr>
                <w:b/>
              </w:rPr>
              <w:t xml:space="preserve"> H</w:t>
            </w:r>
            <w:r w:rsidR="00CC40B2">
              <w:rPr>
                <w:b/>
                <w:vertAlign w:val="superscript"/>
              </w:rPr>
              <w:t>+</w:t>
            </w:r>
            <w:r w:rsidR="00CC40B2">
              <w:rPr>
                <w:b/>
              </w:rPr>
              <w:t xml:space="preserve">  +  </w:t>
            </w:r>
            <w:r w:rsidR="003B40DC">
              <w:rPr>
                <w:b/>
              </w:rPr>
              <w:t xml:space="preserve">3 </w:t>
            </w:r>
            <w:r w:rsidR="00CC40B2">
              <w:rPr>
                <w:b/>
              </w:rPr>
              <w:t>e</w:t>
            </w:r>
            <w:r w:rsidR="00CC40B2">
              <w:rPr>
                <w:b/>
                <w:vertAlign w:val="superscript"/>
              </w:rPr>
              <w:t>-</w:t>
            </w:r>
            <w:r w:rsidR="00CC40B2">
              <w:rPr>
                <w:b/>
              </w:rPr>
              <w:t xml:space="preserve">  </w:t>
            </w:r>
            <w:r w:rsidRPr="00531F92">
              <w:rPr>
                <w:b/>
              </w:rPr>
              <w:sym w:font="Wingdings" w:char="F0E0"/>
            </w:r>
            <w:r>
              <w:rPr>
                <w:b/>
              </w:rPr>
              <w:t xml:space="preserve">  NO</w:t>
            </w:r>
            <w:r w:rsidR="00CC40B2">
              <w:rPr>
                <w:b/>
              </w:rPr>
              <w:t xml:space="preserve">  +  2 H</w:t>
            </w:r>
            <w:r w:rsidR="00CC40B2">
              <w:rPr>
                <w:b/>
                <w:vertAlign w:val="subscript"/>
              </w:rPr>
              <w:t>2</w:t>
            </w:r>
            <w:r w:rsidR="00CC40B2">
              <w:rPr>
                <w:b/>
              </w:rPr>
              <w:t>O</w:t>
            </w:r>
          </w:p>
        </w:tc>
      </w:tr>
      <w:tr w:rsidR="00260D59" w14:paraId="3C372AC9" w14:textId="77777777" w:rsidTr="00260D59">
        <w:trPr>
          <w:trHeight w:val="888"/>
          <w:jc w:val="center"/>
        </w:trPr>
        <w:tc>
          <w:tcPr>
            <w:tcW w:w="2694" w:type="dxa"/>
            <w:vAlign w:val="center"/>
          </w:tcPr>
          <w:p w14:paraId="6B933B8F" w14:textId="77777777" w:rsidR="00260D59" w:rsidRPr="001C7646" w:rsidRDefault="00260D59" w:rsidP="00260D59">
            <w:pPr>
              <w:pStyle w:val="ListNumber"/>
              <w:numPr>
                <w:ilvl w:val="0"/>
                <w:numId w:val="0"/>
              </w:numPr>
              <w:tabs>
                <w:tab w:val="right" w:pos="9340"/>
              </w:tabs>
              <w:spacing w:line="276" w:lineRule="auto"/>
              <w:jc w:val="center"/>
              <w:rPr>
                <w:b/>
              </w:rPr>
            </w:pPr>
            <w:r w:rsidRPr="001C7646">
              <w:rPr>
                <w:b/>
              </w:rPr>
              <w:t>Oxidation half-equation</w:t>
            </w:r>
          </w:p>
        </w:tc>
        <w:tc>
          <w:tcPr>
            <w:tcW w:w="6776" w:type="dxa"/>
          </w:tcPr>
          <w:p w14:paraId="0A60BCC9" w14:textId="402B06B7" w:rsidR="00260D59" w:rsidRPr="00411024" w:rsidRDefault="00CC40B2" w:rsidP="00531F92">
            <w:pPr>
              <w:pStyle w:val="ListNumber"/>
              <w:numPr>
                <w:ilvl w:val="0"/>
                <w:numId w:val="0"/>
              </w:numPr>
              <w:tabs>
                <w:tab w:val="right" w:pos="9340"/>
              </w:tabs>
              <w:spacing w:line="276" w:lineRule="auto"/>
              <w:jc w:val="center"/>
              <w:rPr>
                <w:b/>
                <w:vertAlign w:val="superscript"/>
              </w:rPr>
            </w:pPr>
            <w:r>
              <w:rPr>
                <w:b/>
              </w:rPr>
              <w:t>8 H</w:t>
            </w:r>
            <w:r>
              <w:rPr>
                <w:b/>
                <w:vertAlign w:val="subscript"/>
              </w:rPr>
              <w:t>2</w:t>
            </w:r>
            <w:r>
              <w:rPr>
                <w:b/>
              </w:rPr>
              <w:t xml:space="preserve">S  </w:t>
            </w:r>
            <w:r w:rsidRPr="00CC40B2">
              <w:rPr>
                <w:b/>
              </w:rPr>
              <w:sym w:font="Wingdings" w:char="F0E0"/>
            </w:r>
            <w:r>
              <w:rPr>
                <w:b/>
              </w:rPr>
              <w:t xml:space="preserve">  S</w:t>
            </w:r>
            <w:r>
              <w:rPr>
                <w:b/>
                <w:vertAlign w:val="subscript"/>
              </w:rPr>
              <w:t>8</w:t>
            </w:r>
            <w:r>
              <w:rPr>
                <w:b/>
              </w:rPr>
              <w:t xml:space="preserve">  +  16 H</w:t>
            </w:r>
            <w:r>
              <w:rPr>
                <w:b/>
                <w:vertAlign w:val="superscript"/>
              </w:rPr>
              <w:t>+</w:t>
            </w:r>
            <w:r w:rsidR="00411024">
              <w:rPr>
                <w:b/>
              </w:rPr>
              <w:t xml:space="preserve">  +  16 e</w:t>
            </w:r>
            <w:r w:rsidR="00411024">
              <w:rPr>
                <w:b/>
                <w:vertAlign w:val="superscript"/>
              </w:rPr>
              <w:t>-</w:t>
            </w:r>
          </w:p>
        </w:tc>
      </w:tr>
      <w:tr w:rsidR="00260D59" w14:paraId="46A46D56" w14:textId="77777777" w:rsidTr="00260D59">
        <w:trPr>
          <w:trHeight w:val="910"/>
          <w:jc w:val="center"/>
        </w:trPr>
        <w:tc>
          <w:tcPr>
            <w:tcW w:w="2694" w:type="dxa"/>
            <w:vAlign w:val="center"/>
          </w:tcPr>
          <w:p w14:paraId="2B712A9A" w14:textId="77777777" w:rsidR="00260D59" w:rsidRPr="001C7646" w:rsidRDefault="00260D59" w:rsidP="00260D59">
            <w:pPr>
              <w:pStyle w:val="ListNumber"/>
              <w:numPr>
                <w:ilvl w:val="0"/>
                <w:numId w:val="0"/>
              </w:numPr>
              <w:tabs>
                <w:tab w:val="right" w:pos="9340"/>
              </w:tabs>
              <w:spacing w:line="276" w:lineRule="auto"/>
              <w:jc w:val="center"/>
              <w:rPr>
                <w:b/>
              </w:rPr>
            </w:pPr>
            <w:r w:rsidRPr="001C7646">
              <w:rPr>
                <w:b/>
              </w:rPr>
              <w:t>Overall equation</w:t>
            </w:r>
          </w:p>
        </w:tc>
        <w:tc>
          <w:tcPr>
            <w:tcW w:w="6776" w:type="dxa"/>
          </w:tcPr>
          <w:p w14:paraId="2F7C17A9" w14:textId="5C9DFA7D" w:rsidR="00260D59" w:rsidRPr="00FA7FE0" w:rsidRDefault="00411024" w:rsidP="00FA7FE0">
            <w:pPr>
              <w:pStyle w:val="ListNumber"/>
              <w:numPr>
                <w:ilvl w:val="0"/>
                <w:numId w:val="0"/>
              </w:numPr>
              <w:tabs>
                <w:tab w:val="right" w:pos="9340"/>
              </w:tabs>
              <w:spacing w:line="276" w:lineRule="auto"/>
              <w:jc w:val="center"/>
              <w:rPr>
                <w:b/>
                <w:vertAlign w:val="superscript"/>
              </w:rPr>
            </w:pPr>
            <w:r>
              <w:rPr>
                <w:b/>
              </w:rPr>
              <w:t>16 NO</w:t>
            </w:r>
            <w:r>
              <w:rPr>
                <w:b/>
                <w:vertAlign w:val="subscript"/>
              </w:rPr>
              <w:t>3</w:t>
            </w:r>
            <w:r>
              <w:rPr>
                <w:b/>
                <w:vertAlign w:val="superscript"/>
              </w:rPr>
              <w:t>-</w:t>
            </w:r>
            <w:r>
              <w:rPr>
                <w:b/>
              </w:rPr>
              <w:t xml:space="preserve">  +  </w:t>
            </w:r>
            <w:r w:rsidR="00FA7FE0">
              <w:rPr>
                <w:b/>
              </w:rPr>
              <w:t>16</w:t>
            </w:r>
            <w:r>
              <w:rPr>
                <w:b/>
              </w:rPr>
              <w:t xml:space="preserve"> H</w:t>
            </w:r>
            <w:r>
              <w:rPr>
                <w:b/>
                <w:vertAlign w:val="superscript"/>
              </w:rPr>
              <w:t>+</w:t>
            </w:r>
            <w:r w:rsidR="003B40DC">
              <w:rPr>
                <w:b/>
              </w:rPr>
              <w:t xml:space="preserve">  +  24</w:t>
            </w:r>
            <w:r>
              <w:rPr>
                <w:b/>
              </w:rPr>
              <w:t xml:space="preserve"> H</w:t>
            </w:r>
            <w:r>
              <w:rPr>
                <w:b/>
                <w:vertAlign w:val="subscript"/>
              </w:rPr>
              <w:t>2</w:t>
            </w:r>
            <w:r>
              <w:rPr>
                <w:b/>
              </w:rPr>
              <w:t xml:space="preserve">S  </w:t>
            </w:r>
            <w:r w:rsidRPr="00411024">
              <w:rPr>
                <w:b/>
              </w:rPr>
              <w:sym w:font="Wingdings" w:char="F0E0"/>
            </w:r>
            <w:r>
              <w:rPr>
                <w:b/>
              </w:rPr>
              <w:t xml:space="preserve">  16 NO  +  32 H</w:t>
            </w:r>
            <w:r>
              <w:rPr>
                <w:b/>
                <w:vertAlign w:val="subscript"/>
              </w:rPr>
              <w:t>2</w:t>
            </w:r>
            <w:r>
              <w:rPr>
                <w:b/>
              </w:rPr>
              <w:t xml:space="preserve">O  +  </w:t>
            </w:r>
            <w:r w:rsidR="00FA7FE0">
              <w:rPr>
                <w:b/>
              </w:rPr>
              <w:t xml:space="preserve">3 </w:t>
            </w:r>
            <w:r>
              <w:rPr>
                <w:b/>
              </w:rPr>
              <w:t>S</w:t>
            </w:r>
            <w:r>
              <w:rPr>
                <w:b/>
                <w:vertAlign w:val="subscript"/>
              </w:rPr>
              <w:t>8</w:t>
            </w:r>
          </w:p>
        </w:tc>
      </w:tr>
    </w:tbl>
    <w:p w14:paraId="2D0345E6" w14:textId="77777777" w:rsidR="00260D59" w:rsidRDefault="00260D59" w:rsidP="00260D59">
      <w:pPr>
        <w:pStyle w:val="ListNumber"/>
        <w:numPr>
          <w:ilvl w:val="0"/>
          <w:numId w:val="0"/>
        </w:numPr>
        <w:tabs>
          <w:tab w:val="right" w:pos="9340"/>
        </w:tabs>
        <w:spacing w:line="276" w:lineRule="auto"/>
      </w:pPr>
    </w:p>
    <w:p w14:paraId="79C2AD16" w14:textId="439E0C88" w:rsidR="00B26EE9" w:rsidRPr="00531F92" w:rsidRDefault="00B26EE9" w:rsidP="00260D59">
      <w:pPr>
        <w:pStyle w:val="ListNumber"/>
        <w:numPr>
          <w:ilvl w:val="0"/>
          <w:numId w:val="0"/>
        </w:numPr>
        <w:tabs>
          <w:tab w:val="right" w:pos="9340"/>
        </w:tabs>
        <w:spacing w:line="276" w:lineRule="auto"/>
        <w:rPr>
          <w:b/>
        </w:rPr>
      </w:pPr>
      <w:r w:rsidRPr="00531F92">
        <w:rPr>
          <w:b/>
        </w:rPr>
        <w:t>Each correct equation scores 1</w:t>
      </w:r>
    </w:p>
    <w:p w14:paraId="3C7730F5" w14:textId="37AD249B" w:rsidR="00B26EE9" w:rsidRPr="00531F92" w:rsidRDefault="00531F92" w:rsidP="00260D59">
      <w:pPr>
        <w:pStyle w:val="ListNumber"/>
        <w:numPr>
          <w:ilvl w:val="0"/>
          <w:numId w:val="0"/>
        </w:numPr>
        <w:tabs>
          <w:tab w:val="right" w:pos="9340"/>
        </w:tabs>
        <w:spacing w:line="276" w:lineRule="auto"/>
        <w:rPr>
          <w:b/>
        </w:rPr>
      </w:pPr>
      <w:r w:rsidRPr="00531F92">
        <w:rPr>
          <w:b/>
        </w:rPr>
        <w:t>Oxidation/reduction correctly identified scores 1</w:t>
      </w:r>
    </w:p>
    <w:p w14:paraId="6D74DF73" w14:textId="08622275" w:rsidR="00531F92" w:rsidRPr="00531F92" w:rsidRDefault="00531F92" w:rsidP="00260D59">
      <w:pPr>
        <w:pStyle w:val="ListNumber"/>
        <w:numPr>
          <w:ilvl w:val="0"/>
          <w:numId w:val="0"/>
        </w:numPr>
        <w:tabs>
          <w:tab w:val="right" w:pos="9340"/>
        </w:tabs>
        <w:spacing w:line="276" w:lineRule="auto"/>
        <w:rPr>
          <w:b/>
        </w:rPr>
      </w:pPr>
      <w:r w:rsidRPr="00531F92">
        <w:rPr>
          <w:b/>
        </w:rPr>
        <w:t>Correct combination scores 1</w:t>
      </w:r>
    </w:p>
    <w:p w14:paraId="719D513C" w14:textId="1035C491" w:rsidR="00260D59" w:rsidRDefault="00260D59" w:rsidP="00260D59">
      <w:pPr>
        <w:rPr>
          <w:rFonts w:ascii="Arial" w:eastAsia="Times New Roman" w:hAnsi="Arial" w:cs="Arial"/>
          <w:spacing w:val="-2"/>
          <w:sz w:val="22"/>
          <w:szCs w:val="22"/>
          <w:lang w:val="en-AU"/>
        </w:rPr>
      </w:pPr>
      <w:r>
        <w:br w:type="page"/>
      </w:r>
    </w:p>
    <w:p w14:paraId="3B424BFB" w14:textId="77777777" w:rsidR="00260D59" w:rsidRDefault="00260D59" w:rsidP="00260D59">
      <w:pPr>
        <w:pStyle w:val="ListNumber"/>
        <w:numPr>
          <w:ilvl w:val="0"/>
          <w:numId w:val="0"/>
        </w:numPr>
        <w:tabs>
          <w:tab w:val="right" w:pos="9340"/>
        </w:tabs>
        <w:spacing w:line="276" w:lineRule="auto"/>
        <w:rPr>
          <w:b/>
        </w:rPr>
      </w:pPr>
      <w:r>
        <w:rPr>
          <w:b/>
        </w:rPr>
        <w:lastRenderedPageBreak/>
        <w:t>Question 34</w:t>
      </w:r>
      <w:r>
        <w:rPr>
          <w:b/>
        </w:rPr>
        <w:tab/>
        <w:t>(11</w:t>
      </w:r>
      <w:r w:rsidRPr="005E705E">
        <w:rPr>
          <w:b/>
        </w:rPr>
        <w:t xml:space="preserve"> marks)</w:t>
      </w:r>
    </w:p>
    <w:p w14:paraId="7969A649" w14:textId="77777777" w:rsidR="00260D59" w:rsidRDefault="00260D59" w:rsidP="00260D59">
      <w:pPr>
        <w:pStyle w:val="ListNumber"/>
        <w:numPr>
          <w:ilvl w:val="0"/>
          <w:numId w:val="0"/>
        </w:numPr>
        <w:tabs>
          <w:tab w:val="right" w:pos="9340"/>
        </w:tabs>
        <w:spacing w:line="276" w:lineRule="auto"/>
      </w:pPr>
    </w:p>
    <w:p w14:paraId="651D3102" w14:textId="77777777" w:rsidR="00260D59" w:rsidRDefault="00260D59" w:rsidP="00260D59">
      <w:pPr>
        <w:pStyle w:val="ListNumber"/>
        <w:numPr>
          <w:ilvl w:val="0"/>
          <w:numId w:val="0"/>
        </w:numPr>
        <w:tabs>
          <w:tab w:val="right" w:pos="9340"/>
        </w:tabs>
        <w:spacing w:line="276" w:lineRule="auto"/>
      </w:pPr>
      <w:r>
        <w:t>The cell, Cu(s) I Cu</w:t>
      </w:r>
      <w:r>
        <w:rPr>
          <w:vertAlign w:val="superscript"/>
        </w:rPr>
        <w:t>2+</w:t>
      </w:r>
      <w:r>
        <w:t>(</w:t>
      </w:r>
      <w:proofErr w:type="spellStart"/>
      <w:r>
        <w:t>aq</w:t>
      </w:r>
      <w:proofErr w:type="spellEnd"/>
      <w:r>
        <w:t>) II Pt [C</w:t>
      </w:r>
      <w:r w:rsidRPr="00D04C84">
        <w:sym w:font="MT Extra" w:char="F06C"/>
      </w:r>
      <w:r>
        <w:rPr>
          <w:vertAlign w:val="subscript"/>
        </w:rPr>
        <w:t>2</w:t>
      </w:r>
      <w:r>
        <w:t>](g) I C</w:t>
      </w:r>
      <w:r w:rsidRPr="00D04C84">
        <w:sym w:font="MT Extra" w:char="F06C"/>
      </w:r>
      <w:r>
        <w:rPr>
          <w:vertAlign w:val="superscript"/>
        </w:rPr>
        <w:t>-</w:t>
      </w:r>
      <w:r>
        <w:t>(</w:t>
      </w:r>
      <w:proofErr w:type="spellStart"/>
      <w:r>
        <w:t>aq</w:t>
      </w:r>
      <w:proofErr w:type="spellEnd"/>
      <w:r>
        <w:t xml:space="preserve">), was set up as shown in the diagram below. Beaker A was filled with a 1.00 </w:t>
      </w:r>
      <w:proofErr w:type="spellStart"/>
      <w:r>
        <w:t>mol</w:t>
      </w:r>
      <w:proofErr w:type="spellEnd"/>
      <w:r>
        <w:t xml:space="preserve"> L</w:t>
      </w:r>
      <w:r>
        <w:rPr>
          <w:vertAlign w:val="superscript"/>
        </w:rPr>
        <w:t>-1</w:t>
      </w:r>
      <w:r>
        <w:t xml:space="preserve"> aqueous solution of ammonium chloride, and the filter paper shown in the diagram was soaked in an aqueous solution of potassium nitrate before being placed in the two beakers.</w:t>
      </w:r>
    </w:p>
    <w:p w14:paraId="2BEE088C" w14:textId="77777777" w:rsidR="00260D59" w:rsidRPr="00AE0394" w:rsidRDefault="00260D59" w:rsidP="00260D59">
      <w:pPr>
        <w:pStyle w:val="ListNumber"/>
        <w:numPr>
          <w:ilvl w:val="0"/>
          <w:numId w:val="0"/>
        </w:numPr>
        <w:tabs>
          <w:tab w:val="right" w:pos="9340"/>
        </w:tabs>
        <w:spacing w:line="276" w:lineRule="auto"/>
      </w:pPr>
    </w:p>
    <w:p w14:paraId="65CAAF22" w14:textId="77777777" w:rsidR="00260D59" w:rsidRDefault="00260D59" w:rsidP="00260D59">
      <w:pPr>
        <w:pStyle w:val="ListNumber"/>
        <w:numPr>
          <w:ilvl w:val="0"/>
          <w:numId w:val="0"/>
        </w:numPr>
        <w:tabs>
          <w:tab w:val="right" w:pos="9340"/>
        </w:tabs>
        <w:spacing w:line="276" w:lineRule="auto"/>
        <w:jc w:val="center"/>
      </w:pPr>
      <w:r>
        <w:rPr>
          <w:noProof/>
          <w:lang w:eastAsia="en-AU"/>
        </w:rPr>
        <w:drawing>
          <wp:inline distT="0" distB="0" distL="0" distR="0" wp14:anchorId="46E678C2" wp14:editId="12B387B1">
            <wp:extent cx="3670693" cy="2876715"/>
            <wp:effectExtent l="0" t="0" r="1270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693" cy="2876715"/>
                    </a:xfrm>
                    <a:prstGeom prst="rect">
                      <a:avLst/>
                    </a:prstGeom>
                    <a:noFill/>
                    <a:ln>
                      <a:noFill/>
                    </a:ln>
                  </pic:spPr>
                </pic:pic>
              </a:graphicData>
            </a:graphic>
          </wp:inline>
        </w:drawing>
      </w:r>
    </w:p>
    <w:p w14:paraId="2BADA81C" w14:textId="77777777" w:rsidR="00260D59" w:rsidRDefault="00260D59" w:rsidP="00260D59">
      <w:pPr>
        <w:pStyle w:val="ListNumber"/>
        <w:numPr>
          <w:ilvl w:val="0"/>
          <w:numId w:val="0"/>
        </w:numPr>
        <w:tabs>
          <w:tab w:val="right" w:pos="9340"/>
        </w:tabs>
        <w:spacing w:line="276" w:lineRule="auto"/>
        <w:rPr>
          <w:b/>
        </w:rPr>
      </w:pPr>
    </w:p>
    <w:p w14:paraId="4016FE35" w14:textId="77777777" w:rsidR="00260D59" w:rsidRDefault="00260D59" w:rsidP="009345D2">
      <w:pPr>
        <w:pStyle w:val="ListNumber"/>
        <w:numPr>
          <w:ilvl w:val="0"/>
          <w:numId w:val="17"/>
        </w:numPr>
        <w:tabs>
          <w:tab w:val="right" w:pos="9340"/>
        </w:tabs>
        <w:spacing w:line="276" w:lineRule="auto"/>
        <w:ind w:left="360"/>
      </w:pPr>
      <w:r>
        <w:t>Give a reason why platinum was a suitable material from which to construct the electrode in beaker A.</w:t>
      </w:r>
      <w:r>
        <w:tab/>
        <w:t>(1 mark)</w:t>
      </w:r>
    </w:p>
    <w:p w14:paraId="4D230E65" w14:textId="77777777" w:rsidR="00260D59" w:rsidRDefault="00260D59" w:rsidP="00260D59">
      <w:pPr>
        <w:pStyle w:val="ListNumber"/>
        <w:numPr>
          <w:ilvl w:val="0"/>
          <w:numId w:val="0"/>
        </w:numPr>
        <w:tabs>
          <w:tab w:val="right" w:pos="9340"/>
        </w:tabs>
        <w:spacing w:line="276" w:lineRule="auto"/>
        <w:ind w:left="1080" w:hanging="360"/>
      </w:pPr>
    </w:p>
    <w:p w14:paraId="00FCCCA8" w14:textId="4B88A49D" w:rsidR="00260D59" w:rsidRDefault="00FA7FE0" w:rsidP="00FA7FE0">
      <w:pPr>
        <w:tabs>
          <w:tab w:val="right" w:pos="9340"/>
        </w:tabs>
        <w:spacing w:line="276" w:lineRule="auto"/>
        <w:rPr>
          <w:rFonts w:ascii="Arial" w:hAnsi="Arial" w:cs="Arial"/>
          <w:sz w:val="22"/>
          <w:szCs w:val="22"/>
        </w:rPr>
      </w:pPr>
      <w:r>
        <w:rPr>
          <w:rFonts w:ascii="Arial" w:hAnsi="Arial" w:cs="Arial"/>
          <w:b/>
          <w:sz w:val="22"/>
          <w:szCs w:val="22"/>
        </w:rPr>
        <w:t>Very unreactive or doesn’t create its own potential</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7D4409C4" w14:textId="77777777" w:rsidR="00260D59" w:rsidRDefault="00260D59" w:rsidP="00260D59">
      <w:pPr>
        <w:pStyle w:val="ListNumber"/>
        <w:numPr>
          <w:ilvl w:val="0"/>
          <w:numId w:val="0"/>
        </w:numPr>
        <w:tabs>
          <w:tab w:val="right" w:pos="9340"/>
        </w:tabs>
        <w:spacing w:line="276" w:lineRule="auto"/>
      </w:pPr>
    </w:p>
    <w:p w14:paraId="3637A203" w14:textId="77777777" w:rsidR="00260D59" w:rsidRDefault="00260D59" w:rsidP="009345D2">
      <w:pPr>
        <w:pStyle w:val="ListNumber"/>
        <w:numPr>
          <w:ilvl w:val="0"/>
          <w:numId w:val="17"/>
        </w:numPr>
        <w:tabs>
          <w:tab w:val="right" w:pos="9340"/>
        </w:tabs>
        <w:spacing w:line="276" w:lineRule="auto"/>
        <w:ind w:left="360"/>
      </w:pPr>
      <w:r>
        <w:t>Give the name or formula of a suitable electrolyte for use in beaker B.</w:t>
      </w:r>
      <w:r>
        <w:tab/>
        <w:t>(1 mark)</w:t>
      </w:r>
    </w:p>
    <w:p w14:paraId="0F4F0B35" w14:textId="77777777" w:rsidR="00260D59" w:rsidRDefault="00260D59" w:rsidP="00260D59">
      <w:pPr>
        <w:pStyle w:val="ListNumber"/>
        <w:numPr>
          <w:ilvl w:val="0"/>
          <w:numId w:val="0"/>
        </w:numPr>
        <w:tabs>
          <w:tab w:val="right" w:pos="9340"/>
        </w:tabs>
        <w:spacing w:line="276" w:lineRule="auto"/>
      </w:pPr>
    </w:p>
    <w:p w14:paraId="666DB9FB" w14:textId="2E603B31" w:rsidR="00260D59" w:rsidRPr="00FA7FE0" w:rsidRDefault="006A100B" w:rsidP="006A100B">
      <w:pPr>
        <w:tabs>
          <w:tab w:val="right" w:pos="9340"/>
        </w:tabs>
        <w:spacing w:line="276" w:lineRule="auto"/>
        <w:rPr>
          <w:rFonts w:ascii="Arial" w:hAnsi="Arial" w:cs="Arial"/>
          <w:b/>
          <w:sz w:val="22"/>
          <w:szCs w:val="22"/>
        </w:rPr>
      </w:pPr>
      <w:r>
        <w:rPr>
          <w:rFonts w:ascii="Arial" w:hAnsi="Arial" w:cs="Arial"/>
          <w:b/>
          <w:sz w:val="22"/>
          <w:szCs w:val="22"/>
        </w:rPr>
        <w:t xml:space="preserve">Aqueous copper sulfate </w:t>
      </w:r>
      <w:r w:rsidR="006D22F8">
        <w:rPr>
          <w:rFonts w:ascii="Arial" w:hAnsi="Arial" w:cs="Arial"/>
          <w:b/>
          <w:sz w:val="22"/>
          <w:szCs w:val="22"/>
        </w:rPr>
        <w:t xml:space="preserve">or copper sulfate solution </w:t>
      </w:r>
      <w:r>
        <w:rPr>
          <w:rFonts w:ascii="Arial" w:hAnsi="Arial" w:cs="Arial"/>
          <w:b/>
          <w:sz w:val="22"/>
          <w:szCs w:val="22"/>
        </w:rPr>
        <w:t>(or other soluble copper salt). Do not allow “copper sulfate” or other non-aqueous salts</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1A84C833" w14:textId="77777777" w:rsidR="00260D59" w:rsidRDefault="00260D59" w:rsidP="00260D59">
      <w:pPr>
        <w:pStyle w:val="ListNumber"/>
        <w:numPr>
          <w:ilvl w:val="0"/>
          <w:numId w:val="0"/>
        </w:numPr>
        <w:tabs>
          <w:tab w:val="right" w:pos="9340"/>
        </w:tabs>
        <w:spacing w:line="276" w:lineRule="auto"/>
      </w:pPr>
    </w:p>
    <w:p w14:paraId="73010339" w14:textId="77777777" w:rsidR="00260D59" w:rsidRDefault="00260D59" w:rsidP="009345D2">
      <w:pPr>
        <w:pStyle w:val="ListNumber"/>
        <w:numPr>
          <w:ilvl w:val="0"/>
          <w:numId w:val="17"/>
        </w:numPr>
        <w:tabs>
          <w:tab w:val="right" w:pos="9340"/>
        </w:tabs>
        <w:spacing w:line="276" w:lineRule="auto"/>
        <w:ind w:left="360"/>
      </w:pPr>
      <w:r>
        <w:t>Give two reasons why potassium nitrate was a suitable material for soaking the filter paper.</w:t>
      </w:r>
      <w:r>
        <w:tab/>
      </w:r>
    </w:p>
    <w:p w14:paraId="08E5927A" w14:textId="77777777" w:rsidR="00260D59" w:rsidRDefault="00260D59" w:rsidP="00260D59">
      <w:pPr>
        <w:pStyle w:val="ListNumber"/>
        <w:numPr>
          <w:ilvl w:val="0"/>
          <w:numId w:val="0"/>
        </w:numPr>
        <w:tabs>
          <w:tab w:val="right" w:pos="9340"/>
        </w:tabs>
        <w:spacing w:line="276" w:lineRule="auto"/>
        <w:ind w:left="360"/>
        <w:jc w:val="right"/>
      </w:pPr>
      <w:r>
        <w:t>(2 marks)</w:t>
      </w:r>
    </w:p>
    <w:p w14:paraId="6A311408" w14:textId="77777777" w:rsidR="00260D59" w:rsidRDefault="00260D59" w:rsidP="00260D59">
      <w:pPr>
        <w:pStyle w:val="ListNumber"/>
        <w:numPr>
          <w:ilvl w:val="0"/>
          <w:numId w:val="0"/>
        </w:numPr>
        <w:tabs>
          <w:tab w:val="right" w:pos="9340"/>
        </w:tabs>
        <w:spacing w:line="276" w:lineRule="auto"/>
        <w:ind w:left="1080" w:hanging="360"/>
      </w:pPr>
    </w:p>
    <w:p w14:paraId="7F713F2E" w14:textId="684FCF10" w:rsidR="00260D59" w:rsidRDefault="006A100B" w:rsidP="006A100B">
      <w:pPr>
        <w:tabs>
          <w:tab w:val="right" w:pos="9340"/>
        </w:tabs>
        <w:spacing w:line="276" w:lineRule="auto"/>
        <w:rPr>
          <w:rFonts w:ascii="Arial" w:hAnsi="Arial" w:cs="Arial"/>
          <w:b/>
          <w:sz w:val="22"/>
          <w:szCs w:val="22"/>
        </w:rPr>
      </w:pPr>
      <w:r>
        <w:rPr>
          <w:rFonts w:ascii="Arial" w:hAnsi="Arial" w:cs="Arial"/>
          <w:b/>
          <w:sz w:val="22"/>
          <w:szCs w:val="22"/>
        </w:rPr>
        <w:t>Strong electrolyte, so conducts electricity</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4CB705D6" w14:textId="3CCB861E" w:rsidR="006A100B" w:rsidRPr="006A100B" w:rsidRDefault="00005EB4" w:rsidP="006A100B">
      <w:pPr>
        <w:tabs>
          <w:tab w:val="right" w:pos="9340"/>
        </w:tabs>
        <w:spacing w:line="276" w:lineRule="auto"/>
        <w:rPr>
          <w:rFonts w:ascii="Arial" w:hAnsi="Arial" w:cs="Arial"/>
          <w:b/>
          <w:sz w:val="22"/>
          <w:szCs w:val="22"/>
        </w:rPr>
      </w:pPr>
      <w:r>
        <w:rPr>
          <w:rFonts w:ascii="Arial" w:hAnsi="Arial" w:cs="Arial"/>
          <w:b/>
          <w:sz w:val="22"/>
          <w:szCs w:val="22"/>
        </w:rPr>
        <w:t>Neither ion will form</w:t>
      </w:r>
      <w:r w:rsidR="007D3B6A">
        <w:rPr>
          <w:rFonts w:ascii="Arial" w:hAnsi="Arial" w:cs="Arial"/>
          <w:b/>
          <w:sz w:val="22"/>
          <w:szCs w:val="22"/>
        </w:rPr>
        <w:t xml:space="preserve"> precipi</w:t>
      </w:r>
      <w:r w:rsidR="006D22F8">
        <w:rPr>
          <w:rFonts w:ascii="Arial" w:hAnsi="Arial" w:cs="Arial"/>
          <w:b/>
          <w:sz w:val="22"/>
          <w:szCs w:val="22"/>
        </w:rPr>
        <w:t>t</w:t>
      </w:r>
      <w:r w:rsidR="007D3B6A">
        <w:rPr>
          <w:rFonts w:ascii="Arial" w:hAnsi="Arial" w:cs="Arial"/>
          <w:b/>
          <w:sz w:val="22"/>
          <w:szCs w:val="22"/>
        </w:rPr>
        <w:t>ates</w:t>
      </w:r>
      <w:r w:rsidRPr="005307BD">
        <w:rPr>
          <w:rFonts w:ascii="Arial" w:hAnsi="Arial" w:cs="Arial"/>
          <w:b/>
          <w:sz w:val="22"/>
          <w:szCs w:val="22"/>
          <w:lang w:eastAsia="ja-JP"/>
        </w:rPr>
        <w:t xml:space="preserve"> </w:t>
      </w:r>
      <w:r w:rsidRPr="005307BD">
        <w:rPr>
          <w:rFonts w:ascii="Zapf Dingbats" w:hAnsi="Zapf Dingbats" w:cs="Arial"/>
          <w:b/>
          <w:sz w:val="22"/>
          <w:szCs w:val="22"/>
          <w:lang w:eastAsia="ja-JP"/>
        </w:rPr>
        <w:t>✓</w:t>
      </w:r>
    </w:p>
    <w:p w14:paraId="3691D63A" w14:textId="77777777" w:rsidR="00260D59" w:rsidRDefault="00260D59" w:rsidP="00260D59">
      <w:pPr>
        <w:pStyle w:val="ListNumber"/>
        <w:numPr>
          <w:ilvl w:val="0"/>
          <w:numId w:val="0"/>
        </w:numPr>
        <w:tabs>
          <w:tab w:val="right" w:pos="9340"/>
        </w:tabs>
        <w:spacing w:line="276" w:lineRule="auto"/>
        <w:ind w:left="1080" w:hanging="360"/>
      </w:pPr>
    </w:p>
    <w:p w14:paraId="13D43522" w14:textId="77777777" w:rsidR="00260D59" w:rsidRDefault="00260D59" w:rsidP="009345D2">
      <w:pPr>
        <w:pStyle w:val="ListNumber"/>
        <w:numPr>
          <w:ilvl w:val="0"/>
          <w:numId w:val="17"/>
        </w:numPr>
        <w:tabs>
          <w:tab w:val="right" w:pos="9340"/>
        </w:tabs>
        <w:spacing w:line="276" w:lineRule="auto"/>
        <w:ind w:left="360"/>
      </w:pPr>
      <w:r>
        <w:t>Calculate the cell potential (E</w:t>
      </w:r>
      <w:r>
        <w:sym w:font="Symbol" w:char="F0B0"/>
      </w:r>
      <w:r>
        <w:t>) you would expect to measure for the cell.</w:t>
      </w:r>
      <w:r>
        <w:tab/>
        <w:t>(1 mark)</w:t>
      </w:r>
    </w:p>
    <w:p w14:paraId="4F070675" w14:textId="77777777" w:rsidR="00260D59" w:rsidRDefault="00260D59" w:rsidP="00260D59">
      <w:pPr>
        <w:pStyle w:val="ListNumber"/>
        <w:numPr>
          <w:ilvl w:val="0"/>
          <w:numId w:val="0"/>
        </w:numPr>
        <w:tabs>
          <w:tab w:val="right" w:pos="9340"/>
        </w:tabs>
        <w:spacing w:line="276" w:lineRule="auto"/>
        <w:ind w:left="1080" w:hanging="360"/>
      </w:pPr>
    </w:p>
    <w:p w14:paraId="5B8F9DAE" w14:textId="7E41F440" w:rsidR="00260D59" w:rsidRPr="007D3B6A" w:rsidRDefault="007D3B6A" w:rsidP="007D3B6A">
      <w:pPr>
        <w:tabs>
          <w:tab w:val="right" w:pos="9340"/>
        </w:tabs>
        <w:spacing w:line="276" w:lineRule="auto"/>
        <w:rPr>
          <w:rFonts w:ascii="Arial" w:hAnsi="Arial" w:cs="Arial"/>
          <w:b/>
          <w:sz w:val="22"/>
          <w:szCs w:val="22"/>
        </w:rPr>
      </w:pPr>
      <w:r>
        <w:rPr>
          <w:rFonts w:ascii="Arial" w:hAnsi="Arial" w:cs="Arial"/>
          <w:b/>
          <w:sz w:val="22"/>
          <w:szCs w:val="22"/>
        </w:rPr>
        <w:t>E</w:t>
      </w:r>
      <w:r>
        <w:rPr>
          <w:rFonts w:ascii="Arial" w:hAnsi="Arial" w:cs="Arial"/>
          <w:b/>
          <w:sz w:val="22"/>
          <w:szCs w:val="22"/>
        </w:rPr>
        <w:sym w:font="Symbol" w:char="F0B0"/>
      </w:r>
      <w:r>
        <w:rPr>
          <w:rFonts w:ascii="Arial" w:hAnsi="Arial" w:cs="Arial"/>
          <w:b/>
          <w:sz w:val="22"/>
          <w:szCs w:val="22"/>
        </w:rPr>
        <w:t xml:space="preserve"> = 1.36 – 0.34 = 1.02 V</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r w:rsidR="00260D59" w:rsidRPr="007D3B6A">
        <w:rPr>
          <w:b/>
        </w:rPr>
        <w:br w:type="page"/>
      </w:r>
    </w:p>
    <w:p w14:paraId="2FA0FA9F" w14:textId="77777777" w:rsidR="00260D59" w:rsidRDefault="00260D59" w:rsidP="009345D2">
      <w:pPr>
        <w:pStyle w:val="ListNumber"/>
        <w:numPr>
          <w:ilvl w:val="0"/>
          <w:numId w:val="17"/>
        </w:numPr>
        <w:tabs>
          <w:tab w:val="right" w:pos="9340"/>
        </w:tabs>
        <w:spacing w:line="276" w:lineRule="auto"/>
        <w:ind w:left="360"/>
      </w:pPr>
      <w:r>
        <w:lastRenderedPageBreak/>
        <w:t>Give a reason why the measured cell potential might differ from the value calculated in</w:t>
      </w:r>
    </w:p>
    <w:p w14:paraId="4DBB7A81" w14:textId="77777777" w:rsidR="00260D59" w:rsidRDefault="00260D59" w:rsidP="00260D59">
      <w:pPr>
        <w:pStyle w:val="ListNumber"/>
        <w:numPr>
          <w:ilvl w:val="0"/>
          <w:numId w:val="0"/>
        </w:numPr>
        <w:tabs>
          <w:tab w:val="right" w:pos="9340"/>
        </w:tabs>
        <w:spacing w:line="276" w:lineRule="auto"/>
        <w:ind w:left="360"/>
      </w:pPr>
      <w:r>
        <w:t>part (a).</w:t>
      </w:r>
      <w:r>
        <w:tab/>
        <w:t>(1 mark)</w:t>
      </w:r>
    </w:p>
    <w:p w14:paraId="2C57916A" w14:textId="77777777" w:rsidR="00260D59" w:rsidRDefault="00260D59" w:rsidP="00260D59">
      <w:pPr>
        <w:pStyle w:val="ListNumber"/>
        <w:numPr>
          <w:ilvl w:val="0"/>
          <w:numId w:val="0"/>
        </w:numPr>
        <w:tabs>
          <w:tab w:val="right" w:pos="9340"/>
        </w:tabs>
        <w:spacing w:line="276" w:lineRule="auto"/>
        <w:ind w:left="1080" w:hanging="360"/>
      </w:pPr>
    </w:p>
    <w:p w14:paraId="36724E39" w14:textId="4344486A" w:rsidR="00260D59" w:rsidRPr="007D3B6A" w:rsidRDefault="007D3B6A" w:rsidP="007D3B6A">
      <w:pPr>
        <w:tabs>
          <w:tab w:val="right" w:pos="9340"/>
        </w:tabs>
        <w:spacing w:line="276" w:lineRule="auto"/>
        <w:rPr>
          <w:rFonts w:ascii="Arial" w:hAnsi="Arial" w:cs="Arial"/>
          <w:b/>
          <w:sz w:val="22"/>
          <w:szCs w:val="22"/>
        </w:rPr>
      </w:pPr>
      <w:r>
        <w:rPr>
          <w:rFonts w:ascii="Arial" w:hAnsi="Arial" w:cs="Arial"/>
          <w:b/>
          <w:sz w:val="22"/>
          <w:szCs w:val="22"/>
        </w:rPr>
        <w:t>Reaction not carried out at 25</w:t>
      </w:r>
      <w:r>
        <w:rPr>
          <w:rFonts w:ascii="Arial" w:hAnsi="Arial" w:cs="Arial"/>
          <w:b/>
          <w:sz w:val="22"/>
          <w:szCs w:val="22"/>
        </w:rPr>
        <w:sym w:font="Symbol" w:char="F0B0"/>
      </w:r>
      <w:r>
        <w:rPr>
          <w:rFonts w:ascii="Arial" w:hAnsi="Arial" w:cs="Arial"/>
          <w:b/>
          <w:sz w:val="22"/>
          <w:szCs w:val="22"/>
        </w:rPr>
        <w:t xml:space="preserve">C, or solutions not 1 </w:t>
      </w:r>
      <w:proofErr w:type="spellStart"/>
      <w:r>
        <w:rPr>
          <w:rFonts w:ascii="Arial" w:hAnsi="Arial" w:cs="Arial"/>
          <w:b/>
          <w:sz w:val="22"/>
          <w:szCs w:val="22"/>
        </w:rPr>
        <w:t>mol</w:t>
      </w:r>
      <w:proofErr w:type="spellEnd"/>
      <w:r>
        <w:rPr>
          <w:rFonts w:ascii="Arial" w:hAnsi="Arial" w:cs="Arial"/>
          <w:b/>
          <w:sz w:val="22"/>
          <w:szCs w:val="22"/>
        </w:rPr>
        <w:t xml:space="preserve"> L</w:t>
      </w:r>
      <w:r>
        <w:rPr>
          <w:rFonts w:ascii="Arial" w:hAnsi="Arial" w:cs="Arial"/>
          <w:b/>
          <w:sz w:val="22"/>
          <w:szCs w:val="22"/>
          <w:vertAlign w:val="superscript"/>
        </w:rPr>
        <w:t>-1</w:t>
      </w:r>
      <w:r>
        <w:rPr>
          <w:rFonts w:ascii="Arial" w:hAnsi="Arial" w:cs="Arial"/>
          <w:b/>
          <w:sz w:val="22"/>
          <w:szCs w:val="22"/>
        </w:rPr>
        <w:t>, or Cl</w:t>
      </w:r>
      <w:r>
        <w:rPr>
          <w:rFonts w:ascii="Arial" w:hAnsi="Arial" w:cs="Arial"/>
          <w:b/>
          <w:sz w:val="22"/>
          <w:szCs w:val="22"/>
          <w:vertAlign w:val="subscript"/>
        </w:rPr>
        <w:t>2</w:t>
      </w:r>
      <w:r>
        <w:rPr>
          <w:rFonts w:ascii="Arial" w:hAnsi="Arial" w:cs="Arial"/>
          <w:b/>
          <w:sz w:val="22"/>
          <w:szCs w:val="22"/>
        </w:rPr>
        <w:t xml:space="preserve"> not at 1 </w:t>
      </w:r>
      <w:proofErr w:type="spellStart"/>
      <w:r>
        <w:rPr>
          <w:rFonts w:ascii="Arial" w:hAnsi="Arial" w:cs="Arial"/>
          <w:b/>
          <w:sz w:val="22"/>
          <w:szCs w:val="22"/>
        </w:rPr>
        <w:t>atm</w:t>
      </w:r>
      <w:proofErr w:type="spellEnd"/>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5A2FBBD2" w14:textId="77777777" w:rsidR="00260D59" w:rsidRDefault="00260D59" w:rsidP="00260D59">
      <w:pPr>
        <w:pStyle w:val="ListNumber"/>
        <w:numPr>
          <w:ilvl w:val="0"/>
          <w:numId w:val="0"/>
        </w:numPr>
        <w:tabs>
          <w:tab w:val="right" w:pos="9340"/>
        </w:tabs>
        <w:spacing w:line="276" w:lineRule="auto"/>
        <w:ind w:left="1080" w:hanging="360"/>
      </w:pPr>
    </w:p>
    <w:p w14:paraId="74453C54" w14:textId="77777777" w:rsidR="00260D59" w:rsidRDefault="00260D59" w:rsidP="009345D2">
      <w:pPr>
        <w:pStyle w:val="ListNumber"/>
        <w:numPr>
          <w:ilvl w:val="0"/>
          <w:numId w:val="17"/>
        </w:numPr>
        <w:tabs>
          <w:tab w:val="right" w:pos="9340"/>
        </w:tabs>
        <w:spacing w:line="276" w:lineRule="auto"/>
        <w:ind w:left="360"/>
      </w:pPr>
      <w:r>
        <w:t>State an observation that would be made in beaker B during the operation of the cell.</w:t>
      </w:r>
      <w:r>
        <w:tab/>
        <w:t>(1 mark)</w:t>
      </w:r>
    </w:p>
    <w:p w14:paraId="1F2868F0" w14:textId="77777777" w:rsidR="00260D59" w:rsidRDefault="00260D59" w:rsidP="00260D59">
      <w:pPr>
        <w:pStyle w:val="ListNumber"/>
        <w:numPr>
          <w:ilvl w:val="0"/>
          <w:numId w:val="0"/>
        </w:numPr>
        <w:tabs>
          <w:tab w:val="right" w:pos="9340"/>
        </w:tabs>
        <w:spacing w:line="276" w:lineRule="auto"/>
        <w:ind w:left="1080" w:hanging="360"/>
      </w:pPr>
    </w:p>
    <w:p w14:paraId="6C4E93EE" w14:textId="2D9AEC71" w:rsidR="00260D59" w:rsidRPr="003F609C" w:rsidRDefault="003F609C" w:rsidP="003F609C">
      <w:pPr>
        <w:tabs>
          <w:tab w:val="right" w:pos="9340"/>
        </w:tabs>
        <w:spacing w:line="276" w:lineRule="auto"/>
        <w:rPr>
          <w:rFonts w:ascii="Arial" w:hAnsi="Arial" w:cs="Arial"/>
          <w:b/>
          <w:sz w:val="22"/>
          <w:szCs w:val="22"/>
        </w:rPr>
      </w:pPr>
      <w:r>
        <w:rPr>
          <w:rFonts w:ascii="Arial" w:hAnsi="Arial" w:cs="Arial"/>
          <w:b/>
          <w:sz w:val="22"/>
          <w:szCs w:val="22"/>
        </w:rPr>
        <w:t xml:space="preserve">Blue </w:t>
      </w:r>
      <w:proofErr w:type="spellStart"/>
      <w:r>
        <w:rPr>
          <w:rFonts w:ascii="Arial" w:hAnsi="Arial" w:cs="Arial"/>
          <w:b/>
          <w:sz w:val="22"/>
          <w:szCs w:val="22"/>
        </w:rPr>
        <w:t>colour</w:t>
      </w:r>
      <w:proofErr w:type="spellEnd"/>
      <w:r>
        <w:rPr>
          <w:rFonts w:ascii="Arial" w:hAnsi="Arial" w:cs="Arial"/>
          <w:b/>
          <w:sz w:val="22"/>
          <w:szCs w:val="22"/>
        </w:rPr>
        <w:t xml:space="preserve"> becomes more intense (allow electrode dissolves/loses mass)</w:t>
      </w:r>
      <w:r w:rsidR="00005EB4" w:rsidRPr="005307BD">
        <w:rPr>
          <w:rFonts w:ascii="Arial" w:hAnsi="Arial" w:cs="Arial"/>
          <w:b/>
          <w:sz w:val="22"/>
          <w:szCs w:val="22"/>
          <w:lang w:eastAsia="ja-JP"/>
        </w:rPr>
        <w:t xml:space="preserve"> </w:t>
      </w:r>
      <w:r w:rsidR="00005EB4" w:rsidRPr="005307BD">
        <w:rPr>
          <w:rFonts w:ascii="Zapf Dingbats" w:hAnsi="Zapf Dingbats" w:cs="Arial"/>
          <w:b/>
          <w:sz w:val="22"/>
          <w:szCs w:val="22"/>
          <w:lang w:eastAsia="ja-JP"/>
        </w:rPr>
        <w:t>✓</w:t>
      </w:r>
    </w:p>
    <w:p w14:paraId="1D8DFC03" w14:textId="77777777" w:rsidR="00260D59" w:rsidRDefault="00260D59" w:rsidP="00260D59">
      <w:pPr>
        <w:pStyle w:val="ListNumber"/>
        <w:numPr>
          <w:ilvl w:val="0"/>
          <w:numId w:val="0"/>
        </w:numPr>
        <w:tabs>
          <w:tab w:val="right" w:pos="9340"/>
        </w:tabs>
        <w:spacing w:line="276" w:lineRule="auto"/>
        <w:ind w:left="1080" w:hanging="360"/>
      </w:pPr>
    </w:p>
    <w:p w14:paraId="6B09BDF4" w14:textId="77777777" w:rsidR="00260D59" w:rsidRDefault="00260D59" w:rsidP="009345D2">
      <w:pPr>
        <w:pStyle w:val="ListNumber"/>
        <w:numPr>
          <w:ilvl w:val="0"/>
          <w:numId w:val="17"/>
        </w:numPr>
        <w:tabs>
          <w:tab w:val="right" w:pos="9340"/>
        </w:tabs>
        <w:spacing w:line="276" w:lineRule="auto"/>
        <w:ind w:left="360"/>
      </w:pPr>
      <w:r>
        <w:t>State and explain what would happen to the voltmeter reading if a few drops of an aqueous solution of silver nitrate were placed in beaker A.</w:t>
      </w:r>
      <w:r>
        <w:tab/>
        <w:t>(4 marks)</w:t>
      </w:r>
    </w:p>
    <w:p w14:paraId="6FC922B0" w14:textId="77777777" w:rsidR="00260D59" w:rsidRDefault="00260D59" w:rsidP="00260D59">
      <w:pPr>
        <w:pStyle w:val="ListNumber"/>
        <w:numPr>
          <w:ilvl w:val="0"/>
          <w:numId w:val="0"/>
        </w:numPr>
        <w:tabs>
          <w:tab w:val="right" w:pos="9340"/>
        </w:tabs>
        <w:spacing w:line="276" w:lineRule="auto"/>
        <w:ind w:left="1080" w:hanging="360"/>
      </w:pPr>
    </w:p>
    <w:p w14:paraId="668E6C77" w14:textId="02260F3E" w:rsidR="00260D59" w:rsidRPr="00BE6B81" w:rsidRDefault="00A6664A" w:rsidP="00A6664A">
      <w:pPr>
        <w:tabs>
          <w:tab w:val="right" w:pos="9340"/>
        </w:tabs>
        <w:spacing w:line="276" w:lineRule="auto"/>
        <w:rPr>
          <w:rFonts w:ascii="Arial" w:hAnsi="Arial" w:cs="Arial"/>
          <w:b/>
          <w:sz w:val="22"/>
          <w:szCs w:val="22"/>
        </w:rPr>
      </w:pPr>
      <w:r w:rsidRPr="00BE6B81">
        <w:rPr>
          <w:rFonts w:ascii="Arial" w:hAnsi="Arial" w:cs="Arial"/>
          <w:b/>
          <w:sz w:val="22"/>
          <w:szCs w:val="22"/>
        </w:rPr>
        <w:t>Ag</w:t>
      </w:r>
      <w:r w:rsidRPr="00BE6B81">
        <w:rPr>
          <w:rFonts w:ascii="Arial" w:hAnsi="Arial" w:cs="Arial"/>
          <w:b/>
          <w:sz w:val="22"/>
          <w:szCs w:val="22"/>
          <w:vertAlign w:val="superscript"/>
        </w:rPr>
        <w:t>+</w:t>
      </w:r>
      <w:r w:rsidRPr="00BE6B81">
        <w:rPr>
          <w:rFonts w:ascii="Arial" w:hAnsi="Arial" w:cs="Arial"/>
          <w:b/>
          <w:sz w:val="22"/>
          <w:szCs w:val="22"/>
        </w:rPr>
        <w:t xml:space="preserve">  +  Cl</w:t>
      </w:r>
      <w:r w:rsidRPr="00BE6B81">
        <w:rPr>
          <w:rFonts w:ascii="Arial" w:hAnsi="Arial" w:cs="Arial"/>
          <w:b/>
          <w:sz w:val="22"/>
          <w:szCs w:val="22"/>
          <w:vertAlign w:val="superscript"/>
        </w:rPr>
        <w:t>-</w:t>
      </w:r>
      <w:r w:rsidRPr="00BE6B81">
        <w:rPr>
          <w:rFonts w:ascii="Arial" w:hAnsi="Arial" w:cs="Arial"/>
          <w:b/>
          <w:sz w:val="22"/>
          <w:szCs w:val="22"/>
        </w:rPr>
        <w:t xml:space="preserve">  </w:t>
      </w:r>
      <w:r w:rsidRPr="00BE6B81">
        <w:rPr>
          <w:rFonts w:ascii="Arial" w:hAnsi="Arial" w:cs="Arial"/>
          <w:b/>
          <w:sz w:val="22"/>
          <w:szCs w:val="22"/>
        </w:rPr>
        <w:sym w:font="Wingdings" w:char="F0E0"/>
      </w:r>
      <w:r w:rsidRPr="00BE6B81">
        <w:rPr>
          <w:rFonts w:ascii="Arial" w:hAnsi="Arial" w:cs="Arial"/>
          <w:b/>
          <w:sz w:val="22"/>
          <w:szCs w:val="22"/>
        </w:rPr>
        <w:t xml:space="preserve">  </w:t>
      </w:r>
      <w:proofErr w:type="spellStart"/>
      <w:r w:rsidRPr="00BE6B81">
        <w:rPr>
          <w:rFonts w:ascii="Arial" w:hAnsi="Arial" w:cs="Arial"/>
          <w:b/>
          <w:sz w:val="22"/>
          <w:szCs w:val="22"/>
        </w:rPr>
        <w:t>AgCl</w:t>
      </w:r>
      <w:proofErr w:type="spellEnd"/>
      <w:r w:rsidRPr="00BE6B81">
        <w:rPr>
          <w:rFonts w:ascii="Arial" w:hAnsi="Arial" w:cs="Arial"/>
          <w:b/>
          <w:sz w:val="22"/>
          <w:szCs w:val="22"/>
        </w:rPr>
        <w:t xml:space="preserve"> (or explanation that silver ions will cause precipitation of </w:t>
      </w:r>
      <w:proofErr w:type="spellStart"/>
      <w:r w:rsidRPr="00BE6B81">
        <w:rPr>
          <w:rFonts w:ascii="Arial" w:hAnsi="Arial" w:cs="Arial"/>
          <w:b/>
          <w:sz w:val="22"/>
          <w:szCs w:val="22"/>
        </w:rPr>
        <w:t>AgCl</w:t>
      </w:r>
      <w:proofErr w:type="spellEnd"/>
      <w:r w:rsidRPr="00BE6B81">
        <w:rPr>
          <w:rFonts w:ascii="Arial" w:hAnsi="Arial" w:cs="Arial"/>
          <w:b/>
          <w:sz w:val="22"/>
          <w:szCs w:val="22"/>
        </w:rPr>
        <w: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B585D4A" w14:textId="09236637" w:rsidR="00A6664A" w:rsidRDefault="00223267" w:rsidP="00A6664A">
      <w:pPr>
        <w:tabs>
          <w:tab w:val="right" w:pos="9340"/>
        </w:tabs>
        <w:spacing w:line="276" w:lineRule="auto"/>
        <w:rPr>
          <w:rFonts w:ascii="Arial" w:hAnsi="Arial" w:cs="Arial"/>
          <w:b/>
          <w:sz w:val="22"/>
          <w:szCs w:val="22"/>
        </w:rPr>
      </w:pPr>
      <w:r w:rsidRPr="00BE6B81">
        <w:rPr>
          <w:rFonts w:ascii="Arial" w:hAnsi="Arial" w:cs="Arial"/>
          <w:b/>
          <w:sz w:val="22"/>
          <w:szCs w:val="22"/>
        </w:rPr>
        <w:t>[Cl</w:t>
      </w:r>
      <w:r w:rsidRPr="00BE6B81">
        <w:rPr>
          <w:rFonts w:ascii="Arial" w:hAnsi="Arial" w:cs="Arial"/>
          <w:b/>
          <w:sz w:val="22"/>
          <w:szCs w:val="22"/>
          <w:vertAlign w:val="superscript"/>
        </w:rPr>
        <w:t>-</w:t>
      </w:r>
      <w:r w:rsidRPr="00BE6B81">
        <w:rPr>
          <w:rFonts w:ascii="Arial" w:hAnsi="Arial" w:cs="Arial"/>
          <w:b/>
          <w:sz w:val="22"/>
          <w:szCs w:val="22"/>
        </w:rPr>
        <w:t>] falls, causing the equilibrium Cl</w:t>
      </w:r>
      <w:r w:rsidRPr="00BE6B81">
        <w:rPr>
          <w:rFonts w:ascii="Arial" w:hAnsi="Arial" w:cs="Arial"/>
          <w:b/>
          <w:sz w:val="22"/>
          <w:szCs w:val="22"/>
          <w:vertAlign w:val="subscript"/>
        </w:rPr>
        <w:t>2</w:t>
      </w:r>
      <w:r w:rsidRPr="00BE6B81">
        <w:rPr>
          <w:rFonts w:ascii="Arial" w:hAnsi="Arial" w:cs="Arial"/>
          <w:b/>
          <w:sz w:val="22"/>
          <w:szCs w:val="22"/>
        </w:rPr>
        <w:t xml:space="preserve">  +  2e</w:t>
      </w:r>
      <w:r w:rsidRPr="00BE6B81">
        <w:rPr>
          <w:rFonts w:ascii="Arial" w:hAnsi="Arial" w:cs="Arial"/>
          <w:b/>
          <w:sz w:val="22"/>
          <w:szCs w:val="22"/>
          <w:vertAlign w:val="superscript"/>
        </w:rPr>
        <w:t>-</w:t>
      </w:r>
      <w:r w:rsidRPr="00BE6B81">
        <w:rPr>
          <w:rFonts w:ascii="Arial" w:hAnsi="Arial" w:cs="Arial"/>
          <w:b/>
          <w:sz w:val="22"/>
          <w:szCs w:val="22"/>
          <w:vertAlign w:val="subscript"/>
        </w:rPr>
        <w:t xml:space="preserve"> </w:t>
      </w:r>
      <w:r w:rsidRPr="00BE6B81">
        <w:rPr>
          <w:rFonts w:ascii="Arial" w:hAnsi="Arial" w:cs="Arial"/>
          <w:b/>
          <w:sz w:val="22"/>
          <w:szCs w:val="22"/>
        </w:rPr>
        <w:t xml:space="preserve">   </w:t>
      </w:r>
      <m:oMath>
        <m:r>
          <m:rPr>
            <m:sty m:val="bi"/>
          </m:rPr>
          <w:rPr>
            <w:rFonts w:ascii="Cambria Math" w:hAnsi="Cambria Math"/>
            <w:sz w:val="22"/>
            <w:szCs w:val="22"/>
          </w:rPr>
          <m:t>⇌</m:t>
        </m:r>
      </m:oMath>
      <w:r w:rsidR="00BE6B81" w:rsidRPr="00BE6B81">
        <w:rPr>
          <w:b/>
          <w:sz w:val="22"/>
          <w:szCs w:val="22"/>
        </w:rPr>
        <w:t xml:space="preserve">    </w:t>
      </w:r>
      <w:r w:rsidR="00BE6B81" w:rsidRPr="00BE6B81">
        <w:rPr>
          <w:rFonts w:ascii="Arial" w:hAnsi="Arial" w:cs="Arial"/>
          <w:b/>
          <w:sz w:val="22"/>
          <w:szCs w:val="22"/>
        </w:rPr>
        <w:t>2 Cl</w:t>
      </w:r>
      <w:r w:rsidR="00BE6B81" w:rsidRPr="00BE6B81">
        <w:rPr>
          <w:rFonts w:ascii="Arial" w:hAnsi="Arial" w:cs="Arial"/>
          <w:b/>
          <w:sz w:val="22"/>
          <w:szCs w:val="22"/>
          <w:vertAlign w:val="superscript"/>
        </w:rPr>
        <w:t>-</w:t>
      </w:r>
      <w:r w:rsidR="00BE6B81" w:rsidRPr="00BE6B81">
        <w:rPr>
          <w:rFonts w:ascii="Arial" w:hAnsi="Arial" w:cs="Arial"/>
          <w:b/>
          <w:sz w:val="22"/>
          <w:szCs w:val="22"/>
          <w:vertAlign w:val="subscript"/>
        </w:rPr>
        <w:t xml:space="preserve"> </w:t>
      </w:r>
      <w:r w:rsidR="00BE6B81">
        <w:rPr>
          <w:rFonts w:ascii="Arial" w:hAnsi="Arial" w:cs="Arial"/>
          <w:b/>
          <w:sz w:val="22"/>
          <w:szCs w:val="22"/>
        </w:rPr>
        <w:t xml:space="preserve"> to shift to the right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44423300" w14:textId="2E14F14C" w:rsidR="00BE6B81" w:rsidRDefault="00BE6B81" w:rsidP="00A6664A">
      <w:pPr>
        <w:tabs>
          <w:tab w:val="right" w:pos="9340"/>
        </w:tabs>
        <w:spacing w:line="276" w:lineRule="auto"/>
        <w:rPr>
          <w:rFonts w:ascii="Arial" w:hAnsi="Arial" w:cs="Arial"/>
          <w:b/>
          <w:sz w:val="22"/>
          <w:szCs w:val="22"/>
        </w:rPr>
      </w:pPr>
      <w:r>
        <w:rPr>
          <w:rFonts w:ascii="Arial" w:hAnsi="Arial" w:cs="Arial"/>
          <w:b/>
          <w:sz w:val="22"/>
          <w:szCs w:val="22"/>
        </w:rPr>
        <w:t>Chlorine half cell becomes more positive (or less negative)</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58F74913" w14:textId="7479CC9C" w:rsidR="00BE6B81" w:rsidRPr="00BE6B81" w:rsidRDefault="003E6488" w:rsidP="00A6664A">
      <w:pPr>
        <w:tabs>
          <w:tab w:val="right" w:pos="9340"/>
        </w:tabs>
        <w:spacing w:line="276" w:lineRule="auto"/>
        <w:rPr>
          <w:rFonts w:ascii="Arial" w:hAnsi="Arial" w:cs="Arial"/>
          <w:b/>
          <w:sz w:val="22"/>
          <w:szCs w:val="22"/>
        </w:rPr>
      </w:pPr>
      <w:r>
        <w:rPr>
          <w:rFonts w:ascii="Arial" w:hAnsi="Arial" w:cs="Arial"/>
          <w:b/>
          <w:sz w:val="22"/>
          <w:szCs w:val="22"/>
        </w:rPr>
        <w:t>Voltmeter reading should increase (i.e. number becomes larger)</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00E3ECDF" w14:textId="77777777" w:rsidR="00260D59" w:rsidRDefault="00260D59" w:rsidP="00260D59">
      <w:pPr>
        <w:pStyle w:val="ListNumber"/>
        <w:numPr>
          <w:ilvl w:val="0"/>
          <w:numId w:val="0"/>
        </w:numPr>
        <w:tabs>
          <w:tab w:val="right" w:pos="9340"/>
        </w:tabs>
        <w:spacing w:line="276" w:lineRule="auto"/>
        <w:ind w:left="1080" w:hanging="360"/>
      </w:pPr>
    </w:p>
    <w:p w14:paraId="4302E01B" w14:textId="77777777" w:rsidR="00260D59" w:rsidRDefault="00260D59" w:rsidP="00260D59">
      <w:pPr>
        <w:pStyle w:val="ListNumber"/>
        <w:numPr>
          <w:ilvl w:val="0"/>
          <w:numId w:val="0"/>
        </w:numPr>
        <w:tabs>
          <w:tab w:val="right" w:pos="9340"/>
        </w:tabs>
        <w:spacing w:line="276" w:lineRule="auto"/>
        <w:ind w:left="1080" w:hanging="360"/>
      </w:pPr>
    </w:p>
    <w:p w14:paraId="605C5562" w14:textId="77777777" w:rsidR="00260D59" w:rsidRDefault="00260D59" w:rsidP="00260D59">
      <w:pPr>
        <w:pStyle w:val="ListNumber"/>
        <w:numPr>
          <w:ilvl w:val="0"/>
          <w:numId w:val="0"/>
        </w:numPr>
        <w:tabs>
          <w:tab w:val="right" w:pos="9340"/>
        </w:tabs>
        <w:spacing w:line="276" w:lineRule="auto"/>
        <w:ind w:left="1080" w:hanging="360"/>
      </w:pPr>
    </w:p>
    <w:p w14:paraId="51447348" w14:textId="77777777" w:rsidR="00260D59" w:rsidRDefault="00260D59" w:rsidP="00260D59">
      <w:pPr>
        <w:pStyle w:val="ListNumber"/>
        <w:numPr>
          <w:ilvl w:val="0"/>
          <w:numId w:val="0"/>
        </w:numPr>
        <w:tabs>
          <w:tab w:val="right" w:pos="9340"/>
        </w:tabs>
        <w:spacing w:line="276" w:lineRule="auto"/>
        <w:ind w:left="1080" w:hanging="360"/>
      </w:pPr>
    </w:p>
    <w:p w14:paraId="4A077376" w14:textId="77777777" w:rsidR="00260D59" w:rsidRDefault="00260D59" w:rsidP="00260D59">
      <w:pPr>
        <w:pStyle w:val="ListNumber"/>
        <w:numPr>
          <w:ilvl w:val="0"/>
          <w:numId w:val="0"/>
        </w:numPr>
        <w:spacing w:line="276" w:lineRule="auto"/>
        <w:jc w:val="center"/>
        <w:rPr>
          <w:b/>
          <w:color w:val="000000"/>
        </w:rPr>
      </w:pPr>
    </w:p>
    <w:p w14:paraId="1AE55BB3" w14:textId="77777777" w:rsidR="00260D59" w:rsidRDefault="00260D59" w:rsidP="00260D59">
      <w:pPr>
        <w:pStyle w:val="ListNumber"/>
        <w:numPr>
          <w:ilvl w:val="0"/>
          <w:numId w:val="0"/>
        </w:numPr>
        <w:spacing w:line="276" w:lineRule="auto"/>
        <w:jc w:val="center"/>
        <w:rPr>
          <w:b/>
          <w:color w:val="000000"/>
        </w:rPr>
      </w:pPr>
    </w:p>
    <w:p w14:paraId="6BFB8FBB" w14:textId="77777777" w:rsidR="00260D59" w:rsidRDefault="00260D59" w:rsidP="00260D59">
      <w:pPr>
        <w:pStyle w:val="ListNumber"/>
        <w:numPr>
          <w:ilvl w:val="0"/>
          <w:numId w:val="0"/>
        </w:numPr>
        <w:spacing w:line="276" w:lineRule="auto"/>
        <w:jc w:val="center"/>
        <w:rPr>
          <w:b/>
          <w:color w:val="000000"/>
        </w:rPr>
      </w:pPr>
    </w:p>
    <w:p w14:paraId="2CC5F17F" w14:textId="77777777" w:rsidR="00260D59" w:rsidRDefault="00260D59" w:rsidP="00260D59">
      <w:pPr>
        <w:pStyle w:val="ListNumber"/>
        <w:numPr>
          <w:ilvl w:val="0"/>
          <w:numId w:val="0"/>
        </w:numPr>
        <w:spacing w:line="276" w:lineRule="auto"/>
        <w:jc w:val="center"/>
        <w:rPr>
          <w:b/>
          <w:color w:val="000000"/>
        </w:rPr>
      </w:pPr>
    </w:p>
    <w:p w14:paraId="40CE52A7" w14:textId="77777777" w:rsidR="00260D59" w:rsidRDefault="00260D59" w:rsidP="00260D59">
      <w:pPr>
        <w:pStyle w:val="ListNumber"/>
        <w:numPr>
          <w:ilvl w:val="0"/>
          <w:numId w:val="0"/>
        </w:numPr>
        <w:spacing w:line="276" w:lineRule="auto"/>
        <w:jc w:val="center"/>
        <w:rPr>
          <w:b/>
          <w:color w:val="000000"/>
        </w:rPr>
      </w:pPr>
    </w:p>
    <w:p w14:paraId="4645AF61" w14:textId="77777777" w:rsidR="00260D59" w:rsidRDefault="00260D59" w:rsidP="00260D59">
      <w:pPr>
        <w:pStyle w:val="ListNumber"/>
        <w:numPr>
          <w:ilvl w:val="0"/>
          <w:numId w:val="0"/>
        </w:numPr>
        <w:spacing w:line="276" w:lineRule="auto"/>
        <w:jc w:val="center"/>
        <w:rPr>
          <w:b/>
          <w:color w:val="000000"/>
        </w:rPr>
      </w:pPr>
    </w:p>
    <w:p w14:paraId="7A65E67D" w14:textId="77777777" w:rsidR="00260D59" w:rsidRPr="00673E91" w:rsidRDefault="00260D59" w:rsidP="00260D59">
      <w:pPr>
        <w:pStyle w:val="ListNumber"/>
        <w:numPr>
          <w:ilvl w:val="0"/>
          <w:numId w:val="0"/>
        </w:numPr>
        <w:spacing w:line="276" w:lineRule="auto"/>
        <w:jc w:val="center"/>
      </w:pPr>
      <w:r w:rsidRPr="005E705E">
        <w:rPr>
          <w:b/>
          <w:color w:val="000000"/>
        </w:rPr>
        <w:t>End of section two</w:t>
      </w:r>
      <w:r w:rsidRPr="005E705E">
        <w:rPr>
          <w:b/>
          <w:color w:val="000000"/>
        </w:rPr>
        <w:br w:type="page"/>
      </w:r>
    </w:p>
    <w:p w14:paraId="20250BCB" w14:textId="77777777" w:rsidR="00260D59" w:rsidRPr="00801CD7" w:rsidRDefault="00260D59" w:rsidP="00260D59">
      <w:pPr>
        <w:tabs>
          <w:tab w:val="right" w:pos="9340"/>
        </w:tabs>
        <w:spacing w:line="276" w:lineRule="auto"/>
        <w:rPr>
          <w:rFonts w:ascii="Arial" w:hAnsi="Arial" w:cs="Arial"/>
          <w:b/>
          <w:color w:val="000000"/>
          <w:sz w:val="22"/>
          <w:szCs w:val="22"/>
        </w:rPr>
      </w:pPr>
      <w:r w:rsidRPr="00801CD7">
        <w:rPr>
          <w:rFonts w:ascii="Arial" w:hAnsi="Arial" w:cs="Arial"/>
          <w:b/>
          <w:sz w:val="22"/>
          <w:szCs w:val="22"/>
        </w:rPr>
        <w:lastRenderedPageBreak/>
        <w:t>Section Three: Extended answer</w:t>
      </w:r>
      <w:r w:rsidRPr="00801CD7">
        <w:rPr>
          <w:rFonts w:ascii="Arial" w:hAnsi="Arial" w:cs="Arial"/>
          <w:b/>
          <w:sz w:val="22"/>
          <w:szCs w:val="22"/>
        </w:rPr>
        <w:tab/>
        <w:t>40% (80 marks)</w:t>
      </w:r>
    </w:p>
    <w:p w14:paraId="484221AB" w14:textId="77777777" w:rsidR="00260D59" w:rsidRPr="005E705E" w:rsidRDefault="00260D59" w:rsidP="00260D59">
      <w:pPr>
        <w:spacing w:line="276" w:lineRule="auto"/>
        <w:rPr>
          <w:rFonts w:ascii="Arial" w:hAnsi="Arial" w:cs="Arial"/>
          <w:b/>
        </w:rPr>
      </w:pPr>
    </w:p>
    <w:p w14:paraId="2C127C6E"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 xml:space="preserve">This section contains </w:t>
      </w:r>
      <w:r>
        <w:rPr>
          <w:rFonts w:ascii="Arial" w:hAnsi="Arial" w:cs="Arial"/>
          <w:b/>
          <w:bCs/>
          <w:sz w:val="22"/>
          <w:szCs w:val="22"/>
          <w:lang w:eastAsia="en-AU"/>
        </w:rPr>
        <w:t>five</w:t>
      </w:r>
      <w:r w:rsidRPr="005E705E">
        <w:rPr>
          <w:rFonts w:ascii="Arial" w:hAnsi="Arial" w:cs="Arial"/>
          <w:b/>
          <w:bCs/>
          <w:sz w:val="22"/>
          <w:szCs w:val="22"/>
          <w:lang w:eastAsia="en-AU"/>
        </w:rPr>
        <w:t xml:space="preserve"> (</w:t>
      </w:r>
      <w:r>
        <w:rPr>
          <w:rFonts w:ascii="Arial" w:hAnsi="Arial" w:cs="Arial"/>
          <w:b/>
          <w:bCs/>
          <w:sz w:val="22"/>
          <w:szCs w:val="22"/>
          <w:lang w:eastAsia="en-AU"/>
        </w:rPr>
        <w:t>5</w:t>
      </w:r>
      <w:r w:rsidRPr="005E705E">
        <w:rPr>
          <w:rFonts w:ascii="Arial" w:hAnsi="Arial" w:cs="Arial"/>
          <w:b/>
          <w:bCs/>
          <w:sz w:val="22"/>
          <w:szCs w:val="22"/>
          <w:lang w:eastAsia="en-AU"/>
        </w:rPr>
        <w:t xml:space="preserve">) </w:t>
      </w:r>
      <w:r>
        <w:rPr>
          <w:rFonts w:ascii="Arial" w:hAnsi="Arial" w:cs="Arial"/>
          <w:sz w:val="22"/>
          <w:szCs w:val="22"/>
          <w:lang w:eastAsia="en-AU"/>
        </w:rPr>
        <w:t>questions. You must a</w:t>
      </w:r>
      <w:r w:rsidRPr="005E705E">
        <w:rPr>
          <w:rFonts w:ascii="Arial" w:hAnsi="Arial" w:cs="Arial"/>
          <w:sz w:val="22"/>
          <w:szCs w:val="22"/>
          <w:lang w:eastAsia="en-AU"/>
        </w:rPr>
        <w:t xml:space="preserve">nswer </w:t>
      </w:r>
      <w:r w:rsidRPr="005E705E">
        <w:rPr>
          <w:rFonts w:ascii="Arial" w:hAnsi="Arial" w:cs="Arial"/>
          <w:b/>
          <w:bCs/>
          <w:sz w:val="22"/>
          <w:szCs w:val="22"/>
          <w:lang w:eastAsia="en-AU"/>
        </w:rPr>
        <w:t xml:space="preserve">all </w:t>
      </w:r>
      <w:r w:rsidRPr="005E705E">
        <w:rPr>
          <w:rFonts w:ascii="Arial" w:hAnsi="Arial" w:cs="Arial"/>
          <w:sz w:val="22"/>
          <w:szCs w:val="22"/>
          <w:lang w:eastAsia="en-AU"/>
        </w:rPr>
        <w:t>questions. Write your answers in the spaces provided.</w:t>
      </w:r>
    </w:p>
    <w:p w14:paraId="5C3C6399"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13C5C40B"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Where questions require an explanation and/or description, marks are awarded for the relevant</w:t>
      </w:r>
    </w:p>
    <w:p w14:paraId="24FE9D35"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chemical content and also for coherence and clarity of expression.</w:t>
      </w:r>
      <w:r>
        <w:rPr>
          <w:rFonts w:ascii="Arial" w:hAnsi="Arial" w:cs="Arial"/>
          <w:sz w:val="22"/>
          <w:szCs w:val="22"/>
          <w:lang w:eastAsia="en-AU"/>
        </w:rPr>
        <w:t xml:space="preserve"> Lists or dot points are unlikely to gain full marks.</w:t>
      </w:r>
    </w:p>
    <w:p w14:paraId="56E1D178"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302DD2EB"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Final answers to calculations should be expressed to th</w:t>
      </w:r>
      <w:r>
        <w:rPr>
          <w:rFonts w:ascii="Arial" w:hAnsi="Arial" w:cs="Arial"/>
          <w:sz w:val="22"/>
          <w:szCs w:val="22"/>
          <w:lang w:eastAsia="en-AU"/>
        </w:rPr>
        <w:t>e appropriate number of</w:t>
      </w:r>
      <w:r w:rsidRPr="005E705E">
        <w:rPr>
          <w:rFonts w:ascii="Arial" w:hAnsi="Arial" w:cs="Arial"/>
          <w:sz w:val="22"/>
          <w:szCs w:val="22"/>
          <w:lang w:eastAsia="en-AU"/>
        </w:rPr>
        <w:t xml:space="preserve"> significant figures.</w:t>
      </w:r>
    </w:p>
    <w:p w14:paraId="6901518B"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72A228F8"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Spare pages are included at the end of this booklet. They can be used for planning your</w:t>
      </w:r>
    </w:p>
    <w:p w14:paraId="520AAC60"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r w:rsidRPr="005E705E">
        <w:rPr>
          <w:rFonts w:ascii="Arial" w:hAnsi="Arial" w:cs="Arial"/>
          <w:sz w:val="22"/>
          <w:szCs w:val="22"/>
          <w:lang w:eastAsia="en-AU"/>
        </w:rPr>
        <w:t>responses and/or as additional space if required to continue an answer.</w:t>
      </w:r>
    </w:p>
    <w:p w14:paraId="7E83C97F" w14:textId="77777777" w:rsidR="00260D59" w:rsidRPr="005E705E" w:rsidRDefault="00260D59" w:rsidP="00260D59">
      <w:pPr>
        <w:autoSpaceDE w:val="0"/>
        <w:autoSpaceDN w:val="0"/>
        <w:adjustRightInd w:val="0"/>
        <w:spacing w:line="276" w:lineRule="auto"/>
        <w:rPr>
          <w:rFonts w:ascii="Arial" w:hAnsi="Arial" w:cs="Arial"/>
          <w:sz w:val="22"/>
          <w:szCs w:val="22"/>
          <w:lang w:eastAsia="en-AU"/>
        </w:rPr>
      </w:pPr>
    </w:p>
    <w:p w14:paraId="20D5F930" w14:textId="77777777" w:rsidR="00260D59" w:rsidRPr="005E705E" w:rsidRDefault="00260D59" w:rsidP="009345D2">
      <w:pPr>
        <w:pStyle w:val="ListParagraph"/>
        <w:numPr>
          <w:ilvl w:val="0"/>
          <w:numId w:val="8"/>
        </w:numPr>
        <w:autoSpaceDE w:val="0"/>
        <w:autoSpaceDN w:val="0"/>
        <w:adjustRightInd w:val="0"/>
        <w:spacing w:line="276" w:lineRule="auto"/>
        <w:ind w:left="294" w:hanging="294"/>
        <w:contextualSpacing w:val="0"/>
        <w:rPr>
          <w:rFonts w:ascii="Arial" w:hAnsi="Arial" w:cs="Arial"/>
          <w:sz w:val="22"/>
          <w:szCs w:val="22"/>
          <w:lang w:eastAsia="en-AU"/>
        </w:rPr>
      </w:pPr>
      <w:r w:rsidRPr="005E705E">
        <w:rPr>
          <w:rFonts w:ascii="Arial" w:hAnsi="Arial" w:cs="Arial"/>
          <w:sz w:val="22"/>
          <w:szCs w:val="22"/>
          <w:lang w:eastAsia="en-AU"/>
        </w:rPr>
        <w:t>Planning: If you use the spare pages for planning, indicate this clearly at the top of the page.</w:t>
      </w:r>
    </w:p>
    <w:p w14:paraId="4BC55737" w14:textId="77777777" w:rsidR="00260D59" w:rsidRPr="005E705E" w:rsidRDefault="00260D59" w:rsidP="009345D2">
      <w:pPr>
        <w:pStyle w:val="ListParagraph"/>
        <w:numPr>
          <w:ilvl w:val="0"/>
          <w:numId w:val="8"/>
        </w:numPr>
        <w:autoSpaceDE w:val="0"/>
        <w:autoSpaceDN w:val="0"/>
        <w:adjustRightInd w:val="0"/>
        <w:spacing w:line="276" w:lineRule="auto"/>
        <w:ind w:left="284" w:hanging="284"/>
        <w:contextualSpacing w:val="0"/>
        <w:rPr>
          <w:rFonts w:ascii="Arial" w:hAnsi="Arial" w:cs="Arial"/>
          <w:sz w:val="22"/>
          <w:szCs w:val="22"/>
          <w:lang w:eastAsia="en-AU"/>
        </w:rPr>
      </w:pPr>
      <w:r w:rsidRPr="005E705E">
        <w:rPr>
          <w:rFonts w:ascii="Arial" w:hAnsi="Arial" w:cs="Arial"/>
          <w:sz w:val="22"/>
          <w:szCs w:val="22"/>
          <w:lang w:eastAsia="en-AU"/>
        </w:rPr>
        <w:t>Continuing an answer: If you need to use the space to continue an answer, indicate in the</w:t>
      </w:r>
    </w:p>
    <w:p w14:paraId="6CAFBC55" w14:textId="77777777" w:rsidR="00260D59" w:rsidRPr="005E705E" w:rsidRDefault="00260D59" w:rsidP="00260D59">
      <w:pPr>
        <w:autoSpaceDE w:val="0"/>
        <w:autoSpaceDN w:val="0"/>
        <w:adjustRightInd w:val="0"/>
        <w:spacing w:line="276" w:lineRule="auto"/>
        <w:ind w:firstLine="284"/>
        <w:rPr>
          <w:rFonts w:ascii="Arial" w:hAnsi="Arial" w:cs="Arial"/>
          <w:sz w:val="22"/>
          <w:szCs w:val="22"/>
          <w:lang w:eastAsia="en-AU"/>
        </w:rPr>
      </w:pPr>
      <w:r w:rsidRPr="005E705E">
        <w:rPr>
          <w:rFonts w:ascii="Arial" w:hAnsi="Arial" w:cs="Arial"/>
          <w:sz w:val="22"/>
          <w:szCs w:val="22"/>
          <w:lang w:eastAsia="en-AU"/>
        </w:rPr>
        <w:t>original answer space where the answer is continued, i.e. give the page number. Fill in the</w:t>
      </w:r>
    </w:p>
    <w:p w14:paraId="2CD9038A" w14:textId="77777777" w:rsidR="00260D59" w:rsidRPr="005E705E" w:rsidRDefault="00260D59" w:rsidP="00260D59">
      <w:pPr>
        <w:autoSpaceDE w:val="0"/>
        <w:autoSpaceDN w:val="0"/>
        <w:adjustRightInd w:val="0"/>
        <w:spacing w:line="276" w:lineRule="auto"/>
        <w:ind w:firstLine="284"/>
        <w:rPr>
          <w:rFonts w:ascii="Arial" w:hAnsi="Arial" w:cs="Arial"/>
          <w:sz w:val="22"/>
          <w:szCs w:val="22"/>
          <w:lang w:eastAsia="en-AU"/>
        </w:rPr>
      </w:pPr>
      <w:r>
        <w:rPr>
          <w:rFonts w:ascii="Arial" w:hAnsi="Arial" w:cs="Arial"/>
          <w:sz w:val="22"/>
          <w:szCs w:val="22"/>
          <w:lang w:eastAsia="en-AU"/>
        </w:rPr>
        <w:t>number of the question</w:t>
      </w:r>
      <w:r w:rsidRPr="005E705E">
        <w:rPr>
          <w:rFonts w:ascii="Arial" w:hAnsi="Arial" w:cs="Arial"/>
          <w:sz w:val="22"/>
          <w:szCs w:val="22"/>
          <w:lang w:eastAsia="en-AU"/>
        </w:rPr>
        <w:t xml:space="preserve"> that you are continuing to answer at the top of the page.</w:t>
      </w:r>
    </w:p>
    <w:p w14:paraId="1C6985F3" w14:textId="77777777" w:rsidR="00260D59" w:rsidRPr="005E705E" w:rsidRDefault="00260D59" w:rsidP="00260D59">
      <w:pPr>
        <w:spacing w:line="276" w:lineRule="auto"/>
        <w:rPr>
          <w:rFonts w:ascii="Arial" w:hAnsi="Arial" w:cs="Arial"/>
          <w:sz w:val="22"/>
          <w:szCs w:val="22"/>
        </w:rPr>
      </w:pPr>
    </w:p>
    <w:p w14:paraId="17447354" w14:textId="77777777" w:rsidR="00260D59" w:rsidRPr="005E705E" w:rsidRDefault="00260D59" w:rsidP="00260D59">
      <w:pPr>
        <w:spacing w:line="276" w:lineRule="auto"/>
        <w:rPr>
          <w:rFonts w:ascii="Arial" w:hAnsi="Arial" w:cs="Arial"/>
          <w:i/>
        </w:rPr>
      </w:pPr>
      <w:r>
        <w:rPr>
          <w:rFonts w:ascii="Arial" w:hAnsi="Arial" w:cs="Arial"/>
          <w:sz w:val="22"/>
          <w:szCs w:val="22"/>
        </w:rPr>
        <w:t>Suggested working time: 70</w:t>
      </w:r>
      <w:r w:rsidRPr="005E705E">
        <w:rPr>
          <w:rFonts w:ascii="Arial" w:hAnsi="Arial" w:cs="Arial"/>
          <w:sz w:val="22"/>
          <w:szCs w:val="22"/>
        </w:rPr>
        <w:t xml:space="preserve"> minutes</w:t>
      </w:r>
      <w:r w:rsidRPr="005E705E">
        <w:rPr>
          <w:rFonts w:ascii="Arial" w:hAnsi="Arial" w:cs="Arial"/>
          <w:i/>
        </w:rPr>
        <w:t>.</w:t>
      </w:r>
    </w:p>
    <w:p w14:paraId="38090BE6" w14:textId="77777777" w:rsidR="00260D59" w:rsidRPr="005E705E" w:rsidRDefault="00260D59" w:rsidP="00260D59">
      <w:pPr>
        <w:pBdr>
          <w:bottom w:val="single" w:sz="4" w:space="1" w:color="auto"/>
        </w:pBdr>
        <w:spacing w:line="276" w:lineRule="auto"/>
        <w:rPr>
          <w:rFonts w:ascii="Arial" w:hAnsi="Arial" w:cs="Arial"/>
          <w:i/>
          <w:color w:val="FF0000"/>
        </w:rPr>
      </w:pPr>
    </w:p>
    <w:p w14:paraId="4E1A3ABD" w14:textId="77777777" w:rsidR="00260D59" w:rsidRPr="005E705E" w:rsidRDefault="00260D59" w:rsidP="00260D59">
      <w:pPr>
        <w:spacing w:line="276" w:lineRule="auto"/>
        <w:rPr>
          <w:rFonts w:ascii="Arial" w:hAnsi="Arial" w:cs="Arial"/>
          <w:b/>
          <w:bCs/>
          <w:sz w:val="22"/>
          <w:szCs w:val="22"/>
        </w:rPr>
      </w:pPr>
    </w:p>
    <w:p w14:paraId="5F4C49BD" w14:textId="77777777" w:rsidR="00260D59" w:rsidRDefault="00260D59" w:rsidP="00260D59">
      <w:pPr>
        <w:pStyle w:val="ListNumber"/>
        <w:numPr>
          <w:ilvl w:val="0"/>
          <w:numId w:val="0"/>
        </w:numPr>
        <w:tabs>
          <w:tab w:val="right" w:pos="9340"/>
        </w:tabs>
        <w:spacing w:line="276" w:lineRule="auto"/>
        <w:rPr>
          <w:b/>
        </w:rPr>
      </w:pPr>
      <w:r>
        <w:rPr>
          <w:b/>
        </w:rPr>
        <w:t>Question 35</w:t>
      </w:r>
      <w:r>
        <w:rPr>
          <w:b/>
        </w:rPr>
        <w:tab/>
        <w:t>(19</w:t>
      </w:r>
      <w:r w:rsidRPr="005E705E">
        <w:rPr>
          <w:b/>
        </w:rPr>
        <w:t xml:space="preserve"> marks)</w:t>
      </w:r>
    </w:p>
    <w:p w14:paraId="0CB5B2C7" w14:textId="77777777" w:rsidR="00260D59" w:rsidRDefault="00260D59" w:rsidP="00260D59">
      <w:pPr>
        <w:tabs>
          <w:tab w:val="right" w:pos="9340"/>
        </w:tabs>
        <w:spacing w:line="276" w:lineRule="auto"/>
        <w:rPr>
          <w:rFonts w:ascii="Arial" w:hAnsi="Arial" w:cs="Arial"/>
          <w:b/>
          <w:sz w:val="22"/>
          <w:szCs w:val="22"/>
        </w:rPr>
      </w:pPr>
    </w:p>
    <w:p w14:paraId="31982AF9"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 xml:space="preserve">Rising carbon dioxide levels in the atmosphere are believed to play an important role in the life of organisms known as </w:t>
      </w:r>
      <w:proofErr w:type="spellStart"/>
      <w:r>
        <w:rPr>
          <w:rFonts w:ascii="Arial" w:hAnsi="Arial" w:cs="Arial"/>
          <w:sz w:val="22"/>
          <w:szCs w:val="22"/>
        </w:rPr>
        <w:t>calcifiers</w:t>
      </w:r>
      <w:proofErr w:type="spellEnd"/>
      <w:r>
        <w:rPr>
          <w:rFonts w:ascii="Arial" w:hAnsi="Arial" w:cs="Arial"/>
          <w:sz w:val="22"/>
          <w:szCs w:val="22"/>
        </w:rPr>
        <w:t>, a group that includes many forms of coral and crustaceans. These organisms use a precipitation reaction between calcium ions and carbonate ions present in sea-water to form shells and skeletons.</w:t>
      </w:r>
    </w:p>
    <w:p w14:paraId="35B57284" w14:textId="77777777" w:rsidR="00260D59" w:rsidRDefault="00260D59" w:rsidP="00260D59">
      <w:pPr>
        <w:tabs>
          <w:tab w:val="right" w:pos="9340"/>
        </w:tabs>
        <w:spacing w:line="276" w:lineRule="auto"/>
        <w:rPr>
          <w:rFonts w:ascii="Arial" w:hAnsi="Arial" w:cs="Arial"/>
          <w:sz w:val="22"/>
          <w:szCs w:val="22"/>
        </w:rPr>
      </w:pPr>
    </w:p>
    <w:p w14:paraId="0CF7068D"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Measurements have detected a fall of around 0.1 in the pH of the oceans since the beginning of the industrial revolution at the end of the 18</w:t>
      </w:r>
      <w:r w:rsidRPr="00AE5F6E">
        <w:rPr>
          <w:rFonts w:ascii="Arial" w:hAnsi="Arial" w:cs="Arial"/>
          <w:sz w:val="22"/>
          <w:szCs w:val="22"/>
          <w:vertAlign w:val="superscript"/>
        </w:rPr>
        <w:t>th</w:t>
      </w:r>
      <w:r>
        <w:rPr>
          <w:rFonts w:ascii="Arial" w:hAnsi="Arial" w:cs="Arial"/>
          <w:sz w:val="22"/>
          <w:szCs w:val="22"/>
        </w:rPr>
        <w:t xml:space="preserve"> century, which scientists believe can be attributed to an increase in the partial pressure of carbon dioxide in the atmosphere over the same period.</w:t>
      </w:r>
    </w:p>
    <w:p w14:paraId="7BC30578" w14:textId="77777777" w:rsidR="00260D59" w:rsidRDefault="00260D59" w:rsidP="00260D59">
      <w:pPr>
        <w:tabs>
          <w:tab w:val="right" w:pos="9340"/>
        </w:tabs>
        <w:spacing w:line="276" w:lineRule="auto"/>
        <w:rPr>
          <w:rFonts w:ascii="Arial" w:hAnsi="Arial" w:cs="Arial"/>
          <w:sz w:val="22"/>
          <w:szCs w:val="22"/>
        </w:rPr>
      </w:pPr>
    </w:p>
    <w:p w14:paraId="03B5B9EB"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t>Use appropriate chemical equations to explain why a rise in the partial pressure of carbon dioxide in the atmosphere can cause the pH of the oceans to fall.</w:t>
      </w:r>
      <w:r w:rsidRPr="00AA3EA3">
        <w:rPr>
          <w:rFonts w:ascii="Arial" w:hAnsi="Arial" w:cs="Arial"/>
          <w:sz w:val="22"/>
          <w:szCs w:val="22"/>
        </w:rPr>
        <w:tab/>
        <w:t>(3 marks)</w:t>
      </w:r>
    </w:p>
    <w:p w14:paraId="6DAA2072" w14:textId="77777777" w:rsidR="00260D59" w:rsidRDefault="00260D59" w:rsidP="00260D59">
      <w:pPr>
        <w:tabs>
          <w:tab w:val="right" w:pos="9340"/>
        </w:tabs>
        <w:spacing w:line="276" w:lineRule="auto"/>
        <w:rPr>
          <w:rFonts w:ascii="Arial" w:hAnsi="Arial" w:cs="Arial"/>
          <w:sz w:val="22"/>
          <w:szCs w:val="22"/>
        </w:rPr>
      </w:pPr>
    </w:p>
    <w:p w14:paraId="5B8D444C" w14:textId="7FAB6FB9" w:rsidR="00260D59" w:rsidRDefault="00993485" w:rsidP="00993485">
      <w:pPr>
        <w:tabs>
          <w:tab w:val="right" w:pos="9340"/>
        </w:tabs>
        <w:spacing w:line="480" w:lineRule="auto"/>
        <w:rPr>
          <w:rFonts w:ascii="Arial" w:hAnsi="Arial" w:cs="Arial"/>
          <w:b/>
          <w:sz w:val="22"/>
          <w:szCs w:val="22"/>
        </w:rPr>
      </w:pPr>
      <w:r w:rsidRPr="00993485">
        <w:rPr>
          <w:rFonts w:ascii="Arial" w:hAnsi="Arial" w:cs="Arial"/>
          <w:b/>
          <w:sz w:val="22"/>
          <w:szCs w:val="22"/>
        </w:rPr>
        <w:t>CO</w:t>
      </w:r>
      <w:r w:rsidRPr="00993485">
        <w:rPr>
          <w:rFonts w:ascii="Arial" w:hAnsi="Arial" w:cs="Arial"/>
          <w:b/>
          <w:sz w:val="22"/>
          <w:szCs w:val="22"/>
          <w:vertAlign w:val="subscript"/>
        </w:rPr>
        <w:t>2</w:t>
      </w:r>
      <w:r w:rsidRPr="00993485">
        <w:rPr>
          <w:rFonts w:ascii="Arial" w:hAnsi="Arial" w:cs="Arial"/>
          <w:b/>
          <w:sz w:val="22"/>
          <w:szCs w:val="22"/>
        </w:rPr>
        <w:t xml:space="preserve">  +  H</w:t>
      </w:r>
      <w:r w:rsidRPr="00993485">
        <w:rPr>
          <w:rFonts w:ascii="Arial" w:hAnsi="Arial" w:cs="Arial"/>
          <w:b/>
          <w:sz w:val="22"/>
          <w:szCs w:val="22"/>
          <w:vertAlign w:val="subscript"/>
        </w:rPr>
        <w:t>2</w:t>
      </w:r>
      <w:r w:rsidRPr="00993485">
        <w:rPr>
          <w:rFonts w:ascii="Arial" w:hAnsi="Arial" w:cs="Arial"/>
          <w:b/>
          <w:sz w:val="22"/>
          <w:szCs w:val="22"/>
        </w:rPr>
        <w:t xml:space="preserve">O    </w:t>
      </w:r>
      <m:oMath>
        <m:r>
          <w:rPr>
            <w:rFonts w:ascii="Cambria Math" w:hAnsi="Cambria Math"/>
            <w:sz w:val="22"/>
            <w:szCs w:val="22"/>
          </w:rPr>
          <m:t>⇌</m:t>
        </m:r>
      </m:oMath>
      <w:r w:rsidRPr="00993485">
        <w:rPr>
          <w:sz w:val="22"/>
          <w:szCs w:val="22"/>
        </w:rPr>
        <w:t xml:space="preserve">    </w:t>
      </w:r>
      <w:r w:rsidRPr="00993485">
        <w:rPr>
          <w:rFonts w:ascii="Arial" w:hAnsi="Arial" w:cs="Arial"/>
          <w:b/>
          <w:sz w:val="22"/>
          <w:szCs w:val="22"/>
        </w:rPr>
        <w:t>H</w:t>
      </w:r>
      <w:r w:rsidRPr="00993485">
        <w:rPr>
          <w:rFonts w:ascii="Arial" w:hAnsi="Arial" w:cs="Arial"/>
          <w:b/>
          <w:sz w:val="22"/>
          <w:szCs w:val="22"/>
          <w:vertAlign w:val="subscript"/>
        </w:rPr>
        <w:t>2</w:t>
      </w:r>
      <w:r w:rsidRPr="00993485">
        <w:rPr>
          <w:rFonts w:ascii="Arial" w:hAnsi="Arial" w:cs="Arial"/>
          <w:b/>
          <w:sz w:val="22"/>
          <w:szCs w:val="22"/>
        </w:rPr>
        <w:t>CO</w:t>
      </w:r>
      <w:r w:rsidRPr="00993485">
        <w:rPr>
          <w:rFonts w:ascii="Arial" w:hAnsi="Arial" w:cs="Arial"/>
          <w:b/>
          <w:sz w:val="22"/>
          <w:szCs w:val="22"/>
          <w:vertAlign w:val="subscript"/>
        </w:rPr>
        <w:t>3</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E87EE60" w14:textId="6EE9F5C7" w:rsidR="00993485" w:rsidRDefault="00CF3667" w:rsidP="00993485">
      <w:pPr>
        <w:tabs>
          <w:tab w:val="right" w:pos="9340"/>
        </w:tabs>
        <w:spacing w:line="480" w:lineRule="auto"/>
        <w:rPr>
          <w:rFonts w:ascii="Arial" w:hAnsi="Arial" w:cs="Arial"/>
          <w:b/>
          <w:sz w:val="22"/>
          <w:szCs w:val="22"/>
        </w:rPr>
      </w:pPr>
      <w:r w:rsidRPr="00CF3667">
        <w:rPr>
          <w:rFonts w:ascii="Arial" w:hAnsi="Arial" w:cs="Arial"/>
          <w:b/>
          <w:sz w:val="22"/>
          <w:szCs w:val="22"/>
        </w:rPr>
        <w:t>H</w:t>
      </w:r>
      <w:r w:rsidRPr="00CF3667">
        <w:rPr>
          <w:rFonts w:ascii="Arial" w:hAnsi="Arial" w:cs="Arial"/>
          <w:b/>
          <w:sz w:val="22"/>
          <w:szCs w:val="22"/>
          <w:vertAlign w:val="subscript"/>
        </w:rPr>
        <w:t>2</w:t>
      </w:r>
      <w:r w:rsidRPr="00CF3667">
        <w:rPr>
          <w:rFonts w:ascii="Arial" w:hAnsi="Arial" w:cs="Arial"/>
          <w:b/>
          <w:sz w:val="22"/>
          <w:szCs w:val="22"/>
        </w:rPr>
        <w:t>CO</w:t>
      </w:r>
      <w:r w:rsidRPr="00CF3667">
        <w:rPr>
          <w:rFonts w:ascii="Arial" w:hAnsi="Arial" w:cs="Arial"/>
          <w:b/>
          <w:sz w:val="22"/>
          <w:szCs w:val="22"/>
          <w:vertAlign w:val="subscript"/>
        </w:rPr>
        <w:t>3</w:t>
      </w:r>
      <w:r w:rsidRPr="00CF3667">
        <w:rPr>
          <w:rFonts w:ascii="Arial" w:hAnsi="Arial" w:cs="Arial"/>
          <w:b/>
          <w:sz w:val="22"/>
          <w:szCs w:val="22"/>
        </w:rPr>
        <w:t xml:space="preserve">  +  H</w:t>
      </w:r>
      <w:r w:rsidRPr="00CF3667">
        <w:rPr>
          <w:rFonts w:ascii="Arial" w:hAnsi="Arial" w:cs="Arial"/>
          <w:b/>
          <w:sz w:val="22"/>
          <w:szCs w:val="22"/>
          <w:vertAlign w:val="subscript"/>
        </w:rPr>
        <w:t>2</w:t>
      </w:r>
      <w:r w:rsidRPr="00CF3667">
        <w:rPr>
          <w:rFonts w:ascii="Arial" w:hAnsi="Arial" w:cs="Arial"/>
          <w:b/>
          <w:sz w:val="22"/>
          <w:szCs w:val="22"/>
        </w:rPr>
        <w:t xml:space="preserve">O    </w:t>
      </w:r>
      <m:oMath>
        <m:r>
          <m:rPr>
            <m:sty m:val="bi"/>
          </m:rPr>
          <w:rPr>
            <w:rFonts w:ascii="Cambria Math" w:hAnsi="Cambria Math" w:cs="Arial"/>
            <w:sz w:val="22"/>
            <w:szCs w:val="22"/>
          </w:rPr>
          <m:t>⇌</m:t>
        </m:r>
      </m:oMath>
      <w:r w:rsidRPr="00CF3667">
        <w:rPr>
          <w:rFonts w:ascii="Arial" w:hAnsi="Arial" w:cs="Arial"/>
          <w:b/>
          <w:sz w:val="22"/>
          <w:szCs w:val="22"/>
        </w:rPr>
        <w:t xml:space="preserve">    HCO</w:t>
      </w:r>
      <w:r w:rsidRPr="00CF3667">
        <w:rPr>
          <w:rFonts w:ascii="Arial" w:hAnsi="Arial" w:cs="Arial"/>
          <w:b/>
          <w:sz w:val="22"/>
          <w:szCs w:val="22"/>
          <w:vertAlign w:val="subscript"/>
        </w:rPr>
        <w:t>3</w:t>
      </w:r>
      <w:r w:rsidRPr="00CF3667">
        <w:rPr>
          <w:rFonts w:ascii="Arial" w:hAnsi="Arial" w:cs="Arial"/>
          <w:b/>
          <w:sz w:val="22"/>
          <w:szCs w:val="22"/>
          <w:vertAlign w:val="superscript"/>
        </w:rPr>
        <w:t>-</w:t>
      </w:r>
      <w:r w:rsidRPr="00CF3667">
        <w:rPr>
          <w:rFonts w:ascii="Arial" w:hAnsi="Arial" w:cs="Arial"/>
          <w:b/>
          <w:sz w:val="22"/>
          <w:szCs w:val="22"/>
        </w:rPr>
        <w:t xml:space="preserve">  +  H</w:t>
      </w:r>
      <w:r w:rsidRPr="00CF3667">
        <w:rPr>
          <w:rFonts w:ascii="Arial" w:hAnsi="Arial" w:cs="Arial"/>
          <w:b/>
          <w:sz w:val="22"/>
          <w:szCs w:val="22"/>
          <w:vertAlign w:val="subscript"/>
        </w:rPr>
        <w:t>3</w:t>
      </w:r>
      <w:r w:rsidRPr="00CF3667">
        <w:rPr>
          <w:rFonts w:ascii="Arial" w:hAnsi="Arial" w:cs="Arial"/>
          <w:b/>
          <w:sz w:val="22"/>
          <w:szCs w:val="22"/>
        </w:rPr>
        <w:t>O</w:t>
      </w:r>
      <w:r w:rsidRPr="00CF3667">
        <w:rPr>
          <w:rFonts w:ascii="Arial" w:hAnsi="Arial" w:cs="Arial"/>
          <w:b/>
          <w:sz w:val="22"/>
          <w:szCs w:val="22"/>
          <w:vertAlign w:val="superscript"/>
        </w:rPr>
        <w: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5FD4D74A" w14:textId="2086D0F3" w:rsidR="00CF3667" w:rsidRPr="00CF3667" w:rsidRDefault="00CF3667" w:rsidP="00993485">
      <w:pPr>
        <w:tabs>
          <w:tab w:val="right" w:pos="9340"/>
        </w:tabs>
        <w:spacing w:line="480" w:lineRule="auto"/>
        <w:rPr>
          <w:rFonts w:ascii="Arial" w:hAnsi="Arial" w:cs="Arial"/>
          <w:b/>
          <w:sz w:val="22"/>
          <w:szCs w:val="22"/>
        </w:rPr>
      </w:pPr>
      <w:r>
        <w:rPr>
          <w:rFonts w:ascii="Arial" w:hAnsi="Arial" w:cs="Arial"/>
          <w:b/>
          <w:sz w:val="22"/>
          <w:szCs w:val="22"/>
        </w:rPr>
        <w:t>Inc</w:t>
      </w:r>
      <w:r w:rsidR="00E86CE2">
        <w:rPr>
          <w:rFonts w:ascii="Arial" w:hAnsi="Arial" w:cs="Arial"/>
          <w:b/>
          <w:sz w:val="22"/>
          <w:szCs w:val="22"/>
        </w:rPr>
        <w:t>r</w:t>
      </w:r>
      <w:r>
        <w:rPr>
          <w:rFonts w:ascii="Arial" w:hAnsi="Arial" w:cs="Arial"/>
          <w:b/>
          <w:sz w:val="22"/>
          <w:szCs w:val="22"/>
        </w:rPr>
        <w:t>eased concentration of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 xml:space="preserve"> causes pH to fall</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5581F857" w14:textId="77777777" w:rsidR="00260D59" w:rsidRDefault="00260D59" w:rsidP="00260D59">
      <w:pPr>
        <w:rPr>
          <w:rFonts w:ascii="Arial" w:hAnsi="Arial" w:cs="Arial"/>
          <w:sz w:val="22"/>
          <w:szCs w:val="22"/>
        </w:rPr>
      </w:pPr>
      <w:r>
        <w:rPr>
          <w:rFonts w:ascii="Arial" w:hAnsi="Arial" w:cs="Arial"/>
          <w:sz w:val="22"/>
          <w:szCs w:val="22"/>
        </w:rPr>
        <w:br w:type="page"/>
      </w:r>
    </w:p>
    <w:p w14:paraId="76210E8C"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lastRenderedPageBreak/>
        <w:t xml:space="preserve">The carbonate ions used by </w:t>
      </w:r>
      <w:proofErr w:type="spellStart"/>
      <w:r w:rsidRPr="00AA3EA3">
        <w:rPr>
          <w:rFonts w:ascii="Arial" w:hAnsi="Arial" w:cs="Arial"/>
          <w:sz w:val="22"/>
          <w:szCs w:val="22"/>
        </w:rPr>
        <w:t>calcifiers</w:t>
      </w:r>
      <w:proofErr w:type="spellEnd"/>
      <w:r w:rsidRPr="00AA3EA3">
        <w:rPr>
          <w:rFonts w:ascii="Arial" w:hAnsi="Arial" w:cs="Arial"/>
          <w:sz w:val="22"/>
          <w:szCs w:val="22"/>
        </w:rPr>
        <w:t xml:space="preserve"> exist in equilibrium with </w:t>
      </w:r>
      <w:proofErr w:type="spellStart"/>
      <w:r w:rsidRPr="00AA3EA3">
        <w:rPr>
          <w:rFonts w:ascii="Arial" w:hAnsi="Arial" w:cs="Arial"/>
          <w:sz w:val="22"/>
          <w:szCs w:val="22"/>
        </w:rPr>
        <w:t>hydrogencarbonate</w:t>
      </w:r>
      <w:proofErr w:type="spellEnd"/>
      <w:r w:rsidRPr="00AA3EA3">
        <w:rPr>
          <w:rFonts w:ascii="Arial" w:hAnsi="Arial" w:cs="Arial"/>
          <w:sz w:val="22"/>
          <w:szCs w:val="22"/>
        </w:rPr>
        <w:t xml:space="preserve"> ions in sea-water. Use appropriate chemical equations and your understanding of equilibrium to explain what effect a fall in the pH of the ocean would have on the availability of carbonate ions.</w:t>
      </w:r>
      <w:r w:rsidRPr="00AA3EA3">
        <w:rPr>
          <w:rFonts w:ascii="Arial" w:hAnsi="Arial" w:cs="Arial"/>
          <w:sz w:val="22"/>
          <w:szCs w:val="22"/>
        </w:rPr>
        <w:tab/>
        <w:t>(3 marks)</w:t>
      </w:r>
    </w:p>
    <w:p w14:paraId="6D38151B" w14:textId="77777777" w:rsidR="00260D59" w:rsidRDefault="00260D59" w:rsidP="00260D59">
      <w:pPr>
        <w:tabs>
          <w:tab w:val="right" w:pos="9340"/>
        </w:tabs>
        <w:spacing w:line="276" w:lineRule="auto"/>
        <w:rPr>
          <w:rFonts w:ascii="Arial" w:hAnsi="Arial" w:cs="Arial"/>
          <w:sz w:val="22"/>
          <w:szCs w:val="22"/>
        </w:rPr>
      </w:pPr>
    </w:p>
    <w:p w14:paraId="1F2AC557" w14:textId="6F0AC547" w:rsidR="00260D59" w:rsidRDefault="00E86CE2" w:rsidP="00E86CE2">
      <w:pPr>
        <w:tabs>
          <w:tab w:val="right" w:pos="9340"/>
        </w:tabs>
        <w:spacing w:line="276" w:lineRule="auto"/>
        <w:rPr>
          <w:rFonts w:ascii="Arial" w:hAnsi="Arial" w:cs="Arial"/>
          <w:b/>
          <w:sz w:val="22"/>
          <w:szCs w:val="22"/>
        </w:rPr>
      </w:pPr>
      <w:r>
        <w:rPr>
          <w:rFonts w:ascii="Arial" w:hAnsi="Arial" w:cs="Arial"/>
          <w:b/>
          <w:sz w:val="22"/>
          <w:szCs w:val="22"/>
        </w:rPr>
        <w:t>HCO</w:t>
      </w:r>
      <w:r>
        <w:rPr>
          <w:rFonts w:ascii="Arial" w:hAnsi="Arial" w:cs="Arial"/>
          <w:b/>
          <w:sz w:val="22"/>
          <w:szCs w:val="22"/>
          <w:vertAlign w:val="subscript"/>
        </w:rPr>
        <w:t>3</w:t>
      </w:r>
      <w:r>
        <w:rPr>
          <w:rFonts w:ascii="Arial" w:hAnsi="Arial" w:cs="Arial"/>
          <w:b/>
          <w:sz w:val="22"/>
          <w:szCs w:val="22"/>
          <w:vertAlign w:val="superscript"/>
        </w:rPr>
        <w:t>-</w:t>
      </w:r>
      <w:r>
        <w:rPr>
          <w:rFonts w:ascii="Arial" w:hAnsi="Arial" w:cs="Arial"/>
          <w:b/>
          <w:sz w:val="22"/>
          <w:szCs w:val="22"/>
        </w:rPr>
        <w:t xml:space="preserve">  +  H</w:t>
      </w:r>
      <w:r>
        <w:rPr>
          <w:rFonts w:ascii="Arial" w:hAnsi="Arial" w:cs="Arial"/>
          <w:b/>
          <w:sz w:val="22"/>
          <w:szCs w:val="22"/>
          <w:vertAlign w:val="subscript"/>
        </w:rPr>
        <w:t>2</w:t>
      </w:r>
      <w:r>
        <w:rPr>
          <w:rFonts w:ascii="Arial" w:hAnsi="Arial" w:cs="Arial"/>
          <w:b/>
          <w:sz w:val="22"/>
          <w:szCs w:val="22"/>
        </w:rPr>
        <w:t xml:space="preserve">O    </w:t>
      </w:r>
      <m:oMath>
        <m:r>
          <w:rPr>
            <w:rFonts w:ascii="Cambria Math" w:hAnsi="Cambria Math"/>
          </w:rPr>
          <m:t>⇌</m:t>
        </m:r>
      </m:oMath>
      <w:r w:rsidRPr="00767053">
        <w:t xml:space="preserve">    </w:t>
      </w:r>
      <w:r>
        <w:rPr>
          <w:rFonts w:ascii="Arial" w:hAnsi="Arial" w:cs="Arial"/>
          <w:b/>
          <w:sz w:val="22"/>
          <w:szCs w:val="22"/>
        </w:rPr>
        <w:t>CO</w:t>
      </w:r>
      <w:r>
        <w:rPr>
          <w:rFonts w:ascii="Arial" w:hAnsi="Arial" w:cs="Arial"/>
          <w:b/>
          <w:sz w:val="22"/>
          <w:szCs w:val="22"/>
          <w:vertAlign w:val="subscript"/>
        </w:rPr>
        <w:t>3</w:t>
      </w:r>
      <w:r>
        <w:rPr>
          <w:rFonts w:ascii="Arial" w:hAnsi="Arial" w:cs="Arial"/>
          <w:b/>
          <w:sz w:val="22"/>
          <w:szCs w:val="22"/>
          <w:vertAlign w:val="superscript"/>
        </w:rPr>
        <w:t>2-</w:t>
      </w:r>
      <w:r>
        <w:rPr>
          <w:rFonts w:ascii="Arial" w:hAnsi="Arial" w:cs="Arial"/>
          <w:b/>
          <w:sz w:val="22"/>
          <w:szCs w:val="22"/>
        </w:rPr>
        <w:t xml:space="preserve">  +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03F54D47" w14:textId="0B3F2E2E" w:rsidR="00B30BE5" w:rsidRDefault="00B30BE5" w:rsidP="00E86CE2">
      <w:pPr>
        <w:tabs>
          <w:tab w:val="right" w:pos="9340"/>
        </w:tabs>
        <w:spacing w:line="276" w:lineRule="auto"/>
        <w:rPr>
          <w:rFonts w:ascii="Arial" w:hAnsi="Arial" w:cs="Arial"/>
          <w:b/>
          <w:sz w:val="22"/>
          <w:szCs w:val="22"/>
        </w:rPr>
      </w:pPr>
      <w:r>
        <w:rPr>
          <w:rFonts w:ascii="Arial" w:hAnsi="Arial" w:cs="Arial"/>
          <w:b/>
          <w:sz w:val="22"/>
          <w:szCs w:val="22"/>
        </w:rPr>
        <w:t>Increasing [H</w:t>
      </w:r>
      <w:r>
        <w:rPr>
          <w:rFonts w:ascii="Arial" w:hAnsi="Arial" w:cs="Arial"/>
          <w:b/>
          <w:sz w:val="22"/>
          <w:szCs w:val="22"/>
          <w:vertAlign w:val="superscript"/>
        </w:rPr>
        <w:t>+</w:t>
      </w:r>
      <w:r>
        <w:rPr>
          <w:rFonts w:ascii="Arial" w:hAnsi="Arial" w:cs="Arial"/>
          <w:b/>
          <w:sz w:val="22"/>
          <w:szCs w:val="22"/>
        </w:rPr>
        <w:t xml:space="preserve">] causes more frequent collisions between products (but reactant collision frequency unaffected), hence reverse reaction is </w:t>
      </w:r>
      <w:proofErr w:type="spellStart"/>
      <w:r>
        <w:rPr>
          <w:rFonts w:ascii="Arial" w:hAnsi="Arial" w:cs="Arial"/>
          <w:b/>
          <w:sz w:val="22"/>
          <w:szCs w:val="22"/>
        </w:rPr>
        <w:t>favoured</w:t>
      </w:r>
      <w:proofErr w:type="spellEnd"/>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242B5C76" w14:textId="11DB5815" w:rsidR="00B30BE5" w:rsidRPr="00DC18D0" w:rsidRDefault="00DC18D0" w:rsidP="00E86CE2">
      <w:pPr>
        <w:tabs>
          <w:tab w:val="right" w:pos="9340"/>
        </w:tabs>
        <w:spacing w:line="276" w:lineRule="auto"/>
        <w:rPr>
          <w:rFonts w:ascii="Arial" w:hAnsi="Arial" w:cs="Arial"/>
          <w:b/>
          <w:sz w:val="22"/>
          <w:szCs w:val="22"/>
        </w:rPr>
      </w:pPr>
      <w:r>
        <w:rPr>
          <w:rFonts w:ascii="Arial" w:hAnsi="Arial" w:cs="Arial"/>
          <w:b/>
          <w:sz w:val="22"/>
          <w:szCs w:val="22"/>
        </w:rPr>
        <w:t>CO</w:t>
      </w:r>
      <w:r>
        <w:rPr>
          <w:rFonts w:ascii="Arial" w:hAnsi="Arial" w:cs="Arial"/>
          <w:b/>
          <w:sz w:val="22"/>
          <w:szCs w:val="22"/>
          <w:vertAlign w:val="subscript"/>
        </w:rPr>
        <w:t>3</w:t>
      </w:r>
      <w:r>
        <w:rPr>
          <w:rFonts w:ascii="Arial" w:hAnsi="Arial" w:cs="Arial"/>
          <w:b/>
          <w:sz w:val="22"/>
          <w:szCs w:val="22"/>
          <w:vertAlign w:val="superscript"/>
        </w:rPr>
        <w:t>2-</w:t>
      </w:r>
      <w:r>
        <w:rPr>
          <w:rFonts w:ascii="Arial" w:hAnsi="Arial" w:cs="Arial"/>
          <w:b/>
          <w:sz w:val="22"/>
          <w:szCs w:val="22"/>
        </w:rPr>
        <w:t xml:space="preserve"> gets used up and [CO</w:t>
      </w:r>
      <w:r>
        <w:rPr>
          <w:rFonts w:ascii="Arial" w:hAnsi="Arial" w:cs="Arial"/>
          <w:b/>
          <w:sz w:val="22"/>
          <w:szCs w:val="22"/>
          <w:vertAlign w:val="subscript"/>
        </w:rPr>
        <w:t>3</w:t>
      </w:r>
      <w:r>
        <w:rPr>
          <w:rFonts w:ascii="Arial" w:hAnsi="Arial" w:cs="Arial"/>
          <w:b/>
          <w:sz w:val="22"/>
          <w:szCs w:val="22"/>
          <w:vertAlign w:val="superscript"/>
        </w:rPr>
        <w:t>2-</w:t>
      </w:r>
      <w:r>
        <w:rPr>
          <w:rFonts w:ascii="Arial" w:hAnsi="Arial" w:cs="Arial"/>
          <w:b/>
          <w:sz w:val="22"/>
          <w:szCs w:val="22"/>
        </w:rPr>
        <w:t>] falls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46E1556D" w14:textId="77777777" w:rsidR="00260D59" w:rsidRDefault="00260D59" w:rsidP="00260D59">
      <w:pPr>
        <w:tabs>
          <w:tab w:val="right" w:pos="9340"/>
        </w:tabs>
        <w:spacing w:line="276" w:lineRule="auto"/>
        <w:rPr>
          <w:rFonts w:ascii="Arial" w:hAnsi="Arial" w:cs="Arial"/>
          <w:sz w:val="22"/>
          <w:szCs w:val="22"/>
        </w:rPr>
      </w:pPr>
    </w:p>
    <w:p w14:paraId="4D9700A0"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A student wished to investigate the composition of prawn shells. In order to do this, he decided to carry out a back titration. The steps carried out were as follows:</w:t>
      </w:r>
    </w:p>
    <w:p w14:paraId="34FFE5A6" w14:textId="77777777" w:rsidR="00260D59" w:rsidRDefault="00260D59" w:rsidP="00260D59">
      <w:pPr>
        <w:tabs>
          <w:tab w:val="right" w:pos="9340"/>
        </w:tabs>
        <w:spacing w:line="276" w:lineRule="auto"/>
        <w:rPr>
          <w:rFonts w:ascii="Arial" w:hAnsi="Arial" w:cs="Arial"/>
          <w:sz w:val="22"/>
          <w:szCs w:val="22"/>
        </w:rPr>
      </w:pPr>
    </w:p>
    <w:p w14:paraId="5819DDE1" w14:textId="77777777" w:rsidR="00260D59" w:rsidRPr="007461F7" w:rsidRDefault="00260D59" w:rsidP="009345D2">
      <w:pPr>
        <w:pStyle w:val="ListParagraph"/>
        <w:numPr>
          <w:ilvl w:val="0"/>
          <w:numId w:val="18"/>
        </w:numPr>
        <w:tabs>
          <w:tab w:val="right" w:pos="9340"/>
        </w:tabs>
        <w:spacing w:line="276" w:lineRule="auto"/>
        <w:rPr>
          <w:rFonts w:ascii="Arial" w:hAnsi="Arial" w:cs="Arial"/>
          <w:color w:val="auto"/>
          <w:sz w:val="22"/>
          <w:szCs w:val="22"/>
        </w:rPr>
      </w:pPr>
      <w:r w:rsidRPr="007461F7">
        <w:rPr>
          <w:rFonts w:ascii="Arial" w:hAnsi="Arial" w:cs="Arial"/>
          <w:color w:val="auto"/>
          <w:sz w:val="22"/>
          <w:szCs w:val="22"/>
        </w:rPr>
        <w:t>The shells of 10 prawns were ground to a fine powder using a pestle and mortar.</w:t>
      </w:r>
    </w:p>
    <w:p w14:paraId="7361F300" w14:textId="77777777" w:rsidR="00260D59" w:rsidRPr="007461F7" w:rsidRDefault="00260D59" w:rsidP="009345D2">
      <w:pPr>
        <w:pStyle w:val="ListParagraph"/>
        <w:numPr>
          <w:ilvl w:val="0"/>
          <w:numId w:val="18"/>
        </w:numPr>
        <w:tabs>
          <w:tab w:val="right" w:pos="9340"/>
        </w:tabs>
        <w:spacing w:line="276" w:lineRule="auto"/>
        <w:rPr>
          <w:rFonts w:ascii="Arial" w:hAnsi="Arial" w:cs="Arial"/>
          <w:color w:val="auto"/>
          <w:sz w:val="22"/>
          <w:szCs w:val="22"/>
        </w:rPr>
      </w:pPr>
      <w:r w:rsidRPr="007461F7">
        <w:rPr>
          <w:rFonts w:ascii="Arial" w:hAnsi="Arial" w:cs="Arial"/>
          <w:color w:val="auto"/>
          <w:sz w:val="22"/>
          <w:szCs w:val="22"/>
        </w:rPr>
        <w:t>The powder was dried in an oven at 80</w:t>
      </w:r>
      <w:r w:rsidRPr="007461F7">
        <w:rPr>
          <w:color w:val="auto"/>
        </w:rPr>
        <w:sym w:font="Symbol" w:char="F0B0"/>
      </w:r>
      <w:r w:rsidRPr="007461F7">
        <w:rPr>
          <w:rFonts w:ascii="Arial" w:hAnsi="Arial" w:cs="Arial"/>
          <w:color w:val="auto"/>
          <w:sz w:val="22"/>
          <w:szCs w:val="22"/>
        </w:rPr>
        <w:t>C for three days.</w:t>
      </w:r>
    </w:p>
    <w:p w14:paraId="0FB44748" w14:textId="77777777" w:rsidR="00260D59" w:rsidRPr="007461F7" w:rsidRDefault="00260D59" w:rsidP="009345D2">
      <w:pPr>
        <w:pStyle w:val="ListParagraph"/>
        <w:numPr>
          <w:ilvl w:val="0"/>
          <w:numId w:val="18"/>
        </w:numPr>
        <w:tabs>
          <w:tab w:val="right" w:pos="9340"/>
        </w:tabs>
        <w:spacing w:line="276" w:lineRule="auto"/>
        <w:rPr>
          <w:rFonts w:ascii="Arial" w:hAnsi="Arial" w:cs="Arial"/>
          <w:color w:val="auto"/>
          <w:sz w:val="22"/>
          <w:szCs w:val="22"/>
        </w:rPr>
      </w:pPr>
      <w:r w:rsidRPr="007461F7">
        <w:rPr>
          <w:rFonts w:ascii="Arial" w:hAnsi="Arial" w:cs="Arial"/>
          <w:color w:val="auto"/>
          <w:sz w:val="22"/>
          <w:szCs w:val="22"/>
        </w:rPr>
        <w:t xml:space="preserve">2.17 g of the powder was placed in a beaker, and 50.0 mL of 1.20 </w:t>
      </w:r>
      <w:proofErr w:type="spellStart"/>
      <w:r w:rsidRPr="007461F7">
        <w:rPr>
          <w:rFonts w:ascii="Arial" w:hAnsi="Arial" w:cs="Arial"/>
          <w:color w:val="auto"/>
          <w:sz w:val="22"/>
          <w:szCs w:val="22"/>
        </w:rPr>
        <w:t>mol</w:t>
      </w:r>
      <w:proofErr w:type="spellEnd"/>
      <w:r w:rsidRPr="007461F7">
        <w:rPr>
          <w:rFonts w:ascii="Arial" w:hAnsi="Arial" w:cs="Arial"/>
          <w:color w:val="auto"/>
          <w:sz w:val="22"/>
          <w:szCs w:val="22"/>
        </w:rPr>
        <w:t xml:space="preserve"> L</w:t>
      </w:r>
      <w:r w:rsidRPr="007461F7">
        <w:rPr>
          <w:rFonts w:ascii="Arial" w:hAnsi="Arial" w:cs="Arial"/>
          <w:color w:val="auto"/>
          <w:sz w:val="22"/>
          <w:szCs w:val="22"/>
          <w:vertAlign w:val="superscript"/>
        </w:rPr>
        <w:t>-1</w:t>
      </w:r>
      <w:r w:rsidRPr="007461F7">
        <w:rPr>
          <w:rFonts w:ascii="Arial" w:hAnsi="Arial" w:cs="Arial"/>
          <w:color w:val="auto"/>
          <w:sz w:val="22"/>
          <w:szCs w:val="22"/>
        </w:rPr>
        <w:t xml:space="preserve"> nitric acid (an excess) was added to the beaker and the mixture heated on a Bunsen.</w:t>
      </w:r>
    </w:p>
    <w:p w14:paraId="121F4770" w14:textId="77777777" w:rsidR="00260D59" w:rsidRPr="007461F7" w:rsidRDefault="00260D59" w:rsidP="009345D2">
      <w:pPr>
        <w:pStyle w:val="ListParagraph"/>
        <w:numPr>
          <w:ilvl w:val="0"/>
          <w:numId w:val="18"/>
        </w:numPr>
        <w:tabs>
          <w:tab w:val="right" w:pos="9340"/>
        </w:tabs>
        <w:spacing w:line="276" w:lineRule="auto"/>
        <w:rPr>
          <w:rFonts w:ascii="Arial" w:hAnsi="Arial" w:cs="Arial"/>
          <w:color w:val="auto"/>
          <w:sz w:val="22"/>
          <w:szCs w:val="22"/>
        </w:rPr>
      </w:pPr>
      <w:r w:rsidRPr="007461F7">
        <w:rPr>
          <w:rFonts w:ascii="Arial" w:hAnsi="Arial" w:cs="Arial"/>
          <w:color w:val="auto"/>
          <w:sz w:val="22"/>
          <w:szCs w:val="22"/>
        </w:rPr>
        <w:t xml:space="preserve">The resulting mixture was filtered into a 250 mL volumetric flask, the beaker and filter paper rinsed thoroughly, and the </w:t>
      </w:r>
      <w:proofErr w:type="spellStart"/>
      <w:r w:rsidRPr="007461F7">
        <w:rPr>
          <w:rFonts w:ascii="Arial" w:hAnsi="Arial" w:cs="Arial"/>
          <w:color w:val="auto"/>
          <w:sz w:val="22"/>
          <w:szCs w:val="22"/>
        </w:rPr>
        <w:t>rinsings</w:t>
      </w:r>
      <w:proofErr w:type="spellEnd"/>
      <w:r w:rsidRPr="007461F7">
        <w:rPr>
          <w:rFonts w:ascii="Arial" w:hAnsi="Arial" w:cs="Arial"/>
          <w:color w:val="auto"/>
          <w:sz w:val="22"/>
          <w:szCs w:val="22"/>
        </w:rPr>
        <w:t xml:space="preserve"> added to the flask, before making up to the line with distilled water.</w:t>
      </w:r>
    </w:p>
    <w:p w14:paraId="55044297" w14:textId="77777777" w:rsidR="00260D59" w:rsidRPr="007461F7" w:rsidRDefault="00260D59" w:rsidP="009345D2">
      <w:pPr>
        <w:pStyle w:val="ListParagraph"/>
        <w:numPr>
          <w:ilvl w:val="0"/>
          <w:numId w:val="18"/>
        </w:numPr>
        <w:tabs>
          <w:tab w:val="right" w:pos="9340"/>
        </w:tabs>
        <w:spacing w:line="276" w:lineRule="auto"/>
        <w:rPr>
          <w:rFonts w:ascii="Arial" w:hAnsi="Arial" w:cs="Arial"/>
          <w:color w:val="auto"/>
          <w:sz w:val="22"/>
          <w:szCs w:val="22"/>
        </w:rPr>
      </w:pPr>
      <w:r w:rsidRPr="007461F7">
        <w:rPr>
          <w:rFonts w:ascii="Arial" w:hAnsi="Arial" w:cs="Arial"/>
          <w:color w:val="auto"/>
          <w:sz w:val="22"/>
          <w:szCs w:val="22"/>
        </w:rPr>
        <w:t xml:space="preserve">20.0 mL aliquots of the solution in the volumetric flask were titrated against a standard solution of sodium hydroxide with a concentration of 0.0502 </w:t>
      </w:r>
      <w:proofErr w:type="spellStart"/>
      <w:r w:rsidRPr="007461F7">
        <w:rPr>
          <w:rFonts w:ascii="Arial" w:hAnsi="Arial" w:cs="Arial"/>
          <w:color w:val="auto"/>
          <w:sz w:val="22"/>
          <w:szCs w:val="22"/>
        </w:rPr>
        <w:t>mol</w:t>
      </w:r>
      <w:proofErr w:type="spellEnd"/>
      <w:r w:rsidRPr="007461F7">
        <w:rPr>
          <w:rFonts w:ascii="Arial" w:hAnsi="Arial" w:cs="Arial"/>
          <w:color w:val="auto"/>
          <w:sz w:val="22"/>
          <w:szCs w:val="22"/>
        </w:rPr>
        <w:t xml:space="preserve"> L</w:t>
      </w:r>
      <w:r w:rsidRPr="007461F7">
        <w:rPr>
          <w:rFonts w:ascii="Arial" w:hAnsi="Arial" w:cs="Arial"/>
          <w:color w:val="auto"/>
          <w:sz w:val="22"/>
          <w:szCs w:val="22"/>
          <w:vertAlign w:val="superscript"/>
        </w:rPr>
        <w:t>-1</w:t>
      </w:r>
      <w:r w:rsidRPr="007461F7">
        <w:rPr>
          <w:rFonts w:ascii="Arial" w:hAnsi="Arial" w:cs="Arial"/>
          <w:color w:val="auto"/>
          <w:sz w:val="22"/>
          <w:szCs w:val="22"/>
        </w:rPr>
        <w:t>. All readings were taken from the top of the meniscus.</w:t>
      </w:r>
    </w:p>
    <w:p w14:paraId="1F7B8FD2" w14:textId="77777777" w:rsidR="00260D59" w:rsidRDefault="00260D59" w:rsidP="00260D59">
      <w:pPr>
        <w:tabs>
          <w:tab w:val="right" w:pos="9340"/>
        </w:tabs>
        <w:spacing w:line="276" w:lineRule="auto"/>
        <w:rPr>
          <w:rFonts w:ascii="Arial" w:hAnsi="Arial" w:cs="Arial"/>
          <w:sz w:val="22"/>
          <w:szCs w:val="22"/>
        </w:rPr>
      </w:pPr>
    </w:p>
    <w:p w14:paraId="62493385"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The results of the titration are given in the following table:</w:t>
      </w:r>
    </w:p>
    <w:p w14:paraId="2D4A530E" w14:textId="77777777" w:rsidR="00260D59" w:rsidRDefault="00260D59" w:rsidP="00260D59">
      <w:pPr>
        <w:tabs>
          <w:tab w:val="right" w:pos="9340"/>
        </w:tabs>
        <w:spacing w:line="276" w:lineRule="auto"/>
        <w:rPr>
          <w:rFonts w:ascii="Arial" w:hAnsi="Arial" w:cs="Arial"/>
          <w:sz w:val="22"/>
          <w:szCs w:val="22"/>
        </w:rPr>
      </w:pPr>
    </w:p>
    <w:tbl>
      <w:tblPr>
        <w:tblStyle w:val="TableGrid"/>
        <w:tblW w:w="9557" w:type="dxa"/>
        <w:jc w:val="center"/>
        <w:tblLook w:val="04A0" w:firstRow="1" w:lastRow="0" w:firstColumn="1" w:lastColumn="0" w:noHBand="0" w:noVBand="1"/>
      </w:tblPr>
      <w:tblGrid>
        <w:gridCol w:w="1365"/>
        <w:gridCol w:w="1365"/>
        <w:gridCol w:w="1365"/>
        <w:gridCol w:w="1365"/>
        <w:gridCol w:w="1365"/>
        <w:gridCol w:w="1366"/>
        <w:gridCol w:w="1366"/>
      </w:tblGrid>
      <w:tr w:rsidR="00B94191" w14:paraId="6C56FA11" w14:textId="6EF81C3C" w:rsidTr="00B94191">
        <w:trPr>
          <w:jc w:val="center"/>
        </w:trPr>
        <w:tc>
          <w:tcPr>
            <w:tcW w:w="1365" w:type="dxa"/>
          </w:tcPr>
          <w:p w14:paraId="1760FC7B" w14:textId="77777777" w:rsidR="00B94191" w:rsidRPr="009B2DC8" w:rsidRDefault="00B94191" w:rsidP="00260D59">
            <w:pPr>
              <w:tabs>
                <w:tab w:val="right" w:pos="9340"/>
              </w:tabs>
              <w:spacing w:line="276" w:lineRule="auto"/>
              <w:rPr>
                <w:rFonts w:ascii="Arial" w:hAnsi="Arial" w:cs="Arial"/>
                <w:b/>
                <w:sz w:val="22"/>
                <w:szCs w:val="22"/>
              </w:rPr>
            </w:pPr>
            <w:r w:rsidRPr="009B2DC8">
              <w:rPr>
                <w:rFonts w:ascii="Arial" w:hAnsi="Arial" w:cs="Arial"/>
                <w:b/>
                <w:sz w:val="22"/>
                <w:szCs w:val="22"/>
              </w:rPr>
              <w:t>Final</w:t>
            </w:r>
          </w:p>
        </w:tc>
        <w:tc>
          <w:tcPr>
            <w:tcW w:w="1365" w:type="dxa"/>
            <w:vAlign w:val="center"/>
          </w:tcPr>
          <w:p w14:paraId="7EC2BD97"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37.10</w:t>
            </w:r>
          </w:p>
        </w:tc>
        <w:tc>
          <w:tcPr>
            <w:tcW w:w="1365" w:type="dxa"/>
            <w:vAlign w:val="center"/>
          </w:tcPr>
          <w:p w14:paraId="0FF051EE"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35.10</w:t>
            </w:r>
          </w:p>
        </w:tc>
        <w:tc>
          <w:tcPr>
            <w:tcW w:w="1365" w:type="dxa"/>
            <w:vAlign w:val="center"/>
          </w:tcPr>
          <w:p w14:paraId="1183C58C"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35.05</w:t>
            </w:r>
          </w:p>
        </w:tc>
        <w:tc>
          <w:tcPr>
            <w:tcW w:w="1365" w:type="dxa"/>
            <w:vAlign w:val="center"/>
          </w:tcPr>
          <w:p w14:paraId="073E342D"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35.25</w:t>
            </w:r>
          </w:p>
        </w:tc>
        <w:tc>
          <w:tcPr>
            <w:tcW w:w="1366" w:type="dxa"/>
            <w:vAlign w:val="center"/>
          </w:tcPr>
          <w:p w14:paraId="3AA523B0" w14:textId="593A02C0" w:rsidR="00B94191" w:rsidRDefault="00D046EB" w:rsidP="00260D59">
            <w:pPr>
              <w:tabs>
                <w:tab w:val="right" w:pos="9340"/>
              </w:tabs>
              <w:spacing w:line="276" w:lineRule="auto"/>
              <w:jc w:val="center"/>
              <w:rPr>
                <w:rFonts w:ascii="Arial" w:hAnsi="Arial" w:cs="Arial"/>
                <w:sz w:val="22"/>
                <w:szCs w:val="22"/>
              </w:rPr>
            </w:pPr>
            <w:r>
              <w:rPr>
                <w:rFonts w:ascii="Arial" w:hAnsi="Arial" w:cs="Arial"/>
                <w:sz w:val="22"/>
                <w:szCs w:val="22"/>
              </w:rPr>
              <w:t>36</w:t>
            </w:r>
            <w:r w:rsidR="00B94191">
              <w:rPr>
                <w:rFonts w:ascii="Arial" w:hAnsi="Arial" w:cs="Arial"/>
                <w:sz w:val="22"/>
                <w:szCs w:val="22"/>
              </w:rPr>
              <w:t>.05</w:t>
            </w:r>
          </w:p>
        </w:tc>
        <w:tc>
          <w:tcPr>
            <w:tcW w:w="1366" w:type="dxa"/>
            <w:vAlign w:val="center"/>
          </w:tcPr>
          <w:p w14:paraId="3F602EF2" w14:textId="5E0A73D9"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35.75</w:t>
            </w:r>
          </w:p>
        </w:tc>
      </w:tr>
      <w:tr w:rsidR="00B94191" w14:paraId="7D37E8D0" w14:textId="67F5CB36" w:rsidTr="00B94191">
        <w:trPr>
          <w:jc w:val="center"/>
        </w:trPr>
        <w:tc>
          <w:tcPr>
            <w:tcW w:w="1365" w:type="dxa"/>
          </w:tcPr>
          <w:p w14:paraId="5FC443ED" w14:textId="77777777" w:rsidR="00B94191" w:rsidRPr="009B2DC8" w:rsidRDefault="00B94191" w:rsidP="00260D59">
            <w:pPr>
              <w:tabs>
                <w:tab w:val="right" w:pos="9340"/>
              </w:tabs>
              <w:spacing w:line="276" w:lineRule="auto"/>
              <w:rPr>
                <w:rFonts w:ascii="Arial" w:hAnsi="Arial" w:cs="Arial"/>
                <w:b/>
                <w:sz w:val="22"/>
                <w:szCs w:val="22"/>
              </w:rPr>
            </w:pPr>
            <w:r w:rsidRPr="009B2DC8">
              <w:rPr>
                <w:rFonts w:ascii="Arial" w:hAnsi="Arial" w:cs="Arial"/>
                <w:b/>
                <w:sz w:val="22"/>
                <w:szCs w:val="22"/>
              </w:rPr>
              <w:t>Start</w:t>
            </w:r>
          </w:p>
        </w:tc>
        <w:tc>
          <w:tcPr>
            <w:tcW w:w="1365" w:type="dxa"/>
            <w:vAlign w:val="center"/>
          </w:tcPr>
          <w:p w14:paraId="076ECEB7"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0.00</w:t>
            </w:r>
          </w:p>
        </w:tc>
        <w:tc>
          <w:tcPr>
            <w:tcW w:w="1365" w:type="dxa"/>
            <w:vAlign w:val="center"/>
          </w:tcPr>
          <w:p w14:paraId="40FD005F"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0.10</w:t>
            </w:r>
          </w:p>
        </w:tc>
        <w:tc>
          <w:tcPr>
            <w:tcW w:w="1365" w:type="dxa"/>
            <w:vAlign w:val="center"/>
          </w:tcPr>
          <w:p w14:paraId="450417B3"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0.00</w:t>
            </w:r>
          </w:p>
        </w:tc>
        <w:tc>
          <w:tcPr>
            <w:tcW w:w="1365" w:type="dxa"/>
            <w:vAlign w:val="center"/>
          </w:tcPr>
          <w:p w14:paraId="490E0A0A"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1.25</w:t>
            </w:r>
          </w:p>
        </w:tc>
        <w:tc>
          <w:tcPr>
            <w:tcW w:w="1366" w:type="dxa"/>
            <w:vAlign w:val="center"/>
          </w:tcPr>
          <w:p w14:paraId="40439F02" w14:textId="7777777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0.00</w:t>
            </w:r>
          </w:p>
        </w:tc>
        <w:tc>
          <w:tcPr>
            <w:tcW w:w="1366" w:type="dxa"/>
            <w:vAlign w:val="center"/>
          </w:tcPr>
          <w:p w14:paraId="5B81B387" w14:textId="520B43B7" w:rsidR="00B94191" w:rsidRDefault="00B94191" w:rsidP="00260D59">
            <w:pPr>
              <w:tabs>
                <w:tab w:val="right" w:pos="9340"/>
              </w:tabs>
              <w:spacing w:line="276" w:lineRule="auto"/>
              <w:jc w:val="center"/>
              <w:rPr>
                <w:rFonts w:ascii="Arial" w:hAnsi="Arial" w:cs="Arial"/>
                <w:sz w:val="22"/>
                <w:szCs w:val="22"/>
              </w:rPr>
            </w:pPr>
            <w:r>
              <w:rPr>
                <w:rFonts w:ascii="Arial" w:hAnsi="Arial" w:cs="Arial"/>
                <w:sz w:val="22"/>
                <w:szCs w:val="22"/>
              </w:rPr>
              <w:t>0.65</w:t>
            </w:r>
          </w:p>
        </w:tc>
      </w:tr>
      <w:tr w:rsidR="00B94191" w14:paraId="2A0F06A4" w14:textId="19D124E0" w:rsidTr="00B94191">
        <w:trPr>
          <w:jc w:val="center"/>
        </w:trPr>
        <w:tc>
          <w:tcPr>
            <w:tcW w:w="1365" w:type="dxa"/>
          </w:tcPr>
          <w:p w14:paraId="64EB72A4" w14:textId="77777777" w:rsidR="00B94191" w:rsidRPr="009B2DC8" w:rsidRDefault="00B94191" w:rsidP="00260D59">
            <w:pPr>
              <w:tabs>
                <w:tab w:val="right" w:pos="9340"/>
              </w:tabs>
              <w:spacing w:line="276" w:lineRule="auto"/>
              <w:rPr>
                <w:rFonts w:ascii="Arial" w:hAnsi="Arial" w:cs="Arial"/>
                <w:b/>
                <w:sz w:val="22"/>
                <w:szCs w:val="22"/>
              </w:rPr>
            </w:pPr>
            <w:proofErr w:type="spellStart"/>
            <w:r w:rsidRPr="009B2DC8">
              <w:rPr>
                <w:rFonts w:ascii="Arial" w:hAnsi="Arial" w:cs="Arial"/>
                <w:b/>
                <w:sz w:val="22"/>
                <w:szCs w:val="22"/>
              </w:rPr>
              <w:t>Titre</w:t>
            </w:r>
            <w:proofErr w:type="spellEnd"/>
            <w:r w:rsidRPr="009B2DC8">
              <w:rPr>
                <w:rFonts w:ascii="Arial" w:hAnsi="Arial" w:cs="Arial"/>
                <w:b/>
                <w:sz w:val="22"/>
                <w:szCs w:val="22"/>
              </w:rPr>
              <w:t xml:space="preserve"> / mL</w:t>
            </w:r>
          </w:p>
        </w:tc>
        <w:tc>
          <w:tcPr>
            <w:tcW w:w="1365" w:type="dxa"/>
            <w:vAlign w:val="center"/>
          </w:tcPr>
          <w:p w14:paraId="3799D9D1" w14:textId="404895FA" w:rsidR="00B94191" w:rsidRPr="00DC18D0" w:rsidRDefault="00B94191" w:rsidP="00260D59">
            <w:pPr>
              <w:tabs>
                <w:tab w:val="right" w:pos="9340"/>
              </w:tabs>
              <w:spacing w:line="276" w:lineRule="auto"/>
              <w:jc w:val="center"/>
              <w:rPr>
                <w:rFonts w:ascii="Arial" w:hAnsi="Arial" w:cs="Arial"/>
                <w:b/>
                <w:sz w:val="22"/>
                <w:szCs w:val="22"/>
              </w:rPr>
            </w:pPr>
            <w:r>
              <w:rPr>
                <w:rFonts w:ascii="Arial" w:hAnsi="Arial" w:cs="Arial"/>
                <w:b/>
                <w:sz w:val="22"/>
                <w:szCs w:val="22"/>
              </w:rPr>
              <w:t>37.10</w:t>
            </w:r>
          </w:p>
        </w:tc>
        <w:tc>
          <w:tcPr>
            <w:tcW w:w="1365" w:type="dxa"/>
            <w:vAlign w:val="center"/>
          </w:tcPr>
          <w:p w14:paraId="2445F168" w14:textId="3BAE5FD4" w:rsidR="00B94191" w:rsidRPr="00DC18D0" w:rsidRDefault="00B94191" w:rsidP="00260D59">
            <w:pPr>
              <w:tabs>
                <w:tab w:val="right" w:pos="9340"/>
              </w:tabs>
              <w:spacing w:line="276" w:lineRule="auto"/>
              <w:jc w:val="center"/>
              <w:rPr>
                <w:rFonts w:ascii="Arial" w:hAnsi="Arial" w:cs="Arial"/>
                <w:b/>
                <w:sz w:val="22"/>
                <w:szCs w:val="22"/>
              </w:rPr>
            </w:pPr>
            <w:r>
              <w:rPr>
                <w:rFonts w:ascii="Arial" w:hAnsi="Arial" w:cs="Arial"/>
                <w:b/>
                <w:sz w:val="22"/>
                <w:szCs w:val="22"/>
              </w:rPr>
              <w:t>35.00</w:t>
            </w:r>
          </w:p>
        </w:tc>
        <w:tc>
          <w:tcPr>
            <w:tcW w:w="1365" w:type="dxa"/>
            <w:vAlign w:val="center"/>
          </w:tcPr>
          <w:p w14:paraId="2A4AEB63" w14:textId="2B9F10D9" w:rsidR="00B94191" w:rsidRPr="00DC18D0" w:rsidRDefault="00B94191" w:rsidP="00260D59">
            <w:pPr>
              <w:tabs>
                <w:tab w:val="right" w:pos="9340"/>
              </w:tabs>
              <w:spacing w:line="276" w:lineRule="auto"/>
              <w:jc w:val="center"/>
              <w:rPr>
                <w:rFonts w:ascii="Arial" w:hAnsi="Arial" w:cs="Arial"/>
                <w:b/>
                <w:sz w:val="22"/>
                <w:szCs w:val="22"/>
              </w:rPr>
            </w:pPr>
            <w:r>
              <w:rPr>
                <w:rFonts w:ascii="Arial" w:hAnsi="Arial" w:cs="Arial"/>
                <w:b/>
                <w:sz w:val="22"/>
                <w:szCs w:val="22"/>
              </w:rPr>
              <w:t>35.05</w:t>
            </w:r>
          </w:p>
        </w:tc>
        <w:tc>
          <w:tcPr>
            <w:tcW w:w="1365" w:type="dxa"/>
            <w:vAlign w:val="center"/>
          </w:tcPr>
          <w:p w14:paraId="17350F2E" w14:textId="10561D97" w:rsidR="00B94191" w:rsidRPr="00DC18D0" w:rsidRDefault="00B94191" w:rsidP="00260D59">
            <w:pPr>
              <w:tabs>
                <w:tab w:val="right" w:pos="9340"/>
              </w:tabs>
              <w:spacing w:line="276" w:lineRule="auto"/>
              <w:jc w:val="center"/>
              <w:rPr>
                <w:rFonts w:ascii="Arial" w:hAnsi="Arial" w:cs="Arial"/>
                <w:b/>
                <w:sz w:val="22"/>
                <w:szCs w:val="22"/>
              </w:rPr>
            </w:pPr>
            <w:r>
              <w:rPr>
                <w:rFonts w:ascii="Arial" w:hAnsi="Arial" w:cs="Arial"/>
                <w:b/>
                <w:sz w:val="22"/>
                <w:szCs w:val="22"/>
              </w:rPr>
              <w:t>34.00</w:t>
            </w:r>
          </w:p>
        </w:tc>
        <w:tc>
          <w:tcPr>
            <w:tcW w:w="1366" w:type="dxa"/>
            <w:vAlign w:val="center"/>
          </w:tcPr>
          <w:p w14:paraId="737D5411" w14:textId="0B73B2E5" w:rsidR="00B94191" w:rsidRPr="00DC18D0" w:rsidRDefault="00D046EB" w:rsidP="00260D59">
            <w:pPr>
              <w:tabs>
                <w:tab w:val="right" w:pos="9340"/>
              </w:tabs>
              <w:spacing w:line="276" w:lineRule="auto"/>
              <w:jc w:val="center"/>
              <w:rPr>
                <w:rFonts w:ascii="Arial" w:hAnsi="Arial" w:cs="Arial"/>
                <w:b/>
                <w:sz w:val="22"/>
                <w:szCs w:val="22"/>
              </w:rPr>
            </w:pPr>
            <w:r>
              <w:rPr>
                <w:rFonts w:ascii="Arial" w:hAnsi="Arial" w:cs="Arial"/>
                <w:b/>
                <w:sz w:val="22"/>
                <w:szCs w:val="22"/>
              </w:rPr>
              <w:t>36</w:t>
            </w:r>
            <w:r w:rsidR="00B94191">
              <w:rPr>
                <w:rFonts w:ascii="Arial" w:hAnsi="Arial" w:cs="Arial"/>
                <w:b/>
                <w:sz w:val="22"/>
                <w:szCs w:val="22"/>
              </w:rPr>
              <w:t>.05</w:t>
            </w:r>
          </w:p>
        </w:tc>
        <w:tc>
          <w:tcPr>
            <w:tcW w:w="1366" w:type="dxa"/>
            <w:vAlign w:val="center"/>
          </w:tcPr>
          <w:p w14:paraId="07806F42" w14:textId="1531B54D" w:rsidR="00B94191" w:rsidRPr="00DC18D0" w:rsidRDefault="00B94191" w:rsidP="00260D59">
            <w:pPr>
              <w:tabs>
                <w:tab w:val="right" w:pos="9340"/>
              </w:tabs>
              <w:spacing w:line="276" w:lineRule="auto"/>
              <w:jc w:val="center"/>
              <w:rPr>
                <w:rFonts w:ascii="Arial" w:hAnsi="Arial" w:cs="Arial"/>
                <w:b/>
                <w:sz w:val="22"/>
                <w:szCs w:val="22"/>
              </w:rPr>
            </w:pPr>
            <w:r>
              <w:rPr>
                <w:rFonts w:ascii="Arial" w:hAnsi="Arial" w:cs="Arial"/>
                <w:b/>
                <w:sz w:val="22"/>
                <w:szCs w:val="22"/>
              </w:rPr>
              <w:t>35.10</w:t>
            </w:r>
          </w:p>
        </w:tc>
      </w:tr>
    </w:tbl>
    <w:p w14:paraId="1D7E7BCD" w14:textId="77777777" w:rsidR="00260D59" w:rsidRPr="008E6C44" w:rsidRDefault="00260D59" w:rsidP="00260D59">
      <w:pPr>
        <w:tabs>
          <w:tab w:val="right" w:pos="9340"/>
        </w:tabs>
        <w:spacing w:line="276" w:lineRule="auto"/>
        <w:rPr>
          <w:rFonts w:ascii="Arial" w:hAnsi="Arial" w:cs="Arial"/>
          <w:sz w:val="22"/>
          <w:szCs w:val="22"/>
        </w:rPr>
      </w:pPr>
    </w:p>
    <w:p w14:paraId="1860201F"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t xml:space="preserve">Complete the results table and find the average </w:t>
      </w:r>
      <w:proofErr w:type="spellStart"/>
      <w:r w:rsidRPr="00AA3EA3">
        <w:rPr>
          <w:rFonts w:ascii="Arial" w:hAnsi="Arial" w:cs="Arial"/>
          <w:sz w:val="22"/>
          <w:szCs w:val="22"/>
        </w:rPr>
        <w:t>titre</w:t>
      </w:r>
      <w:proofErr w:type="spellEnd"/>
      <w:r w:rsidRPr="00AA3EA3">
        <w:rPr>
          <w:rFonts w:ascii="Arial" w:hAnsi="Arial" w:cs="Arial"/>
          <w:sz w:val="22"/>
          <w:szCs w:val="22"/>
        </w:rPr>
        <w:t xml:space="preserve"> volume.</w:t>
      </w:r>
      <w:r w:rsidRPr="00AA3EA3">
        <w:rPr>
          <w:rFonts w:ascii="Arial" w:hAnsi="Arial" w:cs="Arial"/>
          <w:sz w:val="22"/>
          <w:szCs w:val="22"/>
        </w:rPr>
        <w:tab/>
        <w:t>(2 marks)</w:t>
      </w:r>
    </w:p>
    <w:p w14:paraId="3ABD0507" w14:textId="77777777" w:rsidR="00260D59" w:rsidRDefault="00260D59" w:rsidP="00260D59">
      <w:pPr>
        <w:tabs>
          <w:tab w:val="right" w:pos="9340"/>
        </w:tabs>
        <w:spacing w:line="276" w:lineRule="auto"/>
        <w:rPr>
          <w:rFonts w:ascii="Arial" w:hAnsi="Arial" w:cs="Arial"/>
          <w:sz w:val="22"/>
          <w:szCs w:val="22"/>
        </w:rPr>
      </w:pPr>
    </w:p>
    <w:p w14:paraId="62F63856" w14:textId="7C01F12A" w:rsidR="00260D59" w:rsidRDefault="00D046EB" w:rsidP="00D046EB">
      <w:pPr>
        <w:tabs>
          <w:tab w:val="right" w:pos="9340"/>
        </w:tabs>
        <w:spacing w:line="276" w:lineRule="auto"/>
        <w:rPr>
          <w:rFonts w:ascii="Arial" w:hAnsi="Arial" w:cs="Arial"/>
          <w:b/>
          <w:sz w:val="22"/>
          <w:szCs w:val="22"/>
        </w:rPr>
      </w:pPr>
      <w:r>
        <w:rPr>
          <w:rFonts w:ascii="Arial" w:hAnsi="Arial" w:cs="Arial"/>
          <w:b/>
          <w:sz w:val="22"/>
          <w:szCs w:val="22"/>
        </w:rPr>
        <w:t xml:space="preserve">Average </w:t>
      </w:r>
      <w:proofErr w:type="spellStart"/>
      <w:r>
        <w:rPr>
          <w:rFonts w:ascii="Arial" w:hAnsi="Arial" w:cs="Arial"/>
          <w:b/>
          <w:sz w:val="22"/>
          <w:szCs w:val="22"/>
        </w:rPr>
        <w:t>titre</w:t>
      </w:r>
      <w:proofErr w:type="spellEnd"/>
      <w:r>
        <w:rPr>
          <w:rFonts w:ascii="Arial" w:hAnsi="Arial" w:cs="Arial"/>
          <w:b/>
          <w:sz w:val="22"/>
          <w:szCs w:val="22"/>
        </w:rPr>
        <w:t xml:space="preserve"> = (35.00 +  35.05  +  35.10</w:t>
      </w:r>
      <w:r w:rsidR="00F84677">
        <w:rPr>
          <w:rFonts w:ascii="Arial" w:hAnsi="Arial" w:cs="Arial"/>
          <w:b/>
          <w:sz w:val="22"/>
          <w:szCs w:val="22"/>
        </w:rPr>
        <w:t xml:space="preserve">) / 3 = </w:t>
      </w:r>
      <w:r>
        <w:rPr>
          <w:rFonts w:ascii="Arial" w:hAnsi="Arial" w:cs="Arial"/>
          <w:b/>
          <w:sz w:val="22"/>
          <w:szCs w:val="22"/>
        </w:rPr>
        <w:t>35.05 mL</w:t>
      </w:r>
    </w:p>
    <w:p w14:paraId="718DE379" w14:textId="26CEC80A" w:rsidR="00F84677" w:rsidRDefault="00F84677" w:rsidP="00D046EB">
      <w:pPr>
        <w:tabs>
          <w:tab w:val="right" w:pos="9340"/>
        </w:tabs>
        <w:spacing w:line="276" w:lineRule="auto"/>
        <w:rPr>
          <w:rFonts w:ascii="Arial" w:hAnsi="Arial" w:cs="Arial"/>
          <w:b/>
          <w:sz w:val="22"/>
          <w:szCs w:val="22"/>
        </w:rPr>
      </w:pPr>
      <w:proofErr w:type="spellStart"/>
      <w:r>
        <w:rPr>
          <w:rFonts w:ascii="Arial" w:hAnsi="Arial" w:cs="Arial"/>
          <w:b/>
          <w:sz w:val="22"/>
          <w:szCs w:val="22"/>
        </w:rPr>
        <w:t>Titres</w:t>
      </w:r>
      <w:proofErr w:type="spellEnd"/>
      <w:r>
        <w:rPr>
          <w:rFonts w:ascii="Arial" w:hAnsi="Arial" w:cs="Arial"/>
          <w:b/>
          <w:sz w:val="22"/>
          <w:szCs w:val="22"/>
        </w:rPr>
        <w:t xml:space="preserve"> correctly calculated</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B5C85AD" w14:textId="65DCFA20" w:rsidR="00F84677" w:rsidRPr="00D046EB" w:rsidRDefault="00F84677" w:rsidP="00D046EB">
      <w:pPr>
        <w:tabs>
          <w:tab w:val="right" w:pos="9340"/>
        </w:tabs>
        <w:spacing w:line="276" w:lineRule="auto"/>
        <w:rPr>
          <w:rFonts w:ascii="Arial" w:hAnsi="Arial" w:cs="Arial"/>
          <w:b/>
          <w:sz w:val="22"/>
          <w:szCs w:val="22"/>
        </w:rPr>
      </w:pPr>
      <w:r>
        <w:rPr>
          <w:rFonts w:ascii="Arial" w:hAnsi="Arial" w:cs="Arial"/>
          <w:b/>
          <w:sz w:val="22"/>
          <w:szCs w:val="22"/>
        </w:rPr>
        <w:t xml:space="preserve">Correct </w:t>
      </w:r>
      <w:proofErr w:type="spellStart"/>
      <w:r>
        <w:rPr>
          <w:rFonts w:ascii="Arial" w:hAnsi="Arial" w:cs="Arial"/>
          <w:b/>
          <w:sz w:val="22"/>
          <w:szCs w:val="22"/>
        </w:rPr>
        <w:t>titres</w:t>
      </w:r>
      <w:proofErr w:type="spellEnd"/>
      <w:r>
        <w:rPr>
          <w:rFonts w:ascii="Arial" w:hAnsi="Arial" w:cs="Arial"/>
          <w:b/>
          <w:sz w:val="22"/>
          <w:szCs w:val="22"/>
        </w:rPr>
        <w:t xml:space="preserve"> selected and average correctly calculated</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1ADC208D" w14:textId="77777777" w:rsidR="00260D59" w:rsidRDefault="00260D59" w:rsidP="00260D59">
      <w:pPr>
        <w:tabs>
          <w:tab w:val="right" w:pos="9340"/>
        </w:tabs>
        <w:spacing w:line="276" w:lineRule="auto"/>
        <w:rPr>
          <w:rFonts w:ascii="Arial" w:hAnsi="Arial" w:cs="Arial"/>
          <w:sz w:val="22"/>
          <w:szCs w:val="22"/>
        </w:rPr>
      </w:pPr>
    </w:p>
    <w:p w14:paraId="09D96FFB"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t>Explain why the student needed to carry out a back titration.</w:t>
      </w:r>
      <w:r w:rsidRPr="00AA3EA3">
        <w:rPr>
          <w:rFonts w:ascii="Arial" w:hAnsi="Arial" w:cs="Arial"/>
          <w:sz w:val="22"/>
          <w:szCs w:val="22"/>
        </w:rPr>
        <w:tab/>
        <w:t>(1 mark)</w:t>
      </w:r>
    </w:p>
    <w:p w14:paraId="75A9B0D8" w14:textId="77777777" w:rsidR="00260D59" w:rsidRDefault="00260D59" w:rsidP="00260D59">
      <w:pPr>
        <w:tabs>
          <w:tab w:val="right" w:pos="9340"/>
        </w:tabs>
        <w:spacing w:line="276" w:lineRule="auto"/>
        <w:rPr>
          <w:rFonts w:ascii="Arial" w:hAnsi="Arial" w:cs="Arial"/>
          <w:sz w:val="22"/>
          <w:szCs w:val="22"/>
        </w:rPr>
      </w:pPr>
    </w:p>
    <w:p w14:paraId="2E599E79" w14:textId="69749D4D" w:rsidR="00260D59" w:rsidRPr="00F84677" w:rsidRDefault="00F84677" w:rsidP="00F84677">
      <w:pPr>
        <w:tabs>
          <w:tab w:val="right" w:pos="9340"/>
        </w:tabs>
        <w:spacing w:line="276" w:lineRule="auto"/>
        <w:rPr>
          <w:rFonts w:ascii="Arial" w:hAnsi="Arial" w:cs="Arial"/>
          <w:b/>
          <w:sz w:val="22"/>
          <w:szCs w:val="22"/>
        </w:rPr>
      </w:pPr>
      <w:r>
        <w:rPr>
          <w:rFonts w:ascii="Arial" w:hAnsi="Arial" w:cs="Arial"/>
          <w:b/>
          <w:sz w:val="22"/>
          <w:szCs w:val="22"/>
        </w:rPr>
        <w:t>Difficult to make a solution of calcium carbonate, since it is insoluble</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F215954" w14:textId="77777777" w:rsidR="00260D59" w:rsidRDefault="00260D59" w:rsidP="00260D59">
      <w:pPr>
        <w:rPr>
          <w:rFonts w:ascii="Arial" w:hAnsi="Arial" w:cs="Arial"/>
          <w:sz w:val="22"/>
          <w:szCs w:val="22"/>
        </w:rPr>
      </w:pPr>
      <w:r>
        <w:rPr>
          <w:rFonts w:ascii="Arial" w:hAnsi="Arial" w:cs="Arial"/>
          <w:sz w:val="22"/>
          <w:szCs w:val="22"/>
        </w:rPr>
        <w:br w:type="page"/>
      </w:r>
    </w:p>
    <w:p w14:paraId="7D6CCF64"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lastRenderedPageBreak/>
        <w:t>Find the percentage by mass of calcium carbonate in this sample of prawn shell</w:t>
      </w:r>
      <w:r>
        <w:rPr>
          <w:rFonts w:ascii="Arial" w:hAnsi="Arial" w:cs="Arial"/>
          <w:sz w:val="22"/>
          <w:szCs w:val="22"/>
        </w:rPr>
        <w:t xml:space="preserve"> by calculation</w:t>
      </w:r>
      <w:r w:rsidRPr="00AA3EA3">
        <w:rPr>
          <w:rFonts w:ascii="Arial" w:hAnsi="Arial" w:cs="Arial"/>
          <w:sz w:val="22"/>
          <w:szCs w:val="22"/>
        </w:rPr>
        <w:t>.</w:t>
      </w:r>
      <w:r w:rsidRPr="00AA3EA3">
        <w:rPr>
          <w:rFonts w:ascii="Arial" w:hAnsi="Arial" w:cs="Arial"/>
          <w:sz w:val="22"/>
          <w:szCs w:val="22"/>
        </w:rPr>
        <w:tab/>
        <w:t>(8 marks)</w:t>
      </w:r>
    </w:p>
    <w:p w14:paraId="525D3466" w14:textId="77777777" w:rsidR="00260D59" w:rsidRDefault="00260D59" w:rsidP="00260D59">
      <w:pPr>
        <w:tabs>
          <w:tab w:val="right" w:pos="9340"/>
        </w:tabs>
        <w:spacing w:line="276" w:lineRule="auto"/>
        <w:rPr>
          <w:rFonts w:ascii="Arial" w:hAnsi="Arial" w:cs="Arial"/>
          <w:sz w:val="22"/>
          <w:szCs w:val="22"/>
        </w:rPr>
      </w:pPr>
    </w:p>
    <w:p w14:paraId="250EE19D" w14:textId="39C38098" w:rsidR="00260D59" w:rsidRDefault="008756C7" w:rsidP="008756C7">
      <w:pPr>
        <w:tabs>
          <w:tab w:val="right" w:pos="9340"/>
        </w:tabs>
        <w:spacing w:line="276" w:lineRule="auto"/>
        <w:rPr>
          <w:rFonts w:ascii="Arial" w:hAnsi="Arial" w:cs="Arial"/>
          <w:b/>
          <w:sz w:val="22"/>
          <w:szCs w:val="22"/>
        </w:rPr>
      </w:pPr>
      <w:r>
        <w:rPr>
          <w:rFonts w:ascii="Arial" w:hAnsi="Arial" w:cs="Arial"/>
          <w:b/>
          <w:sz w:val="22"/>
          <w:szCs w:val="22"/>
        </w:rPr>
        <w:t>n(</w:t>
      </w:r>
      <w:proofErr w:type="spellStart"/>
      <w:r>
        <w:rPr>
          <w:rFonts w:ascii="Arial" w:hAnsi="Arial" w:cs="Arial"/>
          <w:b/>
          <w:sz w:val="22"/>
          <w:szCs w:val="22"/>
        </w:rPr>
        <w:t>NaOH</w:t>
      </w:r>
      <w:proofErr w:type="spellEnd"/>
      <w:r>
        <w:rPr>
          <w:rFonts w:ascii="Arial" w:hAnsi="Arial" w:cs="Arial"/>
          <w:b/>
          <w:sz w:val="22"/>
          <w:szCs w:val="22"/>
        </w:rPr>
        <w:t>) = 0.0502 x 0</w:t>
      </w:r>
      <w:r w:rsidR="005D7781">
        <w:rPr>
          <w:rFonts w:ascii="Arial" w:hAnsi="Arial" w:cs="Arial"/>
          <w:b/>
          <w:sz w:val="22"/>
          <w:szCs w:val="22"/>
        </w:rPr>
        <w:t>03505 (or answer to part c) = 1.76 x 10</w:t>
      </w:r>
      <w:r w:rsidR="005D7781">
        <w:rPr>
          <w:rFonts w:ascii="Arial" w:hAnsi="Arial" w:cs="Arial"/>
          <w:b/>
          <w:sz w:val="22"/>
          <w:szCs w:val="22"/>
          <w:vertAlign w:val="superscript"/>
        </w:rPr>
        <w:t>-3</w:t>
      </w:r>
      <w:r w:rsidR="005D7781">
        <w:rPr>
          <w:rFonts w:ascii="Arial" w:hAnsi="Arial" w:cs="Arial"/>
          <w:b/>
          <w:sz w:val="22"/>
          <w:szCs w:val="22"/>
        </w:rPr>
        <w:t xml:space="preserve"> </w:t>
      </w:r>
      <w:proofErr w:type="spellStart"/>
      <w:r w:rsidR="005D7781">
        <w:rPr>
          <w:rFonts w:ascii="Arial" w:hAnsi="Arial" w:cs="Arial"/>
          <w:b/>
          <w:sz w:val="22"/>
          <w:szCs w:val="22"/>
        </w:rPr>
        <w:t>mol</w:t>
      </w:r>
      <w:proofErr w:type="spellEnd"/>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892893C" w14:textId="1C291718" w:rsidR="005D7781" w:rsidRDefault="005D7781" w:rsidP="008756C7">
      <w:pPr>
        <w:tabs>
          <w:tab w:val="right" w:pos="9340"/>
        </w:tabs>
        <w:spacing w:line="276" w:lineRule="auto"/>
        <w:rPr>
          <w:rFonts w:ascii="Arial" w:hAnsi="Arial" w:cs="Arial"/>
          <w:b/>
          <w:sz w:val="22"/>
          <w:szCs w:val="22"/>
          <w:vertAlign w:val="superscript"/>
        </w:rPr>
      </w:pPr>
      <w:r>
        <w:rPr>
          <w:rFonts w:ascii="Arial" w:hAnsi="Arial" w:cs="Arial"/>
          <w:b/>
          <w:sz w:val="22"/>
          <w:szCs w:val="22"/>
        </w:rPr>
        <w:t>n(HNO</w:t>
      </w:r>
      <w:r>
        <w:rPr>
          <w:rFonts w:ascii="Arial" w:hAnsi="Arial" w:cs="Arial"/>
          <w:b/>
          <w:sz w:val="22"/>
          <w:szCs w:val="22"/>
          <w:vertAlign w:val="subscript"/>
        </w:rPr>
        <w:t>3</w:t>
      </w:r>
      <w:r>
        <w:rPr>
          <w:rFonts w:ascii="Arial" w:hAnsi="Arial" w:cs="Arial"/>
          <w:b/>
          <w:sz w:val="22"/>
          <w:szCs w:val="22"/>
        </w:rPr>
        <w:t>) in 20.0 mL = n(</w:t>
      </w:r>
      <w:proofErr w:type="spellStart"/>
      <w:r>
        <w:rPr>
          <w:rFonts w:ascii="Arial" w:hAnsi="Arial" w:cs="Arial"/>
          <w:b/>
          <w:sz w:val="22"/>
          <w:szCs w:val="22"/>
        </w:rPr>
        <w:t>NaOH</w:t>
      </w:r>
      <w:proofErr w:type="spellEnd"/>
      <w:r>
        <w:rPr>
          <w:rFonts w:ascii="Arial" w:hAnsi="Arial" w:cs="Arial"/>
          <w:b/>
          <w:sz w:val="22"/>
          <w:szCs w:val="22"/>
        </w:rPr>
        <w:t>) = 1.76 x 10</w:t>
      </w:r>
      <w:r>
        <w:rPr>
          <w:rFonts w:ascii="Arial" w:hAnsi="Arial" w:cs="Arial"/>
          <w:b/>
          <w:sz w:val="22"/>
          <w:szCs w:val="22"/>
          <w:vertAlign w:val="superscript"/>
        </w:rPr>
        <w:t>-3</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4F92D87" w14:textId="6F67BF52" w:rsidR="005D7781" w:rsidRDefault="00A265A1" w:rsidP="008756C7">
      <w:pPr>
        <w:tabs>
          <w:tab w:val="right" w:pos="9340"/>
        </w:tabs>
        <w:spacing w:line="276" w:lineRule="auto"/>
        <w:rPr>
          <w:rFonts w:ascii="Arial" w:hAnsi="Arial" w:cs="Arial"/>
          <w:b/>
          <w:sz w:val="22"/>
          <w:szCs w:val="22"/>
        </w:rPr>
      </w:pPr>
      <w:r>
        <w:rPr>
          <w:rFonts w:ascii="Arial" w:hAnsi="Arial" w:cs="Arial"/>
          <w:b/>
          <w:sz w:val="22"/>
          <w:szCs w:val="22"/>
        </w:rPr>
        <w:t>n(HNO</w:t>
      </w:r>
      <w:r>
        <w:rPr>
          <w:rFonts w:ascii="Arial" w:hAnsi="Arial" w:cs="Arial"/>
          <w:b/>
          <w:sz w:val="22"/>
          <w:szCs w:val="22"/>
          <w:vertAlign w:val="subscript"/>
        </w:rPr>
        <w:t>3</w:t>
      </w:r>
      <w:r>
        <w:rPr>
          <w:rFonts w:ascii="Arial" w:hAnsi="Arial" w:cs="Arial"/>
          <w:b/>
          <w:sz w:val="22"/>
          <w:szCs w:val="22"/>
        </w:rPr>
        <w:t>) in 250 mL = n(HNO</w:t>
      </w:r>
      <w:r>
        <w:rPr>
          <w:rFonts w:ascii="Arial" w:hAnsi="Arial" w:cs="Arial"/>
          <w:b/>
          <w:sz w:val="22"/>
          <w:szCs w:val="22"/>
          <w:vertAlign w:val="subscript"/>
        </w:rPr>
        <w:t>3</w:t>
      </w:r>
      <w:r>
        <w:rPr>
          <w:rFonts w:ascii="Arial" w:hAnsi="Arial" w:cs="Arial"/>
          <w:b/>
          <w:sz w:val="22"/>
          <w:szCs w:val="22"/>
        </w:rPr>
        <w:t xml:space="preserve">) in </w:t>
      </w:r>
      <w:r w:rsidR="00BF09DB">
        <w:rPr>
          <w:rFonts w:ascii="Arial" w:hAnsi="Arial" w:cs="Arial"/>
          <w:b/>
          <w:sz w:val="22"/>
          <w:szCs w:val="22"/>
        </w:rPr>
        <w:t>XS</w:t>
      </w:r>
      <w:r>
        <w:rPr>
          <w:rFonts w:ascii="Arial" w:hAnsi="Arial" w:cs="Arial"/>
          <w:b/>
          <w:sz w:val="22"/>
          <w:szCs w:val="22"/>
        </w:rPr>
        <w:t xml:space="preserve"> = </w:t>
      </w:r>
      <w:proofErr w:type="spellStart"/>
      <w:r>
        <w:rPr>
          <w:rFonts w:ascii="Arial" w:hAnsi="Arial" w:cs="Arial"/>
          <w:b/>
          <w:sz w:val="22"/>
          <w:szCs w:val="22"/>
        </w:rPr>
        <w:t>ans</w:t>
      </w:r>
      <w:proofErr w:type="spellEnd"/>
      <w:r>
        <w:rPr>
          <w:rFonts w:ascii="Arial" w:hAnsi="Arial" w:cs="Arial"/>
          <w:b/>
          <w:sz w:val="22"/>
          <w:szCs w:val="22"/>
        </w:rPr>
        <w:t xml:space="preserve"> x 12.5 = 0.0220 </w:t>
      </w:r>
      <w:proofErr w:type="spellStart"/>
      <w:r>
        <w:rPr>
          <w:rFonts w:ascii="Arial" w:hAnsi="Arial" w:cs="Arial"/>
          <w:b/>
          <w:sz w:val="22"/>
          <w:szCs w:val="22"/>
        </w:rPr>
        <w:t>mol</w:t>
      </w:r>
      <w:proofErr w:type="spellEnd"/>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E3BDC20" w14:textId="7A239131" w:rsidR="004138A7" w:rsidRDefault="00A265A1" w:rsidP="008756C7">
      <w:pPr>
        <w:tabs>
          <w:tab w:val="right" w:pos="9340"/>
        </w:tabs>
        <w:spacing w:line="276" w:lineRule="auto"/>
        <w:rPr>
          <w:rFonts w:ascii="Arial" w:hAnsi="Arial" w:cs="Arial"/>
          <w:b/>
          <w:sz w:val="22"/>
          <w:szCs w:val="22"/>
        </w:rPr>
      </w:pPr>
      <w:r>
        <w:rPr>
          <w:rFonts w:ascii="Arial" w:hAnsi="Arial" w:cs="Arial"/>
          <w:b/>
          <w:sz w:val="22"/>
          <w:szCs w:val="22"/>
        </w:rPr>
        <w:t>n(HNO</w:t>
      </w:r>
      <w:r>
        <w:rPr>
          <w:rFonts w:ascii="Arial" w:hAnsi="Arial" w:cs="Arial"/>
          <w:b/>
          <w:sz w:val="22"/>
          <w:szCs w:val="22"/>
          <w:vertAlign w:val="subscript"/>
        </w:rPr>
        <w:t>3</w:t>
      </w:r>
      <w:r>
        <w:rPr>
          <w:rFonts w:ascii="Arial" w:hAnsi="Arial" w:cs="Arial"/>
          <w:b/>
          <w:sz w:val="22"/>
          <w:szCs w:val="22"/>
        </w:rPr>
        <w:t>) that reacted with CO</w:t>
      </w:r>
      <w:r>
        <w:rPr>
          <w:rFonts w:ascii="Arial" w:hAnsi="Arial" w:cs="Arial"/>
          <w:b/>
          <w:sz w:val="22"/>
          <w:szCs w:val="22"/>
          <w:vertAlign w:val="subscript"/>
        </w:rPr>
        <w:t>3</w:t>
      </w:r>
      <w:r>
        <w:rPr>
          <w:rFonts w:ascii="Arial" w:hAnsi="Arial" w:cs="Arial"/>
          <w:b/>
          <w:sz w:val="22"/>
          <w:szCs w:val="22"/>
          <w:vertAlign w:val="superscript"/>
        </w:rPr>
        <w:t>2-</w:t>
      </w:r>
      <w:r>
        <w:rPr>
          <w:rFonts w:ascii="Arial" w:hAnsi="Arial" w:cs="Arial"/>
          <w:b/>
          <w:sz w:val="22"/>
          <w:szCs w:val="22"/>
        </w:rPr>
        <w:t xml:space="preserve"> = </w:t>
      </w:r>
      <w:r w:rsidR="00BF09DB">
        <w:rPr>
          <w:rFonts w:ascii="Arial" w:hAnsi="Arial" w:cs="Arial"/>
          <w:b/>
          <w:sz w:val="22"/>
          <w:szCs w:val="22"/>
        </w:rPr>
        <w:t>n(HNO</w:t>
      </w:r>
      <w:r w:rsidR="00BF09DB">
        <w:rPr>
          <w:rFonts w:ascii="Arial" w:hAnsi="Arial" w:cs="Arial"/>
          <w:b/>
          <w:sz w:val="22"/>
          <w:szCs w:val="22"/>
          <w:vertAlign w:val="subscript"/>
        </w:rPr>
        <w:t>3</w:t>
      </w:r>
      <w:r w:rsidR="00BF09DB">
        <w:rPr>
          <w:rFonts w:ascii="Arial" w:hAnsi="Arial" w:cs="Arial"/>
          <w:b/>
          <w:sz w:val="22"/>
          <w:szCs w:val="22"/>
        </w:rPr>
        <w:t>) total – n(HNO</w:t>
      </w:r>
      <w:r w:rsidR="00BF09DB">
        <w:rPr>
          <w:rFonts w:ascii="Arial" w:hAnsi="Arial" w:cs="Arial"/>
          <w:b/>
          <w:sz w:val="22"/>
          <w:szCs w:val="22"/>
          <w:vertAlign w:val="subscript"/>
        </w:rPr>
        <w:t>3</w:t>
      </w:r>
      <w:r w:rsidR="004138A7">
        <w:rPr>
          <w:rFonts w:ascii="Arial" w:hAnsi="Arial" w:cs="Arial"/>
          <w:b/>
          <w:sz w:val="22"/>
          <w:szCs w:val="22"/>
        </w:rPr>
        <w:t>) XS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0AD6DA62" w14:textId="4185EDED" w:rsidR="00A265A1" w:rsidRDefault="00BF09DB" w:rsidP="008756C7">
      <w:pPr>
        <w:tabs>
          <w:tab w:val="right" w:pos="9340"/>
        </w:tabs>
        <w:spacing w:line="276" w:lineRule="auto"/>
        <w:rPr>
          <w:rFonts w:ascii="Arial" w:hAnsi="Arial" w:cs="Arial"/>
          <w:b/>
          <w:sz w:val="22"/>
          <w:szCs w:val="22"/>
        </w:rPr>
      </w:pPr>
      <w:r>
        <w:rPr>
          <w:rFonts w:ascii="Arial" w:hAnsi="Arial" w:cs="Arial"/>
          <w:b/>
          <w:sz w:val="22"/>
          <w:szCs w:val="22"/>
        </w:rPr>
        <w:t xml:space="preserve">= 0.0500 x 1.20 – </w:t>
      </w:r>
      <w:proofErr w:type="spellStart"/>
      <w:r>
        <w:rPr>
          <w:rFonts w:ascii="Arial" w:hAnsi="Arial" w:cs="Arial"/>
          <w:b/>
          <w:sz w:val="22"/>
          <w:szCs w:val="22"/>
        </w:rPr>
        <w:t>ans</w:t>
      </w:r>
      <w:proofErr w:type="spellEnd"/>
      <w:r>
        <w:rPr>
          <w:rFonts w:ascii="Arial" w:hAnsi="Arial" w:cs="Arial"/>
          <w:b/>
          <w:sz w:val="22"/>
          <w:szCs w:val="22"/>
        </w:rPr>
        <w:t xml:space="preserve"> = 0.0380 </w:t>
      </w:r>
      <w:proofErr w:type="spellStart"/>
      <w:r>
        <w:rPr>
          <w:rFonts w:ascii="Arial" w:hAnsi="Arial" w:cs="Arial"/>
          <w:b/>
          <w:sz w:val="22"/>
          <w:szCs w:val="22"/>
        </w:rPr>
        <w:t>mol</w:t>
      </w:r>
      <w:proofErr w:type="spellEnd"/>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733C8BC1" w14:textId="4A0570F1" w:rsidR="005A6932" w:rsidRDefault="005A6932" w:rsidP="008756C7">
      <w:pPr>
        <w:tabs>
          <w:tab w:val="right" w:pos="9340"/>
        </w:tabs>
        <w:spacing w:line="276" w:lineRule="auto"/>
        <w:rPr>
          <w:rFonts w:ascii="Arial" w:hAnsi="Arial" w:cs="Arial"/>
          <w:b/>
          <w:sz w:val="22"/>
          <w:szCs w:val="22"/>
        </w:rPr>
      </w:pPr>
      <w:r>
        <w:rPr>
          <w:rFonts w:ascii="Arial" w:hAnsi="Arial" w:cs="Arial"/>
          <w:b/>
          <w:sz w:val="22"/>
          <w:szCs w:val="22"/>
        </w:rPr>
        <w:t>n(CO</w:t>
      </w:r>
      <w:r>
        <w:rPr>
          <w:rFonts w:ascii="Arial" w:hAnsi="Arial" w:cs="Arial"/>
          <w:b/>
          <w:sz w:val="22"/>
          <w:szCs w:val="22"/>
          <w:vertAlign w:val="subscript"/>
        </w:rPr>
        <w:t>3</w:t>
      </w:r>
      <w:r>
        <w:rPr>
          <w:rFonts w:ascii="Arial" w:hAnsi="Arial" w:cs="Arial"/>
          <w:b/>
          <w:sz w:val="22"/>
          <w:szCs w:val="22"/>
          <w:vertAlign w:val="superscript"/>
        </w:rPr>
        <w:t>2-</w:t>
      </w:r>
      <w:r>
        <w:rPr>
          <w:rFonts w:ascii="Arial" w:hAnsi="Arial" w:cs="Arial"/>
          <w:b/>
          <w:sz w:val="22"/>
          <w:szCs w:val="22"/>
        </w:rPr>
        <w:t>) = ½ n(HNO</w:t>
      </w:r>
      <w:r>
        <w:rPr>
          <w:rFonts w:ascii="Arial" w:hAnsi="Arial" w:cs="Arial"/>
          <w:b/>
          <w:sz w:val="22"/>
          <w:szCs w:val="22"/>
          <w:vertAlign w:val="subscript"/>
        </w:rPr>
        <w:t>3</w:t>
      </w:r>
      <w:r>
        <w:rPr>
          <w:rFonts w:ascii="Arial" w:hAnsi="Arial" w:cs="Arial"/>
          <w:b/>
          <w:sz w:val="22"/>
          <w:szCs w:val="22"/>
        </w:rPr>
        <w:t xml:space="preserve">) reacted = 0.0190 </w:t>
      </w:r>
      <w:proofErr w:type="spellStart"/>
      <w:r>
        <w:rPr>
          <w:rFonts w:ascii="Arial" w:hAnsi="Arial" w:cs="Arial"/>
          <w:b/>
          <w:sz w:val="22"/>
          <w:szCs w:val="22"/>
        </w:rPr>
        <w:t>mol</w:t>
      </w:r>
      <w:proofErr w:type="spellEnd"/>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8584B79" w14:textId="4DCAB134" w:rsidR="005A6932" w:rsidRDefault="005A6932" w:rsidP="008756C7">
      <w:pPr>
        <w:tabs>
          <w:tab w:val="right" w:pos="9340"/>
        </w:tabs>
        <w:spacing w:line="276" w:lineRule="auto"/>
        <w:rPr>
          <w:rFonts w:ascii="Arial" w:hAnsi="Arial" w:cs="Arial"/>
          <w:b/>
          <w:sz w:val="22"/>
          <w:szCs w:val="22"/>
        </w:rPr>
      </w:pPr>
      <w:r>
        <w:rPr>
          <w:rFonts w:ascii="Arial" w:hAnsi="Arial" w:cs="Arial"/>
          <w:b/>
          <w:sz w:val="22"/>
          <w:szCs w:val="22"/>
        </w:rPr>
        <w:t>m(CaCO</w:t>
      </w:r>
      <w:r>
        <w:rPr>
          <w:rFonts w:ascii="Arial" w:hAnsi="Arial" w:cs="Arial"/>
          <w:b/>
          <w:sz w:val="22"/>
          <w:szCs w:val="22"/>
          <w:vertAlign w:val="subscript"/>
        </w:rPr>
        <w:t>3</w:t>
      </w:r>
      <w:r>
        <w:rPr>
          <w:rFonts w:ascii="Arial" w:hAnsi="Arial" w:cs="Arial"/>
          <w:b/>
          <w:sz w:val="22"/>
          <w:szCs w:val="22"/>
        </w:rPr>
        <w:t xml:space="preserve">) = </w:t>
      </w:r>
      <w:proofErr w:type="spellStart"/>
      <w:r>
        <w:rPr>
          <w:rFonts w:ascii="Arial" w:hAnsi="Arial" w:cs="Arial"/>
          <w:b/>
          <w:sz w:val="22"/>
          <w:szCs w:val="22"/>
        </w:rPr>
        <w:t>ans</w:t>
      </w:r>
      <w:proofErr w:type="spellEnd"/>
      <w:r>
        <w:rPr>
          <w:rFonts w:ascii="Arial" w:hAnsi="Arial" w:cs="Arial"/>
          <w:b/>
          <w:sz w:val="22"/>
          <w:szCs w:val="22"/>
        </w:rPr>
        <w:t xml:space="preserve"> x 100.09 = 1.90 g</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EDEBF2B" w14:textId="73FD080E" w:rsidR="005A6932" w:rsidRPr="005A6932" w:rsidRDefault="005A6932" w:rsidP="008756C7">
      <w:pPr>
        <w:tabs>
          <w:tab w:val="right" w:pos="9340"/>
        </w:tabs>
        <w:spacing w:line="276" w:lineRule="auto"/>
        <w:rPr>
          <w:rFonts w:ascii="Arial" w:hAnsi="Arial" w:cs="Arial"/>
          <w:sz w:val="22"/>
          <w:szCs w:val="22"/>
        </w:rPr>
      </w:pPr>
      <w:r>
        <w:rPr>
          <w:rFonts w:ascii="Arial" w:hAnsi="Arial" w:cs="Arial"/>
          <w:b/>
          <w:sz w:val="22"/>
          <w:szCs w:val="22"/>
        </w:rPr>
        <w:t xml:space="preserve">% by mass = </w:t>
      </w:r>
      <w:r w:rsidR="004138A7">
        <w:rPr>
          <w:rFonts w:ascii="Arial" w:hAnsi="Arial" w:cs="Arial"/>
          <w:b/>
          <w:sz w:val="22"/>
          <w:szCs w:val="22"/>
        </w:rPr>
        <w:t>(</w:t>
      </w:r>
      <w:r>
        <w:rPr>
          <w:rFonts w:ascii="Arial" w:hAnsi="Arial" w:cs="Arial"/>
          <w:b/>
          <w:sz w:val="22"/>
          <w:szCs w:val="22"/>
        </w:rPr>
        <w:t>1.90 / 2.17</w:t>
      </w:r>
      <w:r w:rsidR="004138A7">
        <w:rPr>
          <w:rFonts w:ascii="Arial" w:hAnsi="Arial" w:cs="Arial"/>
          <w:b/>
          <w:sz w:val="22"/>
          <w:szCs w:val="22"/>
        </w:rPr>
        <w:t>)</w:t>
      </w:r>
      <w:r>
        <w:rPr>
          <w:rFonts w:ascii="Arial" w:hAnsi="Arial" w:cs="Arial"/>
          <w:b/>
          <w:sz w:val="22"/>
          <w:szCs w:val="22"/>
        </w:rPr>
        <w:t xml:space="preserve"> x 100</w:t>
      </w:r>
      <w:r w:rsidR="004138A7">
        <w:rPr>
          <w:rFonts w:ascii="Arial" w:hAnsi="Arial" w:cs="Arial"/>
          <w:b/>
          <w:sz w:val="22"/>
          <w:szCs w:val="22"/>
        </w:rPr>
        <w:t>% = 87.7%</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46F20479" w14:textId="77777777" w:rsidR="00260D59" w:rsidRDefault="00260D59" w:rsidP="00260D59">
      <w:pPr>
        <w:tabs>
          <w:tab w:val="right" w:pos="9340"/>
        </w:tabs>
        <w:spacing w:line="276" w:lineRule="auto"/>
        <w:rPr>
          <w:rFonts w:ascii="Arial" w:hAnsi="Arial" w:cs="Arial"/>
          <w:sz w:val="22"/>
          <w:szCs w:val="22"/>
        </w:rPr>
      </w:pPr>
    </w:p>
    <w:p w14:paraId="4DA277E3" w14:textId="77777777" w:rsidR="00260D59" w:rsidRPr="00AA3EA3" w:rsidRDefault="00260D59" w:rsidP="009345D2">
      <w:pPr>
        <w:pStyle w:val="ListParagraph"/>
        <w:numPr>
          <w:ilvl w:val="0"/>
          <w:numId w:val="19"/>
        </w:numPr>
        <w:tabs>
          <w:tab w:val="right" w:pos="9340"/>
        </w:tabs>
        <w:spacing w:line="276" w:lineRule="auto"/>
        <w:ind w:left="360"/>
        <w:rPr>
          <w:rFonts w:ascii="Arial" w:hAnsi="Arial" w:cs="Arial"/>
          <w:sz w:val="22"/>
          <w:szCs w:val="22"/>
        </w:rPr>
      </w:pPr>
      <w:r w:rsidRPr="00AA3EA3">
        <w:rPr>
          <w:rFonts w:ascii="Arial" w:hAnsi="Arial" w:cs="Arial"/>
          <w:sz w:val="22"/>
          <w:szCs w:val="22"/>
        </w:rPr>
        <w:t>State and explain what effect the student’s decision to read the burette from the top of the meniscus would have had on the calculated percentage by mass.</w:t>
      </w:r>
      <w:r w:rsidRPr="00AA3EA3">
        <w:rPr>
          <w:rFonts w:ascii="Arial" w:hAnsi="Arial" w:cs="Arial"/>
          <w:sz w:val="22"/>
          <w:szCs w:val="22"/>
        </w:rPr>
        <w:tab/>
        <w:t>(2 marks)</w:t>
      </w:r>
    </w:p>
    <w:p w14:paraId="6CDE28D0" w14:textId="77777777" w:rsidR="00260D59" w:rsidRDefault="00260D59" w:rsidP="00260D59">
      <w:pPr>
        <w:tabs>
          <w:tab w:val="right" w:pos="9340"/>
        </w:tabs>
        <w:spacing w:line="276"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309"/>
        <w:gridCol w:w="2309"/>
        <w:gridCol w:w="2310"/>
      </w:tblGrid>
      <w:tr w:rsidR="00260D59" w14:paraId="508F140D" w14:textId="77777777" w:rsidTr="00260D59">
        <w:tc>
          <w:tcPr>
            <w:tcW w:w="2628" w:type="dxa"/>
            <w:vAlign w:val="center"/>
          </w:tcPr>
          <w:p w14:paraId="21D09C3D" w14:textId="77777777" w:rsidR="00260D59" w:rsidRPr="00120074" w:rsidRDefault="00260D59" w:rsidP="00260D59">
            <w:pPr>
              <w:tabs>
                <w:tab w:val="right" w:pos="9340"/>
              </w:tabs>
              <w:spacing w:line="276" w:lineRule="auto"/>
              <w:rPr>
                <w:rFonts w:ascii="Arial" w:hAnsi="Arial" w:cs="Arial"/>
                <w:b/>
                <w:sz w:val="22"/>
                <w:szCs w:val="22"/>
              </w:rPr>
            </w:pPr>
            <w:r w:rsidRPr="00120074">
              <w:rPr>
                <w:rFonts w:ascii="Arial" w:hAnsi="Arial" w:cs="Arial"/>
                <w:b/>
                <w:sz w:val="22"/>
                <w:szCs w:val="22"/>
              </w:rPr>
              <w:t>Effect on calculated percentage</w:t>
            </w:r>
            <w:r>
              <w:rPr>
                <w:rFonts w:ascii="Arial" w:hAnsi="Arial" w:cs="Arial"/>
                <w:b/>
                <w:sz w:val="22"/>
                <w:szCs w:val="22"/>
              </w:rPr>
              <w:t xml:space="preserve"> (circle one)</w:t>
            </w:r>
          </w:p>
        </w:tc>
        <w:tc>
          <w:tcPr>
            <w:tcW w:w="2309" w:type="dxa"/>
            <w:vAlign w:val="center"/>
          </w:tcPr>
          <w:p w14:paraId="5B06A08F" w14:textId="77777777" w:rsidR="00260D59" w:rsidRDefault="00260D59" w:rsidP="00260D59">
            <w:pPr>
              <w:tabs>
                <w:tab w:val="right" w:pos="9340"/>
              </w:tabs>
              <w:spacing w:line="276" w:lineRule="auto"/>
              <w:jc w:val="center"/>
              <w:rPr>
                <w:rFonts w:ascii="Arial" w:hAnsi="Arial" w:cs="Arial"/>
                <w:sz w:val="22"/>
                <w:szCs w:val="22"/>
              </w:rPr>
            </w:pPr>
            <w:r>
              <w:rPr>
                <w:rFonts w:ascii="Arial" w:hAnsi="Arial" w:cs="Arial"/>
                <w:sz w:val="22"/>
                <w:szCs w:val="22"/>
              </w:rPr>
              <w:t>Artificially high</w:t>
            </w:r>
          </w:p>
        </w:tc>
        <w:tc>
          <w:tcPr>
            <w:tcW w:w="2309" w:type="dxa"/>
            <w:vAlign w:val="center"/>
          </w:tcPr>
          <w:p w14:paraId="284A63F8" w14:textId="4D2AFE11" w:rsidR="00260D59" w:rsidRPr="007E708F" w:rsidRDefault="00260D59" w:rsidP="00260D59">
            <w:pPr>
              <w:tabs>
                <w:tab w:val="right" w:pos="9340"/>
              </w:tabs>
              <w:spacing w:line="276" w:lineRule="auto"/>
              <w:jc w:val="center"/>
              <w:rPr>
                <w:rFonts w:ascii="Arial" w:hAnsi="Arial" w:cs="Arial"/>
                <w:b/>
                <w:sz w:val="22"/>
                <w:szCs w:val="22"/>
              </w:rPr>
            </w:pPr>
            <w:r w:rsidRPr="007E708F">
              <w:rPr>
                <w:rFonts w:ascii="Arial" w:hAnsi="Arial" w:cs="Arial"/>
                <w:b/>
                <w:sz w:val="22"/>
                <w:szCs w:val="22"/>
              </w:rPr>
              <w:t>No effect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tc>
        <w:tc>
          <w:tcPr>
            <w:tcW w:w="2310" w:type="dxa"/>
            <w:vAlign w:val="center"/>
          </w:tcPr>
          <w:p w14:paraId="48E9E8A6" w14:textId="77777777" w:rsidR="00260D59" w:rsidRDefault="00260D59" w:rsidP="00260D59">
            <w:pPr>
              <w:tabs>
                <w:tab w:val="right" w:pos="9340"/>
              </w:tabs>
              <w:spacing w:line="276" w:lineRule="auto"/>
              <w:jc w:val="center"/>
              <w:rPr>
                <w:rFonts w:ascii="Arial" w:hAnsi="Arial" w:cs="Arial"/>
                <w:sz w:val="22"/>
                <w:szCs w:val="22"/>
              </w:rPr>
            </w:pPr>
            <w:r>
              <w:rPr>
                <w:rFonts w:ascii="Arial" w:hAnsi="Arial" w:cs="Arial"/>
                <w:sz w:val="22"/>
                <w:szCs w:val="22"/>
              </w:rPr>
              <w:t>Artificially low</w:t>
            </w:r>
          </w:p>
        </w:tc>
      </w:tr>
    </w:tbl>
    <w:p w14:paraId="1C011835" w14:textId="77777777" w:rsidR="00260D59" w:rsidRPr="00B450C4" w:rsidRDefault="00260D59" w:rsidP="00260D59">
      <w:pPr>
        <w:tabs>
          <w:tab w:val="right" w:pos="9340"/>
        </w:tabs>
        <w:spacing w:line="276" w:lineRule="auto"/>
        <w:rPr>
          <w:rFonts w:ascii="Arial" w:hAnsi="Arial" w:cs="Arial"/>
          <w:sz w:val="22"/>
          <w:szCs w:val="22"/>
        </w:rPr>
      </w:pPr>
    </w:p>
    <w:p w14:paraId="710A68CA" w14:textId="77777777" w:rsidR="00260D59" w:rsidRPr="009D431D" w:rsidRDefault="00260D59" w:rsidP="00260D59">
      <w:pPr>
        <w:tabs>
          <w:tab w:val="right" w:pos="9340"/>
        </w:tabs>
        <w:spacing w:line="276" w:lineRule="auto"/>
        <w:rPr>
          <w:rFonts w:ascii="Arial" w:hAnsi="Arial" w:cs="Arial"/>
          <w:sz w:val="22"/>
          <w:szCs w:val="22"/>
        </w:rPr>
      </w:pPr>
      <w:r w:rsidRPr="009D431D">
        <w:rPr>
          <w:rFonts w:ascii="Arial" w:hAnsi="Arial" w:cs="Arial"/>
          <w:sz w:val="22"/>
          <w:szCs w:val="22"/>
        </w:rPr>
        <w:t>Explanation</w:t>
      </w:r>
    </w:p>
    <w:p w14:paraId="37630EC9" w14:textId="77777777" w:rsidR="00260D59" w:rsidRDefault="00260D59" w:rsidP="00260D59">
      <w:pPr>
        <w:tabs>
          <w:tab w:val="right" w:pos="9340"/>
        </w:tabs>
        <w:spacing w:line="276" w:lineRule="auto"/>
        <w:rPr>
          <w:rFonts w:ascii="Arial" w:hAnsi="Arial" w:cs="Arial"/>
          <w:b/>
          <w:sz w:val="22"/>
          <w:szCs w:val="22"/>
        </w:rPr>
      </w:pPr>
    </w:p>
    <w:p w14:paraId="2B671CD1" w14:textId="0561AB1F" w:rsidR="00260D59" w:rsidRDefault="007E708F" w:rsidP="007E708F">
      <w:pPr>
        <w:tabs>
          <w:tab w:val="right" w:pos="9340"/>
        </w:tabs>
        <w:spacing w:line="276" w:lineRule="auto"/>
        <w:rPr>
          <w:rFonts w:ascii="Arial" w:hAnsi="Arial" w:cs="Arial"/>
          <w:sz w:val="22"/>
          <w:szCs w:val="22"/>
        </w:rPr>
      </w:pPr>
      <w:r>
        <w:rPr>
          <w:rFonts w:ascii="Arial" w:hAnsi="Arial" w:cs="Arial"/>
          <w:b/>
          <w:sz w:val="22"/>
          <w:szCs w:val="22"/>
        </w:rPr>
        <w:t xml:space="preserve">Since </w:t>
      </w:r>
      <w:proofErr w:type="spellStart"/>
      <w:r>
        <w:rPr>
          <w:rFonts w:ascii="Arial" w:hAnsi="Arial" w:cs="Arial"/>
          <w:b/>
          <w:sz w:val="22"/>
          <w:szCs w:val="22"/>
        </w:rPr>
        <w:t>titres</w:t>
      </w:r>
      <w:proofErr w:type="spellEnd"/>
      <w:r>
        <w:rPr>
          <w:rFonts w:ascii="Arial" w:hAnsi="Arial" w:cs="Arial"/>
          <w:b/>
          <w:sz w:val="22"/>
          <w:szCs w:val="22"/>
        </w:rPr>
        <w:t xml:space="preserve"> are a difference between two readings, the errors in the two readings would cancel out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r w:rsidR="00260D59">
        <w:rPr>
          <w:rFonts w:ascii="Arial" w:hAnsi="Arial" w:cs="Arial"/>
          <w:sz w:val="22"/>
          <w:szCs w:val="22"/>
        </w:rPr>
        <w:br w:type="page"/>
      </w:r>
    </w:p>
    <w:p w14:paraId="2DC94602" w14:textId="77777777" w:rsidR="00260D59" w:rsidRDefault="00260D59" w:rsidP="00260D59">
      <w:pPr>
        <w:pStyle w:val="ListNumber"/>
        <w:numPr>
          <w:ilvl w:val="0"/>
          <w:numId w:val="0"/>
        </w:numPr>
        <w:tabs>
          <w:tab w:val="right" w:pos="9340"/>
        </w:tabs>
        <w:spacing w:line="276" w:lineRule="auto"/>
        <w:rPr>
          <w:b/>
        </w:rPr>
      </w:pPr>
      <w:r>
        <w:rPr>
          <w:b/>
        </w:rPr>
        <w:lastRenderedPageBreak/>
        <w:t>Question 36</w:t>
      </w:r>
      <w:r>
        <w:rPr>
          <w:b/>
        </w:rPr>
        <w:tab/>
        <w:t>(12</w:t>
      </w:r>
      <w:r w:rsidRPr="005E705E">
        <w:rPr>
          <w:b/>
        </w:rPr>
        <w:t xml:space="preserve"> marks)</w:t>
      </w:r>
    </w:p>
    <w:p w14:paraId="1D8F8A87" w14:textId="77777777" w:rsidR="00260D59" w:rsidRDefault="00260D59" w:rsidP="00260D59">
      <w:pPr>
        <w:tabs>
          <w:tab w:val="right" w:pos="9340"/>
        </w:tabs>
        <w:spacing w:line="276" w:lineRule="auto"/>
        <w:rPr>
          <w:rFonts w:ascii="Arial" w:hAnsi="Arial" w:cs="Arial"/>
          <w:b/>
          <w:sz w:val="22"/>
          <w:szCs w:val="22"/>
        </w:rPr>
      </w:pPr>
    </w:p>
    <w:p w14:paraId="26C221AE"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The electrolysis of aqueous solutions plays an extremely important role in industry. These reactions can be carried out on a small scale in the laboratory using standard laboratory equipment.</w:t>
      </w:r>
    </w:p>
    <w:p w14:paraId="0092D260" w14:textId="77777777" w:rsidR="00260D59" w:rsidRDefault="00260D59" w:rsidP="00260D59">
      <w:pPr>
        <w:tabs>
          <w:tab w:val="right" w:pos="9340"/>
        </w:tabs>
        <w:spacing w:line="276" w:lineRule="auto"/>
        <w:rPr>
          <w:rFonts w:ascii="Arial" w:hAnsi="Arial" w:cs="Arial"/>
          <w:sz w:val="22"/>
          <w:szCs w:val="22"/>
        </w:rPr>
      </w:pPr>
    </w:p>
    <w:p w14:paraId="1B9D6F44" w14:textId="4C4AA01D"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 xml:space="preserve">An aqueous solution of </w:t>
      </w:r>
      <w:r w:rsidR="00E4784B">
        <w:rPr>
          <w:rFonts w:ascii="Arial" w:hAnsi="Arial" w:cs="Arial"/>
          <w:sz w:val="22"/>
          <w:szCs w:val="22"/>
        </w:rPr>
        <w:t xml:space="preserve">copper sulfate can be </w:t>
      </w:r>
      <w:proofErr w:type="spellStart"/>
      <w:r w:rsidR="00E4784B">
        <w:rPr>
          <w:rFonts w:ascii="Arial" w:hAnsi="Arial" w:cs="Arial"/>
          <w:sz w:val="22"/>
          <w:szCs w:val="22"/>
        </w:rPr>
        <w:t>electrolys</w:t>
      </w:r>
      <w:r>
        <w:rPr>
          <w:rFonts w:ascii="Arial" w:hAnsi="Arial" w:cs="Arial"/>
          <w:sz w:val="22"/>
          <w:szCs w:val="22"/>
        </w:rPr>
        <w:t>ed</w:t>
      </w:r>
      <w:proofErr w:type="spellEnd"/>
      <w:r>
        <w:rPr>
          <w:rFonts w:ascii="Arial" w:hAnsi="Arial" w:cs="Arial"/>
          <w:sz w:val="22"/>
          <w:szCs w:val="22"/>
        </w:rPr>
        <w:t xml:space="preserve"> using either inert electrodes or copper electrodes. Discuss the important similarities and differences between these two methods of electrolysis. Your answer should pay particular attention to the following areas, and credit is given for the quality of your written communication.</w:t>
      </w:r>
    </w:p>
    <w:p w14:paraId="01C234A3" w14:textId="77777777" w:rsidR="00260D59" w:rsidRDefault="00260D59" w:rsidP="00260D59">
      <w:pPr>
        <w:tabs>
          <w:tab w:val="right" w:pos="9340"/>
        </w:tabs>
        <w:spacing w:line="276" w:lineRule="auto"/>
        <w:rPr>
          <w:rFonts w:ascii="Arial" w:hAnsi="Arial" w:cs="Arial"/>
          <w:sz w:val="22"/>
          <w:szCs w:val="22"/>
        </w:rPr>
      </w:pPr>
    </w:p>
    <w:p w14:paraId="126A0149" w14:textId="77777777" w:rsidR="00260D59" w:rsidRDefault="00260D59"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How the cells can be constructed</w:t>
      </w:r>
    </w:p>
    <w:p w14:paraId="07C001DD" w14:textId="77777777" w:rsidR="00260D59" w:rsidRDefault="00260D59"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The processes occurring at each electrode</w:t>
      </w:r>
    </w:p>
    <w:p w14:paraId="6C142DD2" w14:textId="77777777" w:rsidR="00260D59" w:rsidRDefault="00260D59"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Observations made at each electrode</w:t>
      </w:r>
    </w:p>
    <w:p w14:paraId="5D2ED220" w14:textId="77777777" w:rsidR="00260D59" w:rsidRDefault="00260D59"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Appropriate chemical equations</w:t>
      </w:r>
    </w:p>
    <w:p w14:paraId="68400F62" w14:textId="056199EF" w:rsidR="00260D59" w:rsidRDefault="00743AE7"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R</w:t>
      </w:r>
      <w:r w:rsidR="00260D59">
        <w:rPr>
          <w:rFonts w:ascii="Arial" w:hAnsi="Arial" w:cs="Arial"/>
          <w:sz w:val="22"/>
          <w:szCs w:val="22"/>
        </w:rPr>
        <w:t>ole of the electrolyte</w:t>
      </w:r>
    </w:p>
    <w:p w14:paraId="7C9B02CE" w14:textId="77777777" w:rsidR="00260D59" w:rsidRPr="004E248B" w:rsidRDefault="00260D59" w:rsidP="009345D2">
      <w:pPr>
        <w:pStyle w:val="ListParagraph"/>
        <w:numPr>
          <w:ilvl w:val="0"/>
          <w:numId w:val="20"/>
        </w:numPr>
        <w:tabs>
          <w:tab w:val="right" w:pos="9340"/>
        </w:tabs>
        <w:spacing w:line="276" w:lineRule="auto"/>
        <w:rPr>
          <w:rFonts w:ascii="Arial" w:hAnsi="Arial" w:cs="Arial"/>
          <w:sz w:val="22"/>
          <w:szCs w:val="22"/>
        </w:rPr>
      </w:pPr>
      <w:r>
        <w:rPr>
          <w:rFonts w:ascii="Arial" w:hAnsi="Arial" w:cs="Arial"/>
          <w:sz w:val="22"/>
          <w:szCs w:val="22"/>
        </w:rPr>
        <w:t>Reasons for the industrial importance of the process</w:t>
      </w:r>
    </w:p>
    <w:p w14:paraId="61C7A1BA" w14:textId="77777777" w:rsidR="00260D59" w:rsidRDefault="00260D59" w:rsidP="00260D59">
      <w:pPr>
        <w:tabs>
          <w:tab w:val="right" w:pos="9340"/>
        </w:tabs>
        <w:spacing w:line="276" w:lineRule="auto"/>
        <w:rPr>
          <w:rFonts w:ascii="Arial" w:hAnsi="Arial" w:cs="Arial"/>
          <w:b/>
          <w:sz w:val="22"/>
          <w:szCs w:val="22"/>
        </w:rPr>
      </w:pPr>
    </w:p>
    <w:p w14:paraId="2FFA6616" w14:textId="0EEE68AE" w:rsidR="00D11F86" w:rsidRDefault="00D11F86" w:rsidP="00D11F86">
      <w:pPr>
        <w:tabs>
          <w:tab w:val="right" w:pos="9340"/>
        </w:tabs>
        <w:spacing w:line="276" w:lineRule="auto"/>
        <w:rPr>
          <w:rFonts w:ascii="Arial" w:hAnsi="Arial" w:cs="Arial"/>
          <w:b/>
          <w:sz w:val="22"/>
          <w:szCs w:val="22"/>
        </w:rPr>
      </w:pPr>
      <w:r>
        <w:rPr>
          <w:rFonts w:ascii="Arial" w:hAnsi="Arial" w:cs="Arial"/>
          <w:b/>
          <w:sz w:val="22"/>
          <w:szCs w:val="22"/>
        </w:rPr>
        <w:t>External power supply connected to two electrodes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7B4ECEE0" w14:textId="6B329953" w:rsidR="00743AE7" w:rsidRDefault="00D11F86" w:rsidP="00D11F86">
      <w:pPr>
        <w:tabs>
          <w:tab w:val="right" w:pos="9340"/>
        </w:tabs>
        <w:spacing w:line="276" w:lineRule="auto"/>
        <w:rPr>
          <w:rFonts w:ascii="Arial" w:hAnsi="Arial" w:cs="Arial"/>
          <w:b/>
          <w:sz w:val="22"/>
          <w:szCs w:val="22"/>
        </w:rPr>
      </w:pPr>
      <w:r>
        <w:rPr>
          <w:rFonts w:ascii="Arial" w:hAnsi="Arial" w:cs="Arial"/>
          <w:b/>
          <w:sz w:val="22"/>
          <w:szCs w:val="22"/>
        </w:rPr>
        <w:t>Inert electrodes could be made of carbon/platinum</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56FF49F2" w14:textId="0F30F540" w:rsidR="00B30B3C" w:rsidRDefault="00743AE7" w:rsidP="00D11F86">
      <w:pPr>
        <w:tabs>
          <w:tab w:val="right" w:pos="9340"/>
        </w:tabs>
        <w:spacing w:line="276" w:lineRule="auto"/>
        <w:rPr>
          <w:rFonts w:ascii="Arial" w:hAnsi="Arial" w:cs="Arial"/>
          <w:b/>
          <w:sz w:val="22"/>
          <w:szCs w:val="22"/>
        </w:rPr>
      </w:pPr>
      <w:r>
        <w:rPr>
          <w:rFonts w:ascii="Arial" w:hAnsi="Arial" w:cs="Arial"/>
          <w:b/>
          <w:sz w:val="22"/>
          <w:szCs w:val="22"/>
        </w:rPr>
        <w:t xml:space="preserve">Electrolyte </w:t>
      </w:r>
      <w:r w:rsidR="00B30B3C">
        <w:rPr>
          <w:rFonts w:ascii="Arial" w:hAnsi="Arial" w:cs="Arial"/>
          <w:b/>
          <w:sz w:val="22"/>
          <w:szCs w:val="22"/>
        </w:rPr>
        <w:t>allows current to flow since its ions move to oppositely charged electrodes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2C8B1EE" w14:textId="643D4189" w:rsidR="00CF3FFE" w:rsidRDefault="00CF3FFE" w:rsidP="00D11F86">
      <w:pPr>
        <w:tabs>
          <w:tab w:val="right" w:pos="9340"/>
        </w:tabs>
        <w:spacing w:line="276" w:lineRule="auto"/>
        <w:rPr>
          <w:rFonts w:ascii="Arial" w:hAnsi="Arial" w:cs="Arial"/>
          <w:b/>
          <w:sz w:val="22"/>
          <w:szCs w:val="22"/>
        </w:rPr>
      </w:pPr>
      <w:r>
        <w:rPr>
          <w:rFonts w:ascii="Arial" w:hAnsi="Arial" w:cs="Arial"/>
          <w:b/>
          <w:sz w:val="22"/>
          <w:szCs w:val="22"/>
        </w:rPr>
        <w:t>Positive electrode is the anode, and negative is the cathode</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463DCA1C" w14:textId="1D0801D5" w:rsidR="00B30B3C" w:rsidRDefault="00CF3FFE" w:rsidP="00D11F86">
      <w:pPr>
        <w:tabs>
          <w:tab w:val="right" w:pos="9340"/>
        </w:tabs>
        <w:spacing w:line="276" w:lineRule="auto"/>
        <w:rPr>
          <w:rFonts w:ascii="Arial" w:hAnsi="Arial" w:cs="Arial"/>
          <w:b/>
          <w:sz w:val="22"/>
          <w:szCs w:val="22"/>
        </w:rPr>
      </w:pPr>
      <w:r>
        <w:rPr>
          <w:rFonts w:ascii="Arial" w:hAnsi="Arial" w:cs="Arial"/>
          <w:b/>
          <w:sz w:val="22"/>
          <w:szCs w:val="22"/>
        </w:rPr>
        <w:t>Oxidation takes place at anode, reduction at cathode</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7DF7A8C" w14:textId="573B12C8" w:rsidR="00332B72" w:rsidRDefault="00B30B3C" w:rsidP="00D11F86">
      <w:pPr>
        <w:tabs>
          <w:tab w:val="right" w:pos="9340"/>
        </w:tabs>
        <w:spacing w:line="276" w:lineRule="auto"/>
        <w:rPr>
          <w:rFonts w:ascii="Arial" w:hAnsi="Arial" w:cs="Arial"/>
          <w:b/>
          <w:sz w:val="22"/>
          <w:szCs w:val="22"/>
        </w:rPr>
      </w:pPr>
      <w:r>
        <w:rPr>
          <w:rFonts w:ascii="Arial" w:hAnsi="Arial" w:cs="Arial"/>
          <w:b/>
          <w:sz w:val="22"/>
          <w:szCs w:val="22"/>
        </w:rPr>
        <w:t xml:space="preserve">Positive </w:t>
      </w:r>
      <w:r w:rsidR="00CF3FFE">
        <w:rPr>
          <w:rFonts w:ascii="Arial" w:hAnsi="Arial" w:cs="Arial"/>
          <w:b/>
          <w:sz w:val="22"/>
          <w:szCs w:val="22"/>
        </w:rPr>
        <w:t xml:space="preserve">electrode is where </w:t>
      </w:r>
      <w:r w:rsidR="000552A2">
        <w:rPr>
          <w:rFonts w:ascii="Arial" w:hAnsi="Arial" w:cs="Arial"/>
          <w:b/>
          <w:sz w:val="22"/>
          <w:szCs w:val="22"/>
        </w:rPr>
        <w:t>water is oxidized to form oxygen and H</w:t>
      </w:r>
      <w:r w:rsidR="000552A2">
        <w:rPr>
          <w:rFonts w:ascii="Arial" w:hAnsi="Arial" w:cs="Arial"/>
          <w:b/>
          <w:sz w:val="22"/>
          <w:szCs w:val="22"/>
          <w:vertAlign w:val="superscript"/>
        </w:rPr>
        <w:t>+</w:t>
      </w:r>
      <w:r w:rsidR="000552A2">
        <w:rPr>
          <w:rFonts w:ascii="Arial" w:hAnsi="Arial" w:cs="Arial"/>
          <w:b/>
          <w:sz w:val="22"/>
          <w:szCs w:val="22"/>
        </w:rPr>
        <w:t xml:space="preserve"> ions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7F47EF9B" w14:textId="104C6AA9" w:rsidR="000552A2" w:rsidRDefault="000552A2" w:rsidP="00D11F86">
      <w:pPr>
        <w:tabs>
          <w:tab w:val="right" w:pos="9340"/>
        </w:tabs>
        <w:spacing w:line="276" w:lineRule="auto"/>
        <w:rPr>
          <w:rFonts w:ascii="Arial" w:hAnsi="Arial" w:cs="Arial"/>
          <w:b/>
          <w:sz w:val="22"/>
          <w:szCs w:val="22"/>
          <w:vertAlign w:val="superscript"/>
        </w:rPr>
      </w:pPr>
      <w:r>
        <w:rPr>
          <w:rFonts w:ascii="Arial" w:hAnsi="Arial" w:cs="Arial"/>
          <w:b/>
          <w:sz w:val="22"/>
          <w:szCs w:val="22"/>
        </w:rPr>
        <w:t xml:space="preserve">equation </w:t>
      </w:r>
      <w:r w:rsidRPr="00CC300E">
        <w:rPr>
          <w:rFonts w:ascii="Arial" w:hAnsi="Arial" w:cs="Arial"/>
          <w:b/>
          <w:sz w:val="22"/>
          <w:szCs w:val="22"/>
        </w:rPr>
        <w:t>given</w:t>
      </w:r>
      <w:r w:rsidR="00332B72">
        <w:rPr>
          <w:rFonts w:ascii="Arial" w:hAnsi="Arial" w:cs="Arial"/>
          <w:b/>
          <w:sz w:val="22"/>
          <w:szCs w:val="22"/>
        </w:rPr>
        <w:t>:</w:t>
      </w:r>
      <w:r w:rsidRPr="00CC300E">
        <w:rPr>
          <w:rFonts w:ascii="Arial" w:hAnsi="Arial" w:cs="Arial"/>
          <w:b/>
          <w:sz w:val="22"/>
          <w:szCs w:val="22"/>
        </w:rPr>
        <w:t xml:space="preserve"> </w:t>
      </w:r>
      <w:r w:rsidR="00CC300E" w:rsidRPr="00CC300E">
        <w:rPr>
          <w:rFonts w:ascii="Arial" w:hAnsi="Arial" w:cs="Arial"/>
          <w:b/>
          <w:sz w:val="22"/>
          <w:szCs w:val="22"/>
        </w:rPr>
        <w:t>2 H</w:t>
      </w:r>
      <w:r w:rsidR="00CC300E" w:rsidRPr="00CC300E">
        <w:rPr>
          <w:rFonts w:ascii="Arial" w:hAnsi="Arial" w:cs="Arial"/>
          <w:b/>
          <w:sz w:val="22"/>
          <w:szCs w:val="22"/>
          <w:vertAlign w:val="subscript"/>
        </w:rPr>
        <w:t>2</w:t>
      </w:r>
      <w:r w:rsidR="00CC300E" w:rsidRPr="00CC300E">
        <w:rPr>
          <w:rFonts w:ascii="Arial" w:hAnsi="Arial" w:cs="Arial"/>
          <w:b/>
          <w:sz w:val="22"/>
          <w:szCs w:val="22"/>
        </w:rPr>
        <w:t xml:space="preserve">O  </w:t>
      </w:r>
      <w:r w:rsidR="00CC300E" w:rsidRPr="00CC300E">
        <w:rPr>
          <w:rFonts w:ascii="Arial" w:hAnsi="Arial" w:cs="Arial"/>
          <w:b/>
          <w:sz w:val="22"/>
          <w:szCs w:val="22"/>
        </w:rPr>
        <w:sym w:font="Wingdings" w:char="F0E0"/>
      </w:r>
      <w:r w:rsidR="00CC300E" w:rsidRPr="00CC300E">
        <w:rPr>
          <w:rFonts w:ascii="Arial" w:hAnsi="Arial" w:cs="Arial"/>
          <w:b/>
          <w:sz w:val="22"/>
          <w:szCs w:val="22"/>
        </w:rPr>
        <w:t xml:space="preserve">  O</w:t>
      </w:r>
      <w:r w:rsidR="00CC300E" w:rsidRPr="00CC300E">
        <w:rPr>
          <w:rFonts w:ascii="Arial" w:hAnsi="Arial" w:cs="Arial"/>
          <w:b/>
          <w:sz w:val="22"/>
          <w:szCs w:val="22"/>
          <w:vertAlign w:val="subscript"/>
        </w:rPr>
        <w:t>2</w:t>
      </w:r>
      <w:r w:rsidR="00CC300E" w:rsidRPr="00CC300E">
        <w:rPr>
          <w:rFonts w:ascii="Arial" w:hAnsi="Arial" w:cs="Arial"/>
          <w:b/>
          <w:sz w:val="22"/>
          <w:szCs w:val="22"/>
        </w:rPr>
        <w:t xml:space="preserve">  +  4 H</w:t>
      </w:r>
      <w:r w:rsidR="00CC300E" w:rsidRPr="00CC300E">
        <w:rPr>
          <w:rFonts w:ascii="Arial" w:hAnsi="Arial" w:cs="Arial"/>
          <w:b/>
          <w:sz w:val="22"/>
          <w:szCs w:val="22"/>
          <w:vertAlign w:val="superscript"/>
        </w:rPr>
        <w:t>+</w:t>
      </w:r>
      <w:r w:rsidR="00CC300E" w:rsidRPr="00CC300E">
        <w:rPr>
          <w:rFonts w:ascii="Arial" w:hAnsi="Arial" w:cs="Arial"/>
          <w:b/>
          <w:sz w:val="22"/>
          <w:szCs w:val="22"/>
        </w:rPr>
        <w:t xml:space="preserve">  +  4 e</w:t>
      </w:r>
      <w:r w:rsidR="00CC300E" w:rsidRPr="00CC300E">
        <w:rPr>
          <w:rFonts w:ascii="Arial" w:hAnsi="Arial" w:cs="Arial"/>
          <w:b/>
          <w:sz w:val="22"/>
          <w:szCs w:val="22"/>
          <w:vertAlign w:val="superscript"/>
        </w:rPr>
        <w: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ADAFF5B" w14:textId="5EA48D5D" w:rsidR="001C0366" w:rsidRPr="001C0366" w:rsidRDefault="001C0366" w:rsidP="00D11F86">
      <w:pPr>
        <w:tabs>
          <w:tab w:val="right" w:pos="9340"/>
        </w:tabs>
        <w:spacing w:line="276" w:lineRule="auto"/>
        <w:rPr>
          <w:rFonts w:ascii="Arial" w:hAnsi="Arial" w:cs="Arial"/>
          <w:b/>
          <w:sz w:val="22"/>
          <w:szCs w:val="22"/>
        </w:rPr>
      </w:pPr>
      <w:r>
        <w:rPr>
          <w:rFonts w:ascii="Arial" w:hAnsi="Arial" w:cs="Arial"/>
          <w:b/>
          <w:sz w:val="22"/>
          <w:szCs w:val="22"/>
        </w:rPr>
        <w:t xml:space="preserve">bubbles of </w:t>
      </w:r>
      <w:proofErr w:type="spellStart"/>
      <w:r>
        <w:rPr>
          <w:rFonts w:ascii="Arial" w:hAnsi="Arial" w:cs="Arial"/>
          <w:b/>
          <w:sz w:val="22"/>
          <w:szCs w:val="22"/>
        </w:rPr>
        <w:t>colourless</w:t>
      </w:r>
      <w:proofErr w:type="spellEnd"/>
      <w:r>
        <w:rPr>
          <w:rFonts w:ascii="Arial" w:hAnsi="Arial" w:cs="Arial"/>
          <w:b/>
          <w:sz w:val="22"/>
          <w:szCs w:val="22"/>
        </w:rPr>
        <w:t xml:space="preserve"> gas are observed</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40FE39DD" w14:textId="69D01CEC" w:rsidR="00332B72" w:rsidRDefault="00570CC2" w:rsidP="00D11F86">
      <w:pPr>
        <w:tabs>
          <w:tab w:val="right" w:pos="9340"/>
        </w:tabs>
        <w:spacing w:line="276" w:lineRule="auto"/>
        <w:rPr>
          <w:rFonts w:ascii="Arial" w:hAnsi="Arial" w:cs="Arial"/>
          <w:b/>
          <w:sz w:val="22"/>
          <w:szCs w:val="22"/>
        </w:rPr>
      </w:pPr>
      <w:r>
        <w:rPr>
          <w:rFonts w:ascii="Arial" w:hAnsi="Arial" w:cs="Arial"/>
          <w:b/>
          <w:sz w:val="22"/>
          <w:szCs w:val="22"/>
        </w:rPr>
        <w:t>For inert electrodes, negative electrode is where water is reduced to f</w:t>
      </w:r>
      <w:r w:rsidR="00332B72">
        <w:rPr>
          <w:rFonts w:ascii="Arial" w:hAnsi="Arial" w:cs="Arial"/>
          <w:b/>
          <w:sz w:val="22"/>
          <w:szCs w:val="22"/>
        </w:rPr>
        <w:t>orm hydrogen and hydroxide ions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1EAFD497" w14:textId="45158658" w:rsidR="00570CC2" w:rsidRDefault="00570CC2" w:rsidP="00D11F86">
      <w:pPr>
        <w:tabs>
          <w:tab w:val="right" w:pos="9340"/>
        </w:tabs>
        <w:spacing w:line="276" w:lineRule="auto"/>
        <w:rPr>
          <w:rFonts w:ascii="Arial" w:hAnsi="Arial" w:cs="Arial"/>
          <w:b/>
          <w:sz w:val="22"/>
          <w:szCs w:val="22"/>
        </w:rPr>
      </w:pPr>
      <w:r>
        <w:rPr>
          <w:rFonts w:ascii="Arial" w:hAnsi="Arial" w:cs="Arial"/>
          <w:b/>
          <w:sz w:val="22"/>
          <w:szCs w:val="22"/>
        </w:rPr>
        <w:t>equation given</w:t>
      </w:r>
      <w:r w:rsidR="00332B72">
        <w:rPr>
          <w:rFonts w:ascii="Arial" w:hAnsi="Arial" w:cs="Arial"/>
          <w:b/>
          <w:sz w:val="22"/>
          <w:szCs w:val="22"/>
        </w:rPr>
        <w:t>:</w:t>
      </w:r>
      <w:r>
        <w:rPr>
          <w:rFonts w:ascii="Arial" w:hAnsi="Arial" w:cs="Arial"/>
          <w:b/>
          <w:sz w:val="22"/>
          <w:szCs w:val="22"/>
        </w:rPr>
        <w:t xml:space="preserve"> </w:t>
      </w:r>
      <w:r w:rsidR="006A2ED1">
        <w:rPr>
          <w:rFonts w:ascii="Arial" w:hAnsi="Arial" w:cs="Arial"/>
          <w:b/>
          <w:sz w:val="22"/>
          <w:szCs w:val="22"/>
        </w:rPr>
        <w:t>2 H</w:t>
      </w:r>
      <w:r w:rsidR="006A2ED1">
        <w:rPr>
          <w:rFonts w:ascii="Arial" w:hAnsi="Arial" w:cs="Arial"/>
          <w:b/>
          <w:sz w:val="22"/>
          <w:szCs w:val="22"/>
          <w:vertAlign w:val="subscript"/>
        </w:rPr>
        <w:t>2</w:t>
      </w:r>
      <w:r w:rsidR="006A2ED1">
        <w:rPr>
          <w:rFonts w:ascii="Arial" w:hAnsi="Arial" w:cs="Arial"/>
          <w:b/>
          <w:sz w:val="22"/>
          <w:szCs w:val="22"/>
        </w:rPr>
        <w:t>O  +  2 e</w:t>
      </w:r>
      <w:r w:rsidR="006A2ED1">
        <w:rPr>
          <w:rFonts w:ascii="Arial" w:hAnsi="Arial" w:cs="Arial"/>
          <w:b/>
          <w:sz w:val="22"/>
          <w:szCs w:val="22"/>
          <w:vertAlign w:val="superscript"/>
        </w:rPr>
        <w:t>-</w:t>
      </w:r>
      <w:r w:rsidR="006A2ED1">
        <w:rPr>
          <w:rFonts w:ascii="Arial" w:hAnsi="Arial" w:cs="Arial"/>
          <w:b/>
          <w:sz w:val="22"/>
          <w:szCs w:val="22"/>
        </w:rPr>
        <w:t xml:space="preserve">    </w:t>
      </w:r>
      <w:r w:rsidR="00194AAA" w:rsidRPr="00194AAA">
        <w:rPr>
          <w:rFonts w:ascii="Arial" w:hAnsi="Arial" w:cs="Arial"/>
          <w:b/>
          <w:sz w:val="22"/>
          <w:szCs w:val="22"/>
        </w:rPr>
        <w:sym w:font="Wingdings" w:char="F0E0"/>
      </w:r>
      <w:r w:rsidR="006A2ED1" w:rsidRPr="00767053">
        <w:t xml:space="preserve">    </w:t>
      </w:r>
      <w:r w:rsidR="006A2ED1">
        <w:rPr>
          <w:rFonts w:ascii="Arial" w:hAnsi="Arial" w:cs="Arial"/>
          <w:b/>
          <w:sz w:val="22"/>
          <w:szCs w:val="22"/>
        </w:rPr>
        <w:t>H</w:t>
      </w:r>
      <w:r w:rsidR="006A2ED1">
        <w:rPr>
          <w:rFonts w:ascii="Arial" w:hAnsi="Arial" w:cs="Arial"/>
          <w:b/>
          <w:sz w:val="22"/>
          <w:szCs w:val="22"/>
          <w:vertAlign w:val="subscript"/>
        </w:rPr>
        <w:t>2</w:t>
      </w:r>
      <w:r w:rsidR="006A2ED1">
        <w:rPr>
          <w:rFonts w:ascii="Arial" w:hAnsi="Arial" w:cs="Arial"/>
          <w:b/>
          <w:sz w:val="22"/>
          <w:szCs w:val="22"/>
        </w:rPr>
        <w:t xml:space="preserve">  +  2 OH</w:t>
      </w:r>
      <w:r w:rsidR="006A2ED1">
        <w:rPr>
          <w:rFonts w:ascii="Arial" w:hAnsi="Arial" w:cs="Arial"/>
          <w:b/>
          <w:sz w:val="22"/>
          <w:szCs w:val="22"/>
          <w:vertAlign w:val="superscript"/>
        </w:rPr>
        <w:t>-</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27F602B6" w14:textId="4401EC1F" w:rsidR="001C0366" w:rsidRDefault="001C0366" w:rsidP="00D11F86">
      <w:pPr>
        <w:tabs>
          <w:tab w:val="right" w:pos="9340"/>
        </w:tabs>
        <w:spacing w:line="276" w:lineRule="auto"/>
        <w:rPr>
          <w:rFonts w:ascii="Arial" w:hAnsi="Arial" w:cs="Arial"/>
          <w:b/>
          <w:sz w:val="22"/>
          <w:szCs w:val="22"/>
        </w:rPr>
      </w:pPr>
      <w:r>
        <w:rPr>
          <w:rFonts w:ascii="Arial" w:hAnsi="Arial" w:cs="Arial"/>
          <w:b/>
          <w:sz w:val="22"/>
          <w:szCs w:val="22"/>
        </w:rPr>
        <w:t xml:space="preserve">bubbles of </w:t>
      </w:r>
      <w:proofErr w:type="spellStart"/>
      <w:r>
        <w:rPr>
          <w:rFonts w:ascii="Arial" w:hAnsi="Arial" w:cs="Arial"/>
          <w:b/>
          <w:sz w:val="22"/>
          <w:szCs w:val="22"/>
        </w:rPr>
        <w:t>colourless</w:t>
      </w:r>
      <w:proofErr w:type="spellEnd"/>
      <w:r>
        <w:rPr>
          <w:rFonts w:ascii="Arial" w:hAnsi="Arial" w:cs="Arial"/>
          <w:b/>
          <w:sz w:val="22"/>
          <w:szCs w:val="22"/>
        </w:rPr>
        <w:t xml:space="preserve"> gas are observed</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F33A400" w14:textId="1C12D916" w:rsidR="00154CF6" w:rsidRDefault="00194AAA" w:rsidP="00D11F86">
      <w:pPr>
        <w:tabs>
          <w:tab w:val="right" w:pos="9340"/>
        </w:tabs>
        <w:spacing w:line="276" w:lineRule="auto"/>
        <w:rPr>
          <w:rFonts w:ascii="Arial" w:hAnsi="Arial" w:cs="Arial"/>
          <w:b/>
          <w:sz w:val="22"/>
          <w:szCs w:val="22"/>
        </w:rPr>
      </w:pPr>
      <w:r>
        <w:rPr>
          <w:rFonts w:ascii="Arial" w:hAnsi="Arial" w:cs="Arial"/>
          <w:b/>
          <w:sz w:val="22"/>
          <w:szCs w:val="22"/>
        </w:rPr>
        <w:t>For copper electr</w:t>
      </w:r>
      <w:r w:rsidR="00154CF6">
        <w:rPr>
          <w:rFonts w:ascii="Arial" w:hAnsi="Arial" w:cs="Arial"/>
          <w:b/>
          <w:sz w:val="22"/>
          <w:szCs w:val="22"/>
        </w:rPr>
        <w:t>odes: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06B11A9A" w14:textId="6EBC1DD6" w:rsidR="006A2ED1" w:rsidRDefault="00332B72" w:rsidP="00D11F86">
      <w:pPr>
        <w:tabs>
          <w:tab w:val="right" w:pos="9340"/>
        </w:tabs>
        <w:spacing w:line="276" w:lineRule="auto"/>
        <w:rPr>
          <w:rFonts w:ascii="Arial" w:hAnsi="Arial" w:cs="Arial"/>
          <w:b/>
          <w:sz w:val="22"/>
          <w:szCs w:val="22"/>
        </w:rPr>
      </w:pPr>
      <w:r>
        <w:rPr>
          <w:rFonts w:ascii="Arial" w:hAnsi="Arial" w:cs="Arial"/>
          <w:b/>
          <w:sz w:val="22"/>
          <w:szCs w:val="22"/>
        </w:rPr>
        <w:t>negative electrode is where copper ions are reduced to form copper</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6749DB62" w14:textId="7CB20A02" w:rsidR="00332B72" w:rsidRDefault="00332B72" w:rsidP="00332B72">
      <w:pPr>
        <w:tabs>
          <w:tab w:val="right" w:pos="9340"/>
        </w:tabs>
        <w:spacing w:line="276" w:lineRule="auto"/>
        <w:rPr>
          <w:rFonts w:ascii="Arial" w:hAnsi="Arial" w:cs="Arial"/>
          <w:b/>
          <w:sz w:val="22"/>
          <w:szCs w:val="22"/>
        </w:rPr>
      </w:pPr>
      <w:r>
        <w:rPr>
          <w:rFonts w:ascii="Arial" w:hAnsi="Arial" w:cs="Arial"/>
          <w:b/>
          <w:sz w:val="22"/>
          <w:szCs w:val="22"/>
        </w:rPr>
        <w:t>equation given: Cu</w:t>
      </w:r>
      <w:r>
        <w:rPr>
          <w:rFonts w:ascii="Arial" w:hAnsi="Arial" w:cs="Arial"/>
          <w:b/>
          <w:sz w:val="22"/>
          <w:szCs w:val="22"/>
          <w:vertAlign w:val="superscript"/>
        </w:rPr>
        <w:t>2+</w:t>
      </w:r>
      <w:r>
        <w:rPr>
          <w:rFonts w:ascii="Arial" w:hAnsi="Arial" w:cs="Arial"/>
          <w:b/>
          <w:sz w:val="22"/>
          <w:szCs w:val="22"/>
        </w:rPr>
        <w:t xml:space="preserve">  +  2 e</w:t>
      </w:r>
      <w:r>
        <w:rPr>
          <w:rFonts w:ascii="Arial" w:hAnsi="Arial" w:cs="Arial"/>
          <w:b/>
          <w:sz w:val="22"/>
          <w:szCs w:val="22"/>
          <w:vertAlign w:val="superscript"/>
        </w:rPr>
        <w:t>-</w:t>
      </w:r>
      <w:r>
        <w:rPr>
          <w:rFonts w:ascii="Arial" w:hAnsi="Arial" w:cs="Arial"/>
          <w:b/>
          <w:sz w:val="22"/>
          <w:szCs w:val="22"/>
        </w:rPr>
        <w:t xml:space="preserve">    </w:t>
      </w:r>
      <w:r w:rsidR="00194AAA" w:rsidRPr="00194AAA">
        <w:rPr>
          <w:rFonts w:ascii="Arial" w:hAnsi="Arial" w:cs="Arial"/>
          <w:b/>
          <w:sz w:val="22"/>
          <w:szCs w:val="22"/>
        </w:rPr>
        <w:sym w:font="Wingdings" w:char="F0E0"/>
      </w:r>
      <w:r w:rsidRPr="00767053">
        <w:t xml:space="preserve">    </w:t>
      </w:r>
      <w:r>
        <w:rPr>
          <w:rFonts w:ascii="Arial" w:hAnsi="Arial" w:cs="Arial"/>
          <w:b/>
          <w:sz w:val="22"/>
          <w:szCs w:val="22"/>
        </w:rPr>
        <w:t>Cu</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7DDD8FD6" w14:textId="1B58E7FB" w:rsidR="00332B72" w:rsidRDefault="00154CF6" w:rsidP="00D11F86">
      <w:pPr>
        <w:tabs>
          <w:tab w:val="right" w:pos="9340"/>
        </w:tabs>
        <w:spacing w:line="276" w:lineRule="auto"/>
        <w:rPr>
          <w:rFonts w:ascii="Arial" w:hAnsi="Arial" w:cs="Arial"/>
          <w:b/>
          <w:sz w:val="22"/>
          <w:szCs w:val="22"/>
        </w:rPr>
      </w:pPr>
      <w:r>
        <w:rPr>
          <w:rFonts w:ascii="Arial" w:hAnsi="Arial" w:cs="Arial"/>
          <w:b/>
          <w:sz w:val="22"/>
          <w:szCs w:val="22"/>
        </w:rPr>
        <w:t xml:space="preserve">solution is observed to turn less blue (allow negative electrode gains mass/salmon pink </w:t>
      </w:r>
      <w:r w:rsidR="006D2022" w:rsidRPr="005307BD">
        <w:rPr>
          <w:rFonts w:ascii="Arial" w:hAnsi="Arial" w:cs="Arial"/>
          <w:b/>
          <w:sz w:val="22"/>
          <w:szCs w:val="22"/>
          <w:lang w:eastAsia="ja-JP"/>
        </w:rPr>
        <w:t xml:space="preserve"> </w:t>
      </w:r>
      <w:r>
        <w:rPr>
          <w:rFonts w:ascii="Arial" w:hAnsi="Arial" w:cs="Arial"/>
          <w:b/>
          <w:sz w:val="22"/>
          <w:szCs w:val="22"/>
        </w:rPr>
        <w:t>solid appears on electrode</w:t>
      </w:r>
      <w:r w:rsidR="001C0366">
        <w:rPr>
          <w:rFonts w:ascii="Arial" w:hAnsi="Arial" w:cs="Arial"/>
          <w:b/>
          <w:sz w:val="22"/>
          <w:szCs w:val="22"/>
        </w:rPr>
        <w:t xml:space="preserve"> and/or positive electrode loses mass/dissolves)</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39A1D2C0" w14:textId="3CC847E0" w:rsidR="001C0366" w:rsidRDefault="001E0BF7" w:rsidP="00D11F86">
      <w:pPr>
        <w:tabs>
          <w:tab w:val="right" w:pos="9340"/>
        </w:tabs>
        <w:spacing w:line="276" w:lineRule="auto"/>
        <w:rPr>
          <w:rFonts w:ascii="Arial" w:hAnsi="Arial" w:cs="Arial"/>
          <w:b/>
          <w:sz w:val="22"/>
          <w:szCs w:val="22"/>
        </w:rPr>
      </w:pPr>
      <w:r>
        <w:rPr>
          <w:rFonts w:ascii="Arial" w:hAnsi="Arial" w:cs="Arial"/>
          <w:b/>
          <w:sz w:val="22"/>
          <w:szCs w:val="22"/>
        </w:rPr>
        <w:t>The electrolysis of copper sulfate is important in the purification of copper</w:t>
      </w:r>
      <w:r w:rsidR="006D2022" w:rsidRPr="005307BD">
        <w:rPr>
          <w:rFonts w:ascii="Arial" w:hAnsi="Arial" w:cs="Arial"/>
          <w:b/>
          <w:sz w:val="22"/>
          <w:szCs w:val="22"/>
          <w:lang w:eastAsia="ja-JP"/>
        </w:rPr>
        <w:t xml:space="preserve"> </w:t>
      </w:r>
      <w:r w:rsidR="006D2022" w:rsidRPr="005307BD">
        <w:rPr>
          <w:rFonts w:ascii="Zapf Dingbats" w:hAnsi="Zapf Dingbats" w:cs="Arial"/>
          <w:b/>
          <w:sz w:val="22"/>
          <w:szCs w:val="22"/>
          <w:lang w:eastAsia="ja-JP"/>
        </w:rPr>
        <w:t>✓</w:t>
      </w:r>
    </w:p>
    <w:p w14:paraId="2303090E" w14:textId="77777777" w:rsidR="001E0BF7" w:rsidRDefault="001E0BF7" w:rsidP="00D11F86">
      <w:pPr>
        <w:tabs>
          <w:tab w:val="right" w:pos="9340"/>
        </w:tabs>
        <w:spacing w:line="276" w:lineRule="auto"/>
        <w:rPr>
          <w:rFonts w:ascii="Arial" w:hAnsi="Arial" w:cs="Arial"/>
          <w:b/>
          <w:sz w:val="22"/>
          <w:szCs w:val="22"/>
        </w:rPr>
      </w:pPr>
    </w:p>
    <w:p w14:paraId="18A2BB82" w14:textId="3CF37A66" w:rsidR="001E0BF7" w:rsidRDefault="001E0BF7" w:rsidP="00D11F86">
      <w:pPr>
        <w:tabs>
          <w:tab w:val="right" w:pos="9340"/>
        </w:tabs>
        <w:spacing w:line="276" w:lineRule="auto"/>
        <w:rPr>
          <w:rFonts w:ascii="Arial" w:hAnsi="Arial" w:cs="Arial"/>
          <w:b/>
          <w:sz w:val="22"/>
          <w:szCs w:val="22"/>
        </w:rPr>
      </w:pPr>
      <w:r>
        <w:rPr>
          <w:rFonts w:ascii="Arial" w:hAnsi="Arial" w:cs="Arial"/>
          <w:b/>
          <w:sz w:val="22"/>
          <w:szCs w:val="22"/>
        </w:rPr>
        <w:t>Any 11 points score 11 marks</w:t>
      </w:r>
    </w:p>
    <w:p w14:paraId="36001A08" w14:textId="1A1ED78B" w:rsidR="001E0BF7" w:rsidRPr="006A2ED1" w:rsidRDefault="001E0BF7" w:rsidP="00D11F86">
      <w:pPr>
        <w:tabs>
          <w:tab w:val="right" w:pos="9340"/>
        </w:tabs>
        <w:spacing w:line="276" w:lineRule="auto"/>
        <w:rPr>
          <w:rFonts w:ascii="Arial" w:hAnsi="Arial" w:cs="Arial"/>
          <w:b/>
          <w:sz w:val="22"/>
          <w:szCs w:val="22"/>
        </w:rPr>
      </w:pPr>
      <w:r>
        <w:rPr>
          <w:rFonts w:ascii="Arial" w:hAnsi="Arial" w:cs="Arial"/>
          <w:b/>
          <w:sz w:val="22"/>
          <w:szCs w:val="22"/>
        </w:rPr>
        <w:t>1 mark awarded for points laid out in a clear/logical format, and expressed using correct terminology</w:t>
      </w:r>
      <w:r w:rsidR="00194AAA">
        <w:rPr>
          <w:rFonts w:ascii="Arial" w:hAnsi="Arial" w:cs="Arial"/>
          <w:b/>
          <w:sz w:val="22"/>
          <w:szCs w:val="22"/>
        </w:rPr>
        <w:t>. Do not award this mark for a list of dot points.</w:t>
      </w:r>
    </w:p>
    <w:p w14:paraId="7702B761" w14:textId="05C0105D" w:rsidR="00260D59" w:rsidRPr="00B30B3C" w:rsidRDefault="00260D59" w:rsidP="00D11F86">
      <w:pPr>
        <w:tabs>
          <w:tab w:val="right" w:pos="9340"/>
        </w:tabs>
        <w:spacing w:line="276" w:lineRule="auto"/>
        <w:rPr>
          <w:rFonts w:ascii="Arial" w:hAnsi="Arial" w:cs="Arial"/>
          <w:b/>
          <w:sz w:val="22"/>
          <w:szCs w:val="22"/>
        </w:rPr>
      </w:pPr>
      <w:r>
        <w:rPr>
          <w:rFonts w:ascii="Arial" w:hAnsi="Arial" w:cs="Arial"/>
          <w:sz w:val="22"/>
          <w:szCs w:val="22"/>
        </w:rPr>
        <w:br w:type="page"/>
      </w:r>
    </w:p>
    <w:p w14:paraId="3E420D0F" w14:textId="77777777" w:rsidR="00260D59" w:rsidRPr="004152B3" w:rsidRDefault="00260D59" w:rsidP="00260D59">
      <w:pPr>
        <w:tabs>
          <w:tab w:val="right" w:pos="9340"/>
        </w:tabs>
        <w:spacing w:line="276" w:lineRule="auto"/>
        <w:rPr>
          <w:rFonts w:ascii="Arial" w:hAnsi="Arial" w:cs="Arial"/>
          <w:b/>
          <w:sz w:val="22"/>
          <w:szCs w:val="22"/>
        </w:rPr>
      </w:pPr>
      <w:r>
        <w:rPr>
          <w:rFonts w:ascii="Arial" w:hAnsi="Arial" w:cs="Arial"/>
          <w:b/>
          <w:sz w:val="22"/>
          <w:szCs w:val="22"/>
        </w:rPr>
        <w:lastRenderedPageBreak/>
        <w:t>Question 37</w:t>
      </w:r>
      <w:r>
        <w:rPr>
          <w:rFonts w:ascii="Arial" w:hAnsi="Arial" w:cs="Arial"/>
          <w:b/>
          <w:sz w:val="22"/>
          <w:szCs w:val="22"/>
        </w:rPr>
        <w:tab/>
        <w:t>(21</w:t>
      </w:r>
      <w:r w:rsidRPr="005E705E">
        <w:rPr>
          <w:rFonts w:ascii="Arial" w:hAnsi="Arial" w:cs="Arial"/>
          <w:b/>
          <w:sz w:val="22"/>
          <w:szCs w:val="22"/>
        </w:rPr>
        <w:t xml:space="preserve"> marks)</w:t>
      </w:r>
    </w:p>
    <w:p w14:paraId="06FBC601" w14:textId="77777777" w:rsidR="00260D59" w:rsidRDefault="00260D59" w:rsidP="00260D59">
      <w:pPr>
        <w:autoSpaceDE w:val="0"/>
        <w:autoSpaceDN w:val="0"/>
        <w:adjustRightInd w:val="0"/>
        <w:spacing w:line="276" w:lineRule="auto"/>
        <w:rPr>
          <w:rFonts w:ascii="Arial" w:hAnsi="Arial" w:cs="Arial"/>
          <w:sz w:val="22"/>
          <w:szCs w:val="22"/>
          <w:lang w:eastAsia="en-AU"/>
        </w:rPr>
      </w:pPr>
    </w:p>
    <w:p w14:paraId="03E7C7C5" w14:textId="77777777" w:rsidR="00260D59" w:rsidRDefault="00260D59" w:rsidP="00260D59">
      <w:pPr>
        <w:autoSpaceDE w:val="0"/>
        <w:autoSpaceDN w:val="0"/>
        <w:adjustRightInd w:val="0"/>
        <w:spacing w:line="276" w:lineRule="auto"/>
        <w:rPr>
          <w:rFonts w:ascii="Arial" w:hAnsi="Arial" w:cs="Arial"/>
          <w:sz w:val="22"/>
          <w:szCs w:val="22"/>
          <w:lang w:eastAsia="en-AU"/>
        </w:rPr>
      </w:pPr>
      <w:proofErr w:type="spellStart"/>
      <w:r>
        <w:rPr>
          <w:rFonts w:ascii="Arial" w:hAnsi="Arial" w:cs="Arial"/>
          <w:sz w:val="22"/>
          <w:szCs w:val="22"/>
          <w:lang w:eastAsia="en-AU"/>
        </w:rPr>
        <w:t>Propanoic</w:t>
      </w:r>
      <w:proofErr w:type="spellEnd"/>
      <w:r>
        <w:rPr>
          <w:rFonts w:ascii="Arial" w:hAnsi="Arial" w:cs="Arial"/>
          <w:sz w:val="22"/>
          <w:szCs w:val="22"/>
          <w:lang w:eastAsia="en-AU"/>
        </w:rPr>
        <w:t xml:space="preserve"> acid, </w:t>
      </w:r>
      <w:r w:rsidRPr="00173BC2">
        <w:rPr>
          <w:rFonts w:ascii="Arial" w:hAnsi="Arial" w:cs="Arial"/>
          <w:sz w:val="22"/>
          <w:szCs w:val="22"/>
          <w:lang w:eastAsia="en-AU"/>
        </w:rPr>
        <w:t>CH</w:t>
      </w:r>
      <w:r>
        <w:rPr>
          <w:rFonts w:ascii="Arial" w:hAnsi="Arial" w:cs="Arial"/>
          <w:sz w:val="22"/>
          <w:szCs w:val="22"/>
          <w:vertAlign w:val="subscript"/>
          <w:lang w:eastAsia="en-AU"/>
        </w:rPr>
        <w:t>3</w:t>
      </w:r>
      <w:r>
        <w:rPr>
          <w:rFonts w:ascii="Arial" w:hAnsi="Arial" w:cs="Arial"/>
          <w:sz w:val="22"/>
          <w:szCs w:val="22"/>
          <w:lang w:eastAsia="en-AU"/>
        </w:rPr>
        <w:t>CH</w:t>
      </w:r>
      <w:r>
        <w:rPr>
          <w:rFonts w:ascii="Arial" w:hAnsi="Arial" w:cs="Arial"/>
          <w:sz w:val="22"/>
          <w:szCs w:val="22"/>
          <w:vertAlign w:val="subscript"/>
          <w:lang w:eastAsia="en-AU"/>
        </w:rPr>
        <w:t>2</w:t>
      </w:r>
      <w:r>
        <w:rPr>
          <w:rFonts w:ascii="Arial" w:hAnsi="Arial" w:cs="Arial"/>
          <w:sz w:val="22"/>
          <w:szCs w:val="22"/>
          <w:lang w:eastAsia="en-AU"/>
        </w:rPr>
        <w:t xml:space="preserve">COOH, is a weak </w:t>
      </w:r>
      <w:proofErr w:type="spellStart"/>
      <w:r>
        <w:rPr>
          <w:rFonts w:ascii="Arial" w:hAnsi="Arial" w:cs="Arial"/>
          <w:sz w:val="22"/>
          <w:szCs w:val="22"/>
          <w:lang w:eastAsia="en-AU"/>
        </w:rPr>
        <w:t>monoprotic</w:t>
      </w:r>
      <w:proofErr w:type="spellEnd"/>
      <w:r>
        <w:rPr>
          <w:rFonts w:ascii="Arial" w:hAnsi="Arial" w:cs="Arial"/>
          <w:sz w:val="22"/>
          <w:szCs w:val="22"/>
          <w:lang w:eastAsia="en-AU"/>
        </w:rPr>
        <w:t xml:space="preserve"> acid that is produced by bacteria in the skin that cause acne. </w:t>
      </w:r>
      <w:r w:rsidRPr="00173BC2">
        <w:rPr>
          <w:rFonts w:ascii="Arial" w:hAnsi="Arial" w:cs="Arial"/>
          <w:sz w:val="22"/>
          <w:szCs w:val="22"/>
          <w:lang w:eastAsia="en-AU"/>
        </w:rPr>
        <w:t>In</w:t>
      </w:r>
      <w:r>
        <w:rPr>
          <w:rFonts w:ascii="Arial" w:hAnsi="Arial" w:cs="Arial"/>
          <w:sz w:val="22"/>
          <w:szCs w:val="22"/>
          <w:lang w:eastAsia="en-AU"/>
        </w:rPr>
        <w:t xml:space="preserve"> an experiment to determine the concentration of an aqueous solution of </w:t>
      </w:r>
      <w:proofErr w:type="spellStart"/>
      <w:r>
        <w:rPr>
          <w:rFonts w:ascii="Arial" w:hAnsi="Arial" w:cs="Arial"/>
          <w:sz w:val="22"/>
          <w:szCs w:val="22"/>
          <w:lang w:eastAsia="en-AU"/>
        </w:rPr>
        <w:t>propanoic</w:t>
      </w:r>
      <w:proofErr w:type="spellEnd"/>
      <w:r>
        <w:rPr>
          <w:rFonts w:ascii="Arial" w:hAnsi="Arial" w:cs="Arial"/>
          <w:sz w:val="22"/>
          <w:szCs w:val="22"/>
          <w:lang w:eastAsia="en-AU"/>
        </w:rPr>
        <w:t xml:space="preserve"> acid, a student reacted a 25.0 mL aliquot of the solution with a </w:t>
      </w:r>
      <w:proofErr w:type="spellStart"/>
      <w:r>
        <w:rPr>
          <w:rFonts w:ascii="Arial" w:hAnsi="Arial" w:cs="Arial"/>
          <w:sz w:val="22"/>
          <w:szCs w:val="22"/>
          <w:lang w:eastAsia="en-AU"/>
        </w:rPr>
        <w:t>standardised</w:t>
      </w:r>
      <w:proofErr w:type="spellEnd"/>
      <w:r>
        <w:rPr>
          <w:rFonts w:ascii="Arial" w:hAnsi="Arial" w:cs="Arial"/>
          <w:sz w:val="22"/>
          <w:szCs w:val="22"/>
          <w:lang w:eastAsia="en-AU"/>
        </w:rPr>
        <w:t xml:space="preserve"> 0.976 </w:t>
      </w:r>
      <w:proofErr w:type="spellStart"/>
      <w:r>
        <w:rPr>
          <w:rFonts w:ascii="Arial" w:hAnsi="Arial" w:cs="Arial"/>
          <w:sz w:val="22"/>
          <w:szCs w:val="22"/>
          <w:lang w:eastAsia="en-AU"/>
        </w:rPr>
        <w:t>mol</w:t>
      </w:r>
      <w:proofErr w:type="spellEnd"/>
      <w:r>
        <w:rPr>
          <w:rFonts w:ascii="Arial" w:hAnsi="Arial" w:cs="Arial"/>
          <w:sz w:val="22"/>
          <w:szCs w:val="22"/>
          <w:lang w:eastAsia="en-AU"/>
        </w:rPr>
        <w:t xml:space="preserve"> L</w:t>
      </w:r>
      <w:r>
        <w:rPr>
          <w:rFonts w:ascii="Arial" w:hAnsi="Arial" w:cs="Arial"/>
          <w:sz w:val="22"/>
          <w:szCs w:val="22"/>
          <w:vertAlign w:val="superscript"/>
          <w:lang w:eastAsia="en-AU"/>
        </w:rPr>
        <w:t>-1</w:t>
      </w:r>
      <w:r>
        <w:rPr>
          <w:rFonts w:ascii="Arial" w:hAnsi="Arial" w:cs="Arial"/>
          <w:sz w:val="22"/>
          <w:szCs w:val="22"/>
          <w:lang w:eastAsia="en-AU"/>
        </w:rPr>
        <w:t xml:space="preserve"> solution of sodium hydroxide in a conical flask, using a pH probe and data logger to monitor the </w:t>
      </w:r>
      <w:proofErr w:type="spellStart"/>
      <w:r>
        <w:rPr>
          <w:rFonts w:ascii="Arial" w:hAnsi="Arial" w:cs="Arial"/>
          <w:sz w:val="22"/>
          <w:szCs w:val="22"/>
          <w:lang w:eastAsia="en-AU"/>
        </w:rPr>
        <w:t>pH.</w:t>
      </w:r>
      <w:proofErr w:type="spellEnd"/>
      <w:r>
        <w:rPr>
          <w:rFonts w:ascii="Arial" w:hAnsi="Arial" w:cs="Arial"/>
          <w:sz w:val="22"/>
          <w:szCs w:val="22"/>
          <w:lang w:eastAsia="en-AU"/>
        </w:rPr>
        <w:t xml:space="preserve"> Some of the student’s results are shown in the table below.</w:t>
      </w:r>
    </w:p>
    <w:p w14:paraId="6DE774E7" w14:textId="77777777" w:rsidR="00260D59" w:rsidRDefault="00260D59" w:rsidP="00260D59">
      <w:pPr>
        <w:autoSpaceDE w:val="0"/>
        <w:autoSpaceDN w:val="0"/>
        <w:adjustRightInd w:val="0"/>
        <w:spacing w:line="276" w:lineRule="auto"/>
        <w:rPr>
          <w:rFonts w:ascii="Arial" w:hAnsi="Arial" w:cs="Arial"/>
          <w:sz w:val="22"/>
          <w:szCs w:val="22"/>
          <w:lang w:eastAsia="en-AU"/>
        </w:rPr>
      </w:pPr>
    </w:p>
    <w:tbl>
      <w:tblPr>
        <w:tblStyle w:val="TableGrid"/>
        <w:tblW w:w="9475" w:type="dxa"/>
        <w:jc w:val="center"/>
        <w:tblLayout w:type="fixed"/>
        <w:tblLook w:val="04A0" w:firstRow="1" w:lastRow="0" w:firstColumn="1" w:lastColumn="0" w:noHBand="0" w:noVBand="1"/>
      </w:tblPr>
      <w:tblGrid>
        <w:gridCol w:w="2538"/>
        <w:gridCol w:w="770"/>
        <w:gridCol w:w="771"/>
        <w:gridCol w:w="771"/>
        <w:gridCol w:w="771"/>
        <w:gridCol w:w="770"/>
        <w:gridCol w:w="771"/>
        <w:gridCol w:w="771"/>
        <w:gridCol w:w="771"/>
        <w:gridCol w:w="771"/>
      </w:tblGrid>
      <w:tr w:rsidR="00260D59" w14:paraId="034E5FDB" w14:textId="77777777" w:rsidTr="00260D59">
        <w:trPr>
          <w:trHeight w:val="388"/>
          <w:jc w:val="center"/>
        </w:trPr>
        <w:tc>
          <w:tcPr>
            <w:tcW w:w="2538" w:type="dxa"/>
            <w:vAlign w:val="center"/>
          </w:tcPr>
          <w:p w14:paraId="637CC5CA" w14:textId="77777777" w:rsidR="00260D59" w:rsidRPr="006B1642" w:rsidRDefault="00260D59" w:rsidP="00260D59">
            <w:pPr>
              <w:autoSpaceDE w:val="0"/>
              <w:autoSpaceDN w:val="0"/>
              <w:adjustRightInd w:val="0"/>
              <w:spacing w:line="276" w:lineRule="auto"/>
              <w:rPr>
                <w:rFonts w:ascii="Arial" w:hAnsi="Arial" w:cs="Arial"/>
                <w:b/>
                <w:sz w:val="22"/>
                <w:szCs w:val="22"/>
                <w:lang w:eastAsia="en-AU"/>
              </w:rPr>
            </w:pPr>
            <w:r w:rsidRPr="006B1642">
              <w:rPr>
                <w:rFonts w:ascii="Arial" w:hAnsi="Arial" w:cs="Arial"/>
                <w:b/>
                <w:sz w:val="22"/>
                <w:szCs w:val="22"/>
                <w:lang w:eastAsia="en-AU"/>
              </w:rPr>
              <w:t xml:space="preserve">Volume of </w:t>
            </w:r>
            <w:proofErr w:type="spellStart"/>
            <w:r w:rsidRPr="006B1642">
              <w:rPr>
                <w:rFonts w:ascii="Arial" w:hAnsi="Arial" w:cs="Arial"/>
                <w:b/>
                <w:sz w:val="22"/>
                <w:szCs w:val="22"/>
                <w:lang w:eastAsia="en-AU"/>
              </w:rPr>
              <w:t>NaOH</w:t>
            </w:r>
            <w:proofErr w:type="spellEnd"/>
            <w:r w:rsidRPr="006B1642">
              <w:rPr>
                <w:rFonts w:ascii="Arial" w:hAnsi="Arial" w:cs="Arial"/>
                <w:b/>
                <w:sz w:val="22"/>
                <w:szCs w:val="22"/>
                <w:lang w:eastAsia="en-AU"/>
              </w:rPr>
              <w:t xml:space="preserve"> (mL)</w:t>
            </w:r>
          </w:p>
        </w:tc>
        <w:tc>
          <w:tcPr>
            <w:tcW w:w="770" w:type="dxa"/>
            <w:vAlign w:val="center"/>
          </w:tcPr>
          <w:p w14:paraId="44BCCA99"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20.75</w:t>
            </w:r>
          </w:p>
        </w:tc>
        <w:tc>
          <w:tcPr>
            <w:tcW w:w="771" w:type="dxa"/>
            <w:vAlign w:val="center"/>
          </w:tcPr>
          <w:p w14:paraId="19B51EDC"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20.80</w:t>
            </w:r>
          </w:p>
        </w:tc>
        <w:tc>
          <w:tcPr>
            <w:tcW w:w="771" w:type="dxa"/>
            <w:vAlign w:val="center"/>
          </w:tcPr>
          <w:p w14:paraId="546D9824"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20.85</w:t>
            </w:r>
          </w:p>
        </w:tc>
        <w:tc>
          <w:tcPr>
            <w:tcW w:w="771" w:type="dxa"/>
            <w:vAlign w:val="center"/>
          </w:tcPr>
          <w:p w14:paraId="0B727C17"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20.90</w:t>
            </w:r>
          </w:p>
        </w:tc>
        <w:tc>
          <w:tcPr>
            <w:tcW w:w="770" w:type="dxa"/>
            <w:vAlign w:val="center"/>
          </w:tcPr>
          <w:p w14:paraId="420F3E1F"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20.95</w:t>
            </w:r>
          </w:p>
        </w:tc>
        <w:tc>
          <w:tcPr>
            <w:tcW w:w="771" w:type="dxa"/>
            <w:vAlign w:val="center"/>
          </w:tcPr>
          <w:p w14:paraId="5DCEF4D7"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21.00</w:t>
            </w:r>
          </w:p>
        </w:tc>
        <w:tc>
          <w:tcPr>
            <w:tcW w:w="771" w:type="dxa"/>
            <w:vAlign w:val="center"/>
          </w:tcPr>
          <w:p w14:paraId="6793C42E"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21.05</w:t>
            </w:r>
          </w:p>
        </w:tc>
        <w:tc>
          <w:tcPr>
            <w:tcW w:w="771" w:type="dxa"/>
            <w:vAlign w:val="center"/>
          </w:tcPr>
          <w:p w14:paraId="2AD9FE04"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21.10</w:t>
            </w:r>
          </w:p>
        </w:tc>
        <w:tc>
          <w:tcPr>
            <w:tcW w:w="771" w:type="dxa"/>
            <w:vAlign w:val="center"/>
          </w:tcPr>
          <w:p w14:paraId="07F2A91D"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21.15</w:t>
            </w:r>
          </w:p>
        </w:tc>
      </w:tr>
      <w:tr w:rsidR="00260D59" w14:paraId="68CBADDC" w14:textId="77777777" w:rsidTr="00260D59">
        <w:trPr>
          <w:trHeight w:val="388"/>
          <w:jc w:val="center"/>
        </w:trPr>
        <w:tc>
          <w:tcPr>
            <w:tcW w:w="2538" w:type="dxa"/>
            <w:vAlign w:val="center"/>
          </w:tcPr>
          <w:p w14:paraId="70C00F60" w14:textId="77777777" w:rsidR="00260D59" w:rsidRPr="006B1642" w:rsidRDefault="00260D59" w:rsidP="00260D59">
            <w:pPr>
              <w:autoSpaceDE w:val="0"/>
              <w:autoSpaceDN w:val="0"/>
              <w:adjustRightInd w:val="0"/>
              <w:spacing w:line="276" w:lineRule="auto"/>
              <w:rPr>
                <w:rFonts w:ascii="Arial" w:hAnsi="Arial" w:cs="Arial"/>
                <w:b/>
                <w:sz w:val="22"/>
                <w:szCs w:val="22"/>
                <w:lang w:eastAsia="en-AU"/>
              </w:rPr>
            </w:pPr>
            <w:r w:rsidRPr="006B1642">
              <w:rPr>
                <w:rFonts w:ascii="Arial" w:hAnsi="Arial" w:cs="Arial"/>
                <w:b/>
                <w:sz w:val="22"/>
                <w:szCs w:val="22"/>
                <w:lang w:eastAsia="en-AU"/>
              </w:rPr>
              <w:t>pH of solution</w:t>
            </w:r>
          </w:p>
        </w:tc>
        <w:tc>
          <w:tcPr>
            <w:tcW w:w="770" w:type="dxa"/>
            <w:vAlign w:val="center"/>
          </w:tcPr>
          <w:p w14:paraId="131AC646"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4.7</w:t>
            </w:r>
          </w:p>
        </w:tc>
        <w:tc>
          <w:tcPr>
            <w:tcW w:w="771" w:type="dxa"/>
            <w:vAlign w:val="center"/>
          </w:tcPr>
          <w:p w14:paraId="0535214F"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5.3</w:t>
            </w:r>
          </w:p>
        </w:tc>
        <w:tc>
          <w:tcPr>
            <w:tcW w:w="771" w:type="dxa"/>
            <w:vAlign w:val="center"/>
          </w:tcPr>
          <w:p w14:paraId="624B77D0"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5.2</w:t>
            </w:r>
          </w:p>
        </w:tc>
        <w:tc>
          <w:tcPr>
            <w:tcW w:w="771" w:type="dxa"/>
            <w:vAlign w:val="center"/>
          </w:tcPr>
          <w:p w14:paraId="04405589"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5.6</w:t>
            </w:r>
          </w:p>
        </w:tc>
        <w:tc>
          <w:tcPr>
            <w:tcW w:w="770" w:type="dxa"/>
            <w:vAlign w:val="center"/>
          </w:tcPr>
          <w:p w14:paraId="331E1C9F"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7.9</w:t>
            </w:r>
          </w:p>
        </w:tc>
        <w:tc>
          <w:tcPr>
            <w:tcW w:w="771" w:type="dxa"/>
            <w:vAlign w:val="center"/>
          </w:tcPr>
          <w:p w14:paraId="253CCDEA"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12.7</w:t>
            </w:r>
          </w:p>
        </w:tc>
        <w:tc>
          <w:tcPr>
            <w:tcW w:w="771" w:type="dxa"/>
            <w:vAlign w:val="center"/>
          </w:tcPr>
          <w:p w14:paraId="28B44ECB"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13.0</w:t>
            </w:r>
          </w:p>
        </w:tc>
        <w:tc>
          <w:tcPr>
            <w:tcW w:w="771" w:type="dxa"/>
            <w:vAlign w:val="center"/>
          </w:tcPr>
          <w:p w14:paraId="283F91D9"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13.2</w:t>
            </w:r>
          </w:p>
        </w:tc>
        <w:tc>
          <w:tcPr>
            <w:tcW w:w="771" w:type="dxa"/>
            <w:vAlign w:val="center"/>
          </w:tcPr>
          <w:p w14:paraId="29CAEBFA" w14:textId="77777777" w:rsidR="00260D59" w:rsidRDefault="00260D59" w:rsidP="00260D59">
            <w:pPr>
              <w:autoSpaceDE w:val="0"/>
              <w:autoSpaceDN w:val="0"/>
              <w:adjustRightInd w:val="0"/>
              <w:spacing w:line="276" w:lineRule="auto"/>
              <w:jc w:val="center"/>
              <w:rPr>
                <w:rFonts w:ascii="Arial" w:hAnsi="Arial" w:cs="Arial"/>
                <w:sz w:val="22"/>
                <w:szCs w:val="22"/>
                <w:lang w:eastAsia="en-AU"/>
              </w:rPr>
            </w:pPr>
            <w:r>
              <w:rPr>
                <w:rFonts w:ascii="Arial" w:hAnsi="Arial" w:cs="Arial"/>
                <w:sz w:val="22"/>
                <w:szCs w:val="22"/>
                <w:lang w:eastAsia="en-AU"/>
              </w:rPr>
              <w:t>13.3</w:t>
            </w:r>
          </w:p>
        </w:tc>
      </w:tr>
    </w:tbl>
    <w:p w14:paraId="68D9BB2B" w14:textId="77777777" w:rsidR="00260D59" w:rsidRDefault="00260D59" w:rsidP="00260D59">
      <w:pPr>
        <w:autoSpaceDE w:val="0"/>
        <w:autoSpaceDN w:val="0"/>
        <w:adjustRightInd w:val="0"/>
        <w:spacing w:line="276" w:lineRule="auto"/>
        <w:rPr>
          <w:rFonts w:ascii="Arial" w:hAnsi="Arial" w:cs="Arial"/>
          <w:sz w:val="22"/>
          <w:szCs w:val="22"/>
          <w:lang w:eastAsia="en-AU"/>
        </w:rPr>
      </w:pPr>
    </w:p>
    <w:p w14:paraId="03EE5031" w14:textId="77777777" w:rsidR="00260D59" w:rsidRDefault="00260D59" w:rsidP="009345D2">
      <w:pPr>
        <w:pStyle w:val="ListParagraph"/>
        <w:numPr>
          <w:ilvl w:val="0"/>
          <w:numId w:val="10"/>
        </w:numPr>
        <w:tabs>
          <w:tab w:val="right" w:pos="9340"/>
        </w:tabs>
        <w:autoSpaceDE w:val="0"/>
        <w:autoSpaceDN w:val="0"/>
        <w:adjustRightInd w:val="0"/>
        <w:spacing w:line="276" w:lineRule="auto"/>
        <w:ind w:left="426" w:hanging="426"/>
        <w:rPr>
          <w:rFonts w:ascii="Arial" w:hAnsi="Arial" w:cs="Arial"/>
          <w:sz w:val="22"/>
          <w:szCs w:val="22"/>
          <w:lang w:eastAsia="en-AU"/>
        </w:rPr>
      </w:pPr>
      <w:r>
        <w:rPr>
          <w:rFonts w:ascii="Arial" w:hAnsi="Arial" w:cs="Arial"/>
          <w:sz w:val="22"/>
          <w:szCs w:val="22"/>
          <w:lang w:eastAsia="en-AU"/>
        </w:rPr>
        <w:t xml:space="preserve">Explain why a failure to </w:t>
      </w:r>
      <w:proofErr w:type="spellStart"/>
      <w:r>
        <w:rPr>
          <w:rFonts w:ascii="Arial" w:hAnsi="Arial" w:cs="Arial"/>
          <w:sz w:val="22"/>
          <w:szCs w:val="22"/>
          <w:lang w:eastAsia="en-AU"/>
        </w:rPr>
        <w:t>standardise</w:t>
      </w:r>
      <w:proofErr w:type="spellEnd"/>
      <w:r>
        <w:rPr>
          <w:rFonts w:ascii="Arial" w:hAnsi="Arial" w:cs="Arial"/>
          <w:sz w:val="22"/>
          <w:szCs w:val="22"/>
          <w:lang w:eastAsia="en-AU"/>
        </w:rPr>
        <w:t xml:space="preserve"> the sodium hydroxide solution would have led to a systematic error, and what effect it would have on the calculated value for the concentration of the acid.</w:t>
      </w:r>
      <w:r>
        <w:rPr>
          <w:rFonts w:ascii="Arial" w:hAnsi="Arial" w:cs="Arial"/>
          <w:sz w:val="22"/>
          <w:szCs w:val="22"/>
          <w:lang w:eastAsia="en-AU"/>
        </w:rPr>
        <w:tab/>
        <w:t>(3 marks)</w:t>
      </w:r>
    </w:p>
    <w:p w14:paraId="68872D08" w14:textId="77777777" w:rsidR="00260D59" w:rsidRDefault="00260D59" w:rsidP="00260D59">
      <w:pPr>
        <w:pStyle w:val="ListParagraph"/>
        <w:tabs>
          <w:tab w:val="right" w:pos="9340"/>
        </w:tabs>
        <w:autoSpaceDE w:val="0"/>
        <w:autoSpaceDN w:val="0"/>
        <w:adjustRightInd w:val="0"/>
        <w:spacing w:line="276" w:lineRule="auto"/>
        <w:ind w:left="426"/>
        <w:rPr>
          <w:rFonts w:ascii="Arial" w:hAnsi="Arial" w:cs="Arial"/>
          <w:sz w:val="22"/>
          <w:szCs w:val="22"/>
          <w:lang w:eastAsia="en-AU"/>
        </w:rPr>
      </w:pPr>
    </w:p>
    <w:p w14:paraId="72692A6E" w14:textId="211FEFE3" w:rsidR="00260D59" w:rsidRDefault="00226E15" w:rsidP="001E0BF7">
      <w:pPr>
        <w:tabs>
          <w:tab w:val="right" w:pos="9340"/>
        </w:tabs>
        <w:spacing w:line="276" w:lineRule="auto"/>
        <w:rPr>
          <w:rFonts w:ascii="Arial" w:hAnsi="Arial" w:cs="Arial"/>
          <w:b/>
          <w:sz w:val="22"/>
          <w:szCs w:val="22"/>
        </w:rPr>
      </w:pPr>
      <w:proofErr w:type="spellStart"/>
      <w:r>
        <w:rPr>
          <w:rFonts w:ascii="Arial" w:hAnsi="Arial" w:cs="Arial"/>
          <w:b/>
          <w:sz w:val="22"/>
          <w:szCs w:val="22"/>
        </w:rPr>
        <w:t>NaOH</w:t>
      </w:r>
      <w:proofErr w:type="spellEnd"/>
      <w:r>
        <w:rPr>
          <w:rFonts w:ascii="Arial" w:hAnsi="Arial" w:cs="Arial"/>
          <w:b/>
          <w:sz w:val="22"/>
          <w:szCs w:val="22"/>
        </w:rPr>
        <w:t xml:space="preserve"> is hygroscopic/absorbs water</w:t>
      </w:r>
    </w:p>
    <w:p w14:paraId="59836754" w14:textId="540C4C5D" w:rsidR="00226E15" w:rsidRDefault="00226E15" w:rsidP="001E0BF7">
      <w:pPr>
        <w:tabs>
          <w:tab w:val="right" w:pos="9340"/>
        </w:tabs>
        <w:spacing w:line="276" w:lineRule="auto"/>
        <w:rPr>
          <w:rFonts w:ascii="Arial" w:hAnsi="Arial" w:cs="Arial"/>
          <w:b/>
          <w:sz w:val="22"/>
          <w:szCs w:val="22"/>
        </w:rPr>
      </w:pPr>
      <w:r>
        <w:rPr>
          <w:rFonts w:ascii="Arial" w:hAnsi="Arial" w:cs="Arial"/>
          <w:b/>
          <w:sz w:val="22"/>
          <w:szCs w:val="22"/>
        </w:rPr>
        <w:t>Systematic error since [</w:t>
      </w:r>
      <w:proofErr w:type="spellStart"/>
      <w:r>
        <w:rPr>
          <w:rFonts w:ascii="Arial" w:hAnsi="Arial" w:cs="Arial"/>
          <w:b/>
          <w:sz w:val="22"/>
          <w:szCs w:val="22"/>
        </w:rPr>
        <w:t>NaOH</w:t>
      </w:r>
      <w:proofErr w:type="spellEnd"/>
      <w:r>
        <w:rPr>
          <w:rFonts w:ascii="Arial" w:hAnsi="Arial" w:cs="Arial"/>
          <w:b/>
          <w:sz w:val="22"/>
          <w:szCs w:val="22"/>
        </w:rPr>
        <w:t>] would always be lower than expected</w:t>
      </w:r>
    </w:p>
    <w:p w14:paraId="6142A04B" w14:textId="1D3E78B1" w:rsidR="00226E15" w:rsidRPr="001E0BF7" w:rsidRDefault="00D9359E" w:rsidP="001E0BF7">
      <w:pPr>
        <w:tabs>
          <w:tab w:val="right" w:pos="9340"/>
        </w:tabs>
        <w:spacing w:line="276" w:lineRule="auto"/>
        <w:rPr>
          <w:rFonts w:ascii="Arial" w:hAnsi="Arial" w:cs="Arial"/>
          <w:b/>
          <w:sz w:val="22"/>
          <w:szCs w:val="22"/>
        </w:rPr>
      </w:pPr>
      <w:r>
        <w:rPr>
          <w:rFonts w:ascii="Arial" w:hAnsi="Arial" w:cs="Arial"/>
          <w:b/>
          <w:sz w:val="22"/>
          <w:szCs w:val="22"/>
        </w:rPr>
        <w:t xml:space="preserve">It would appear that a larger amount of moles of </w:t>
      </w:r>
      <w:proofErr w:type="spellStart"/>
      <w:r>
        <w:rPr>
          <w:rFonts w:ascii="Arial" w:hAnsi="Arial" w:cs="Arial"/>
          <w:b/>
          <w:sz w:val="22"/>
          <w:szCs w:val="22"/>
        </w:rPr>
        <w:t>NaOH</w:t>
      </w:r>
      <w:proofErr w:type="spellEnd"/>
      <w:r>
        <w:rPr>
          <w:rFonts w:ascii="Arial" w:hAnsi="Arial" w:cs="Arial"/>
          <w:b/>
          <w:sz w:val="22"/>
          <w:szCs w:val="22"/>
        </w:rPr>
        <w:t xml:space="preserve"> were used than was the case, leading to an artificially high value for the acid concentration</w:t>
      </w:r>
    </w:p>
    <w:p w14:paraId="478DB0AD" w14:textId="77777777" w:rsidR="00260D59" w:rsidRDefault="00260D59" w:rsidP="00260D59">
      <w:pPr>
        <w:pStyle w:val="ListParagraph"/>
        <w:tabs>
          <w:tab w:val="right" w:pos="9340"/>
        </w:tabs>
        <w:autoSpaceDE w:val="0"/>
        <w:autoSpaceDN w:val="0"/>
        <w:adjustRightInd w:val="0"/>
        <w:spacing w:line="276" w:lineRule="auto"/>
        <w:ind w:left="426"/>
        <w:rPr>
          <w:rFonts w:ascii="Arial" w:hAnsi="Arial" w:cs="Arial"/>
          <w:sz w:val="22"/>
          <w:szCs w:val="22"/>
          <w:lang w:eastAsia="en-AU"/>
        </w:rPr>
      </w:pPr>
    </w:p>
    <w:p w14:paraId="21BFBA49" w14:textId="77777777" w:rsidR="00260D59" w:rsidRPr="000E6901" w:rsidRDefault="00260D59" w:rsidP="009345D2">
      <w:pPr>
        <w:pStyle w:val="ListParagraph"/>
        <w:numPr>
          <w:ilvl w:val="0"/>
          <w:numId w:val="10"/>
        </w:numPr>
        <w:tabs>
          <w:tab w:val="right" w:pos="9340"/>
        </w:tabs>
        <w:autoSpaceDE w:val="0"/>
        <w:autoSpaceDN w:val="0"/>
        <w:adjustRightInd w:val="0"/>
        <w:spacing w:line="276" w:lineRule="auto"/>
        <w:ind w:left="426" w:hanging="426"/>
        <w:rPr>
          <w:rFonts w:ascii="Arial" w:hAnsi="Arial" w:cs="Arial"/>
          <w:sz w:val="22"/>
          <w:szCs w:val="22"/>
          <w:lang w:eastAsia="en-AU"/>
        </w:rPr>
      </w:pPr>
      <w:r w:rsidRPr="000E6901">
        <w:rPr>
          <w:rFonts w:ascii="Arial" w:hAnsi="Arial" w:cs="Arial"/>
          <w:sz w:val="22"/>
          <w:szCs w:val="22"/>
          <w:lang w:eastAsia="en-AU"/>
        </w:rPr>
        <w:t>Plot the results from the experiment on the graph paper provided below, and use your gra</w:t>
      </w:r>
      <w:r>
        <w:rPr>
          <w:rFonts w:ascii="Arial" w:hAnsi="Arial" w:cs="Arial"/>
          <w:sz w:val="22"/>
          <w:szCs w:val="22"/>
          <w:lang w:eastAsia="en-AU"/>
        </w:rPr>
        <w:t>ph to estimate the pH at the equivalence point</w:t>
      </w:r>
      <w:r w:rsidRPr="000E6901">
        <w:rPr>
          <w:rFonts w:ascii="Arial" w:hAnsi="Arial" w:cs="Arial"/>
          <w:sz w:val="22"/>
          <w:szCs w:val="22"/>
          <w:lang w:eastAsia="en-AU"/>
        </w:rPr>
        <w:t>.</w:t>
      </w:r>
      <w:r w:rsidRPr="000E6901">
        <w:rPr>
          <w:rFonts w:ascii="Arial" w:hAnsi="Arial" w:cs="Arial"/>
          <w:sz w:val="22"/>
          <w:szCs w:val="22"/>
          <w:lang w:eastAsia="en-AU"/>
        </w:rPr>
        <w:tab/>
        <w:t>(5 marks)</w:t>
      </w:r>
    </w:p>
    <w:p w14:paraId="535A4967" w14:textId="102F20DC" w:rsidR="00260D59" w:rsidRDefault="005C17DE" w:rsidP="00260D59">
      <w:pPr>
        <w:autoSpaceDE w:val="0"/>
        <w:autoSpaceDN w:val="0"/>
        <w:adjustRightInd w:val="0"/>
        <w:spacing w:line="276" w:lineRule="auto"/>
        <w:jc w:val="center"/>
        <w:rPr>
          <w:rFonts w:ascii="Arial" w:hAnsi="Arial" w:cs="Arial"/>
          <w:sz w:val="22"/>
          <w:szCs w:val="22"/>
          <w:lang w:eastAsia="en-AU"/>
        </w:rPr>
      </w:pPr>
      <w:r>
        <w:rPr>
          <w:rFonts w:ascii="Arial" w:hAnsi="Arial" w:cs="Arial"/>
          <w:noProof/>
          <w:sz w:val="22"/>
          <w:szCs w:val="22"/>
          <w:lang w:val="en-AU" w:eastAsia="en-AU"/>
        </w:rPr>
        <w:drawing>
          <wp:inline distT="0" distB="0" distL="0" distR="0" wp14:anchorId="4FA411CB" wp14:editId="4DF0AA98">
            <wp:extent cx="5470529" cy="3599898"/>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721" cy="3600024"/>
                    </a:xfrm>
                    <a:prstGeom prst="rect">
                      <a:avLst/>
                    </a:prstGeom>
                    <a:noFill/>
                    <a:ln>
                      <a:noFill/>
                    </a:ln>
                  </pic:spPr>
                </pic:pic>
              </a:graphicData>
            </a:graphic>
          </wp:inline>
        </w:drawing>
      </w:r>
    </w:p>
    <w:p w14:paraId="49BEC7D0" w14:textId="4C58A866" w:rsidR="00260D59" w:rsidRDefault="00A86BCA" w:rsidP="00A86BCA">
      <w:pPr>
        <w:autoSpaceDE w:val="0"/>
        <w:autoSpaceDN w:val="0"/>
        <w:adjustRightInd w:val="0"/>
        <w:spacing w:line="276" w:lineRule="auto"/>
        <w:rPr>
          <w:rFonts w:ascii="Arial" w:hAnsi="Arial" w:cs="Arial"/>
          <w:b/>
          <w:sz w:val="22"/>
          <w:szCs w:val="22"/>
          <w:lang w:eastAsia="en-AU"/>
        </w:rPr>
      </w:pPr>
      <w:r>
        <w:rPr>
          <w:rFonts w:ascii="Arial" w:hAnsi="Arial" w:cs="Arial"/>
          <w:b/>
          <w:sz w:val="22"/>
          <w:szCs w:val="22"/>
          <w:lang w:eastAsia="en-AU"/>
        </w:rPr>
        <w:t>1 mark each for:</w:t>
      </w:r>
    </w:p>
    <w:p w14:paraId="303A6C47" w14:textId="4A9E83E8" w:rsidR="00A86BCA" w:rsidRDefault="00A86BCA" w:rsidP="00A86BCA">
      <w:pPr>
        <w:autoSpaceDE w:val="0"/>
        <w:autoSpaceDN w:val="0"/>
        <w:adjustRightInd w:val="0"/>
        <w:spacing w:line="276" w:lineRule="auto"/>
        <w:rPr>
          <w:rFonts w:ascii="Arial" w:hAnsi="Arial" w:cs="Arial"/>
          <w:b/>
          <w:sz w:val="22"/>
          <w:szCs w:val="22"/>
          <w:lang w:eastAsia="en-AU"/>
        </w:rPr>
      </w:pPr>
      <w:r>
        <w:rPr>
          <w:rFonts w:ascii="Arial" w:hAnsi="Arial" w:cs="Arial"/>
          <w:b/>
          <w:sz w:val="22"/>
          <w:szCs w:val="22"/>
          <w:lang w:eastAsia="en-AU"/>
        </w:rPr>
        <w:t>axes correctly label</w:t>
      </w:r>
      <w:r w:rsidR="008D1992">
        <w:rPr>
          <w:rFonts w:ascii="Arial" w:hAnsi="Arial" w:cs="Arial"/>
          <w:b/>
          <w:sz w:val="22"/>
          <w:szCs w:val="22"/>
          <w:lang w:eastAsia="en-AU"/>
        </w:rPr>
        <w:t>l</w:t>
      </w:r>
      <w:r>
        <w:rPr>
          <w:rFonts w:ascii="Arial" w:hAnsi="Arial" w:cs="Arial"/>
          <w:b/>
          <w:sz w:val="22"/>
          <w:szCs w:val="22"/>
          <w:lang w:eastAsia="en-AU"/>
        </w:rPr>
        <w:t xml:space="preserve">ed </w:t>
      </w:r>
      <w:r w:rsidR="00503001">
        <w:rPr>
          <w:rFonts w:ascii="Arial" w:hAnsi="Arial" w:cs="Arial"/>
          <w:b/>
          <w:sz w:val="22"/>
          <w:szCs w:val="22"/>
          <w:lang w:eastAsia="en-AU"/>
        </w:rPr>
        <w:t>and with volume on x-axis</w:t>
      </w:r>
    </w:p>
    <w:p w14:paraId="370456C5" w14:textId="37CFE541" w:rsidR="00260D59" w:rsidRDefault="00503001" w:rsidP="00503001">
      <w:pPr>
        <w:autoSpaceDE w:val="0"/>
        <w:autoSpaceDN w:val="0"/>
        <w:adjustRightInd w:val="0"/>
        <w:spacing w:line="276" w:lineRule="auto"/>
        <w:rPr>
          <w:rFonts w:ascii="Arial" w:hAnsi="Arial" w:cs="Arial"/>
          <w:b/>
          <w:sz w:val="22"/>
          <w:szCs w:val="22"/>
          <w:lang w:eastAsia="en-AU"/>
        </w:rPr>
      </w:pPr>
      <w:r>
        <w:rPr>
          <w:rFonts w:ascii="Arial" w:hAnsi="Arial" w:cs="Arial"/>
          <w:b/>
          <w:sz w:val="22"/>
          <w:szCs w:val="22"/>
          <w:lang w:eastAsia="en-AU"/>
        </w:rPr>
        <w:t>linear scales on axes</w:t>
      </w:r>
    </w:p>
    <w:p w14:paraId="7D977E29" w14:textId="73DB34E6" w:rsidR="00503001" w:rsidRDefault="00503001" w:rsidP="00503001">
      <w:pPr>
        <w:autoSpaceDE w:val="0"/>
        <w:autoSpaceDN w:val="0"/>
        <w:adjustRightInd w:val="0"/>
        <w:spacing w:line="276" w:lineRule="auto"/>
        <w:rPr>
          <w:rFonts w:ascii="Arial" w:hAnsi="Arial" w:cs="Arial"/>
          <w:b/>
          <w:sz w:val="22"/>
          <w:szCs w:val="22"/>
          <w:lang w:eastAsia="en-AU"/>
        </w:rPr>
      </w:pPr>
      <w:r>
        <w:rPr>
          <w:rFonts w:ascii="Arial" w:hAnsi="Arial" w:cs="Arial"/>
          <w:b/>
          <w:sz w:val="22"/>
          <w:szCs w:val="22"/>
          <w:lang w:eastAsia="en-AU"/>
        </w:rPr>
        <w:t>points plotted correctly</w:t>
      </w:r>
    </w:p>
    <w:p w14:paraId="3D9AB9EB" w14:textId="1E94FE9B" w:rsidR="00503001" w:rsidRPr="00503001" w:rsidRDefault="00503001" w:rsidP="00503001">
      <w:pPr>
        <w:autoSpaceDE w:val="0"/>
        <w:autoSpaceDN w:val="0"/>
        <w:adjustRightInd w:val="0"/>
        <w:spacing w:line="276" w:lineRule="auto"/>
        <w:rPr>
          <w:rFonts w:ascii="Arial" w:hAnsi="Arial" w:cs="Arial"/>
          <w:b/>
          <w:sz w:val="22"/>
          <w:szCs w:val="22"/>
          <w:lang w:eastAsia="en-AU"/>
        </w:rPr>
      </w:pPr>
      <w:r>
        <w:rPr>
          <w:rFonts w:ascii="Arial" w:hAnsi="Arial" w:cs="Arial"/>
          <w:b/>
          <w:sz w:val="22"/>
          <w:szCs w:val="22"/>
          <w:lang w:eastAsia="en-AU"/>
        </w:rPr>
        <w:t>smooth curve with a close-to-vertical section</w:t>
      </w:r>
    </w:p>
    <w:p w14:paraId="1E3E3736" w14:textId="77777777" w:rsidR="00F7547B" w:rsidRDefault="00F7547B" w:rsidP="00260D59">
      <w:pPr>
        <w:autoSpaceDE w:val="0"/>
        <w:autoSpaceDN w:val="0"/>
        <w:adjustRightInd w:val="0"/>
        <w:spacing w:line="276" w:lineRule="auto"/>
        <w:rPr>
          <w:rFonts w:ascii="Arial" w:hAnsi="Arial" w:cs="Arial"/>
          <w:sz w:val="22"/>
          <w:szCs w:val="22"/>
          <w:lang w:eastAsia="en-AU"/>
        </w:rPr>
      </w:pPr>
    </w:p>
    <w:p w14:paraId="3C81A619" w14:textId="26947EF4" w:rsidR="00260D59" w:rsidRDefault="00260D59" w:rsidP="00260D59">
      <w:pPr>
        <w:autoSpaceDE w:val="0"/>
        <w:autoSpaceDN w:val="0"/>
        <w:adjustRightInd w:val="0"/>
        <w:spacing w:line="276" w:lineRule="auto"/>
        <w:rPr>
          <w:rFonts w:ascii="Arial" w:hAnsi="Arial" w:cs="Arial"/>
          <w:sz w:val="22"/>
          <w:szCs w:val="22"/>
          <w:lang w:eastAsia="en-AU"/>
        </w:rPr>
      </w:pPr>
      <w:r>
        <w:rPr>
          <w:rFonts w:ascii="Arial" w:hAnsi="Arial" w:cs="Arial"/>
          <w:sz w:val="22"/>
          <w:szCs w:val="22"/>
          <w:lang w:eastAsia="en-AU"/>
        </w:rPr>
        <w:t xml:space="preserve">Estimated pH at equivalence: </w:t>
      </w:r>
      <w:r w:rsidR="00F74FCF">
        <w:rPr>
          <w:rFonts w:ascii="Arial" w:hAnsi="Arial" w:cs="Arial"/>
          <w:sz w:val="22"/>
          <w:szCs w:val="22"/>
          <w:lang w:eastAsia="en-AU"/>
        </w:rPr>
        <w:t xml:space="preserve">~ </w:t>
      </w:r>
      <w:r w:rsidR="00F74FCF">
        <w:rPr>
          <w:rFonts w:ascii="Arial" w:hAnsi="Arial" w:cs="Arial"/>
          <w:b/>
          <w:sz w:val="22"/>
          <w:szCs w:val="22"/>
          <w:lang w:eastAsia="en-AU"/>
        </w:rPr>
        <w:t>9.2 – 9.4</w:t>
      </w:r>
      <w:r w:rsidR="00A86BCA">
        <w:rPr>
          <w:rFonts w:ascii="Arial" w:hAnsi="Arial" w:cs="Arial"/>
          <w:b/>
          <w:sz w:val="22"/>
          <w:szCs w:val="22"/>
          <w:lang w:eastAsia="en-AU"/>
        </w:rPr>
        <w:t xml:space="preserve"> (or sensible value taken from half way up the vertical section of candidate’s graph)</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r>
        <w:rPr>
          <w:rFonts w:ascii="Arial" w:hAnsi="Arial" w:cs="Arial"/>
          <w:sz w:val="22"/>
          <w:szCs w:val="22"/>
          <w:lang w:eastAsia="en-AU"/>
        </w:rPr>
        <w:br w:type="page"/>
      </w:r>
    </w:p>
    <w:p w14:paraId="54CDE173" w14:textId="77777777"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r>
        <w:rPr>
          <w:rFonts w:ascii="Arial" w:hAnsi="Arial" w:cs="Arial"/>
          <w:sz w:val="22"/>
          <w:szCs w:val="22"/>
          <w:lang w:eastAsia="en-AU"/>
        </w:rPr>
        <w:lastRenderedPageBreak/>
        <w:t>Use appropriate equations to explain the pH at the equivalence point of this titration.</w:t>
      </w:r>
      <w:r>
        <w:rPr>
          <w:rFonts w:ascii="Arial" w:hAnsi="Arial" w:cs="Arial"/>
          <w:sz w:val="22"/>
          <w:szCs w:val="22"/>
          <w:lang w:eastAsia="en-AU"/>
        </w:rPr>
        <w:tab/>
        <w:t>(3 marks)</w:t>
      </w:r>
    </w:p>
    <w:p w14:paraId="794EE6D8" w14:textId="77777777"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p>
    <w:p w14:paraId="2F3F8A05" w14:textId="29D723D2" w:rsidR="00260D59" w:rsidRDefault="00F7547B" w:rsidP="00F7547B">
      <w:pPr>
        <w:tabs>
          <w:tab w:val="right" w:pos="9340"/>
        </w:tabs>
        <w:spacing w:line="276" w:lineRule="auto"/>
        <w:rPr>
          <w:rFonts w:ascii="Arial" w:hAnsi="Arial" w:cs="Arial"/>
          <w:b/>
          <w:sz w:val="22"/>
          <w:szCs w:val="22"/>
        </w:rPr>
      </w:pPr>
      <w:r>
        <w:rPr>
          <w:rFonts w:ascii="Arial" w:hAnsi="Arial" w:cs="Arial"/>
          <w:b/>
          <w:sz w:val="22"/>
          <w:szCs w:val="22"/>
        </w:rPr>
        <w:t xml:space="preserve">Only substances present at equivalence are sodium </w:t>
      </w:r>
      <w:proofErr w:type="spellStart"/>
      <w:r>
        <w:rPr>
          <w:rFonts w:ascii="Arial" w:hAnsi="Arial" w:cs="Arial"/>
          <w:b/>
          <w:sz w:val="22"/>
          <w:szCs w:val="22"/>
        </w:rPr>
        <w:t>propanoate</w:t>
      </w:r>
      <w:proofErr w:type="spellEnd"/>
      <w:r>
        <w:rPr>
          <w:rFonts w:ascii="Arial" w:hAnsi="Arial" w:cs="Arial"/>
          <w:b/>
          <w:sz w:val="22"/>
          <w:szCs w:val="22"/>
        </w:rPr>
        <w:t xml:space="preserve"> and water</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0A55C17B" w14:textId="3D85E636" w:rsidR="00F7547B" w:rsidRDefault="00F7547B" w:rsidP="00F7547B">
      <w:pPr>
        <w:tabs>
          <w:tab w:val="right" w:pos="9340"/>
        </w:tabs>
        <w:spacing w:line="276" w:lineRule="auto"/>
        <w:rPr>
          <w:rFonts w:ascii="Arial" w:hAnsi="Arial" w:cs="Arial"/>
          <w:b/>
          <w:sz w:val="22"/>
          <w:szCs w:val="22"/>
        </w:rPr>
      </w:pPr>
      <w:r>
        <w:rPr>
          <w:rFonts w:ascii="Arial" w:hAnsi="Arial" w:cs="Arial"/>
          <w:b/>
          <w:sz w:val="22"/>
          <w:szCs w:val="22"/>
        </w:rPr>
        <w:t xml:space="preserve">The sodium ion is neutral, whilst </w:t>
      </w:r>
      <w:proofErr w:type="spellStart"/>
      <w:r>
        <w:rPr>
          <w:rFonts w:ascii="Arial" w:hAnsi="Arial" w:cs="Arial"/>
          <w:b/>
          <w:sz w:val="22"/>
          <w:szCs w:val="22"/>
        </w:rPr>
        <w:t>propanoate</w:t>
      </w:r>
      <w:proofErr w:type="spellEnd"/>
      <w:r>
        <w:rPr>
          <w:rFonts w:ascii="Arial" w:hAnsi="Arial" w:cs="Arial"/>
          <w:b/>
          <w:sz w:val="22"/>
          <w:szCs w:val="22"/>
        </w:rPr>
        <w:t xml:space="preserve"> is basic</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FD29E7A" w14:textId="54DD84ED" w:rsidR="00F7547B" w:rsidRPr="000A4DDA" w:rsidRDefault="00F7547B" w:rsidP="00F7547B">
      <w:pPr>
        <w:tabs>
          <w:tab w:val="right" w:pos="9340"/>
        </w:tabs>
        <w:spacing w:line="276" w:lineRule="auto"/>
        <w:rPr>
          <w:rFonts w:ascii="Arial" w:hAnsi="Arial" w:cs="Arial"/>
          <w:b/>
          <w:sz w:val="22"/>
          <w:szCs w:val="22"/>
        </w:rPr>
      </w:pPr>
      <w:r>
        <w:rPr>
          <w:rFonts w:ascii="Arial" w:hAnsi="Arial" w:cs="Arial"/>
          <w:b/>
          <w:sz w:val="22"/>
          <w:szCs w:val="22"/>
        </w:rPr>
        <w:t xml:space="preserve">Equation given to show basicity of </w:t>
      </w:r>
      <w:proofErr w:type="spellStart"/>
      <w:r>
        <w:rPr>
          <w:rFonts w:ascii="Arial" w:hAnsi="Arial" w:cs="Arial"/>
          <w:b/>
          <w:sz w:val="22"/>
          <w:szCs w:val="22"/>
        </w:rPr>
        <w:t>propanoate</w:t>
      </w:r>
      <w:proofErr w:type="spellEnd"/>
      <w:r>
        <w:rPr>
          <w:rFonts w:ascii="Arial" w:hAnsi="Arial" w:cs="Arial"/>
          <w:b/>
          <w:sz w:val="22"/>
          <w:szCs w:val="22"/>
        </w:rPr>
        <w:t xml:space="preserve"> (CH</w:t>
      </w:r>
      <w:r>
        <w:rPr>
          <w:rFonts w:ascii="Arial" w:hAnsi="Arial" w:cs="Arial"/>
          <w:b/>
          <w:sz w:val="22"/>
          <w:szCs w:val="22"/>
          <w:vertAlign w:val="subscript"/>
        </w:rPr>
        <w:t>3</w:t>
      </w:r>
      <w:r>
        <w:rPr>
          <w:rFonts w:ascii="Arial" w:hAnsi="Arial" w:cs="Arial"/>
          <w:b/>
          <w:sz w:val="22"/>
          <w:szCs w:val="22"/>
        </w:rPr>
        <w:t>CH</w:t>
      </w:r>
      <w:r>
        <w:rPr>
          <w:rFonts w:ascii="Arial" w:hAnsi="Arial" w:cs="Arial"/>
          <w:b/>
          <w:sz w:val="22"/>
          <w:szCs w:val="22"/>
          <w:vertAlign w:val="subscript"/>
        </w:rPr>
        <w:t>2</w:t>
      </w:r>
      <w:r>
        <w:rPr>
          <w:rFonts w:ascii="Arial" w:hAnsi="Arial" w:cs="Arial"/>
          <w:b/>
          <w:sz w:val="22"/>
          <w:szCs w:val="22"/>
        </w:rPr>
        <w:t>COO</w:t>
      </w:r>
      <w:r>
        <w:rPr>
          <w:rFonts w:ascii="Arial" w:hAnsi="Arial" w:cs="Arial"/>
          <w:b/>
          <w:sz w:val="22"/>
          <w:szCs w:val="22"/>
          <w:vertAlign w:val="superscript"/>
        </w:rPr>
        <w:t>-</w:t>
      </w:r>
      <w:r>
        <w:rPr>
          <w:rFonts w:ascii="Arial" w:hAnsi="Arial" w:cs="Arial"/>
          <w:b/>
          <w:sz w:val="22"/>
          <w:szCs w:val="22"/>
        </w:rPr>
        <w:t xml:space="preserve">  +  H</w:t>
      </w:r>
      <w:r>
        <w:rPr>
          <w:rFonts w:ascii="Arial" w:hAnsi="Arial" w:cs="Arial"/>
          <w:b/>
          <w:sz w:val="22"/>
          <w:szCs w:val="22"/>
          <w:vertAlign w:val="subscript"/>
        </w:rPr>
        <w:t>2</w:t>
      </w:r>
      <w:r>
        <w:rPr>
          <w:rFonts w:ascii="Arial" w:hAnsi="Arial" w:cs="Arial"/>
          <w:b/>
          <w:sz w:val="22"/>
          <w:szCs w:val="22"/>
        </w:rPr>
        <w:t xml:space="preserve">O    </w:t>
      </w:r>
      <m:oMath>
        <m:r>
          <w:rPr>
            <w:rFonts w:ascii="Cambria Math" w:hAnsi="Cambria Math"/>
          </w:rPr>
          <m:t>⇌</m:t>
        </m:r>
      </m:oMath>
      <w:r w:rsidR="000A4DDA" w:rsidRPr="00767053">
        <w:t xml:space="preserve">    </w:t>
      </w:r>
      <w:r>
        <w:rPr>
          <w:rFonts w:ascii="Arial" w:hAnsi="Arial" w:cs="Arial"/>
          <w:b/>
          <w:sz w:val="22"/>
          <w:szCs w:val="22"/>
        </w:rPr>
        <w:t>CH</w:t>
      </w:r>
      <w:r>
        <w:rPr>
          <w:rFonts w:ascii="Arial" w:hAnsi="Arial" w:cs="Arial"/>
          <w:b/>
          <w:sz w:val="22"/>
          <w:szCs w:val="22"/>
          <w:vertAlign w:val="subscript"/>
        </w:rPr>
        <w:t>3</w:t>
      </w:r>
      <w:r>
        <w:rPr>
          <w:rFonts w:ascii="Arial" w:hAnsi="Arial" w:cs="Arial"/>
          <w:b/>
          <w:sz w:val="22"/>
          <w:szCs w:val="22"/>
        </w:rPr>
        <w:t>CH</w:t>
      </w:r>
      <w:r>
        <w:rPr>
          <w:rFonts w:ascii="Arial" w:hAnsi="Arial" w:cs="Arial"/>
          <w:b/>
          <w:sz w:val="22"/>
          <w:szCs w:val="22"/>
          <w:vertAlign w:val="subscript"/>
        </w:rPr>
        <w:t>2</w:t>
      </w:r>
      <w:r>
        <w:rPr>
          <w:rFonts w:ascii="Arial" w:hAnsi="Arial" w:cs="Arial"/>
          <w:b/>
          <w:sz w:val="22"/>
          <w:szCs w:val="22"/>
        </w:rPr>
        <w:t>COOH  +  OH</w:t>
      </w:r>
      <w:r>
        <w:rPr>
          <w:rFonts w:ascii="Arial" w:hAnsi="Arial" w:cs="Arial"/>
          <w:b/>
          <w:sz w:val="22"/>
          <w:szCs w:val="22"/>
          <w:vertAlign w:val="superscript"/>
        </w:rPr>
        <w:t>-</w:t>
      </w:r>
      <w:r w:rsidR="000A4DDA">
        <w:rPr>
          <w:rFonts w:ascii="Arial" w:hAnsi="Arial" w:cs="Arial"/>
          <w:b/>
          <w:sz w:val="22"/>
          <w:szCs w:val="22"/>
        </w:rPr>
        <w:t>)</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39EA361" w14:textId="77777777"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p>
    <w:p w14:paraId="67EE979A" w14:textId="77777777"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r>
        <w:rPr>
          <w:rFonts w:ascii="Arial" w:hAnsi="Arial" w:cs="Arial"/>
          <w:sz w:val="22"/>
          <w:szCs w:val="22"/>
          <w:lang w:eastAsia="en-AU"/>
        </w:rPr>
        <w:t>Use appropriate equations to explain why the reaction mixture in the flask was able to act as a buffer after the addition of 10 mL of sodium hydroxide.</w:t>
      </w:r>
      <w:r>
        <w:rPr>
          <w:rFonts w:ascii="Arial" w:hAnsi="Arial" w:cs="Arial"/>
          <w:sz w:val="22"/>
          <w:szCs w:val="22"/>
          <w:lang w:eastAsia="en-AU"/>
        </w:rPr>
        <w:tab/>
        <w:t>(4 marks)</w:t>
      </w:r>
    </w:p>
    <w:p w14:paraId="473AE735" w14:textId="77777777" w:rsidR="00260D59" w:rsidRDefault="00260D59" w:rsidP="00260D59">
      <w:pPr>
        <w:autoSpaceDE w:val="0"/>
        <w:autoSpaceDN w:val="0"/>
        <w:adjustRightInd w:val="0"/>
        <w:spacing w:line="276" w:lineRule="auto"/>
        <w:rPr>
          <w:rFonts w:ascii="Arial" w:hAnsi="Arial" w:cs="Arial"/>
          <w:sz w:val="22"/>
          <w:szCs w:val="22"/>
          <w:lang w:eastAsia="en-AU"/>
        </w:rPr>
      </w:pPr>
    </w:p>
    <w:p w14:paraId="1BA214C1" w14:textId="514153BC" w:rsidR="00260D59" w:rsidRDefault="000A4DDA" w:rsidP="000A4DDA">
      <w:pPr>
        <w:tabs>
          <w:tab w:val="right" w:pos="9340"/>
        </w:tabs>
        <w:spacing w:line="276" w:lineRule="auto"/>
        <w:rPr>
          <w:rFonts w:ascii="Arial" w:hAnsi="Arial" w:cs="Arial"/>
          <w:b/>
          <w:sz w:val="22"/>
          <w:szCs w:val="22"/>
        </w:rPr>
      </w:pPr>
      <w:r>
        <w:rPr>
          <w:rFonts w:ascii="Arial" w:hAnsi="Arial" w:cs="Arial"/>
          <w:b/>
          <w:sz w:val="22"/>
          <w:szCs w:val="22"/>
        </w:rPr>
        <w:t xml:space="preserve">At this point, the mixture contains both </w:t>
      </w:r>
      <w:proofErr w:type="spellStart"/>
      <w:r>
        <w:rPr>
          <w:rFonts w:ascii="Arial" w:hAnsi="Arial" w:cs="Arial"/>
          <w:b/>
          <w:sz w:val="22"/>
          <w:szCs w:val="22"/>
        </w:rPr>
        <w:t>propanoic</w:t>
      </w:r>
      <w:proofErr w:type="spellEnd"/>
      <w:r>
        <w:rPr>
          <w:rFonts w:ascii="Arial" w:hAnsi="Arial" w:cs="Arial"/>
          <w:b/>
          <w:sz w:val="22"/>
          <w:szCs w:val="22"/>
        </w:rPr>
        <w:t xml:space="preserve"> acid and sodium </w:t>
      </w:r>
      <w:proofErr w:type="spellStart"/>
      <w:r>
        <w:rPr>
          <w:rFonts w:ascii="Arial" w:hAnsi="Arial" w:cs="Arial"/>
          <w:b/>
          <w:sz w:val="22"/>
          <w:szCs w:val="22"/>
        </w:rPr>
        <w:t>propanoate</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25354C60" w14:textId="523632C1" w:rsidR="000A4DDA" w:rsidRDefault="00D51710" w:rsidP="000A4DDA">
      <w:pPr>
        <w:tabs>
          <w:tab w:val="right" w:pos="9340"/>
        </w:tabs>
        <w:spacing w:line="276" w:lineRule="auto"/>
        <w:rPr>
          <w:rFonts w:ascii="Arial" w:hAnsi="Arial" w:cs="Arial"/>
          <w:b/>
          <w:sz w:val="22"/>
          <w:szCs w:val="22"/>
        </w:rPr>
      </w:pPr>
      <w:r>
        <w:rPr>
          <w:rFonts w:ascii="Arial" w:hAnsi="Arial" w:cs="Arial"/>
          <w:b/>
          <w:sz w:val="22"/>
          <w:szCs w:val="22"/>
        </w:rPr>
        <w:t>CH</w:t>
      </w:r>
      <w:r>
        <w:rPr>
          <w:rFonts w:ascii="Arial" w:hAnsi="Arial" w:cs="Arial"/>
          <w:b/>
          <w:sz w:val="22"/>
          <w:szCs w:val="22"/>
          <w:vertAlign w:val="subscript"/>
        </w:rPr>
        <w:t>3</w:t>
      </w:r>
      <w:r>
        <w:rPr>
          <w:rFonts w:ascii="Arial" w:hAnsi="Arial" w:cs="Arial"/>
          <w:b/>
          <w:sz w:val="22"/>
          <w:szCs w:val="22"/>
        </w:rPr>
        <w:t>CH</w:t>
      </w:r>
      <w:r>
        <w:rPr>
          <w:rFonts w:ascii="Arial" w:hAnsi="Arial" w:cs="Arial"/>
          <w:b/>
          <w:sz w:val="22"/>
          <w:szCs w:val="22"/>
          <w:vertAlign w:val="subscript"/>
        </w:rPr>
        <w:t>2</w:t>
      </w:r>
      <w:r>
        <w:rPr>
          <w:rFonts w:ascii="Arial" w:hAnsi="Arial" w:cs="Arial"/>
          <w:b/>
          <w:sz w:val="22"/>
          <w:szCs w:val="22"/>
        </w:rPr>
        <w:t>COOH  +  H</w:t>
      </w:r>
      <w:r>
        <w:rPr>
          <w:rFonts w:ascii="Arial" w:hAnsi="Arial" w:cs="Arial"/>
          <w:b/>
          <w:sz w:val="22"/>
          <w:szCs w:val="22"/>
          <w:vertAlign w:val="subscript"/>
        </w:rPr>
        <w:t>2</w:t>
      </w:r>
      <w:r>
        <w:rPr>
          <w:rFonts w:ascii="Arial" w:hAnsi="Arial" w:cs="Arial"/>
          <w:b/>
          <w:sz w:val="22"/>
          <w:szCs w:val="22"/>
        </w:rPr>
        <w:t xml:space="preserve">O    </w:t>
      </w:r>
      <m:oMath>
        <m:r>
          <w:rPr>
            <w:rFonts w:ascii="Cambria Math" w:hAnsi="Cambria Math"/>
          </w:rPr>
          <m:t>⇌</m:t>
        </m:r>
      </m:oMath>
      <w:r w:rsidRPr="00767053">
        <w:t xml:space="preserve">    </w:t>
      </w:r>
      <w:r>
        <w:rPr>
          <w:rFonts w:ascii="Arial" w:hAnsi="Arial" w:cs="Arial"/>
          <w:b/>
          <w:sz w:val="22"/>
          <w:szCs w:val="22"/>
        </w:rPr>
        <w:t>CH</w:t>
      </w:r>
      <w:r>
        <w:rPr>
          <w:rFonts w:ascii="Arial" w:hAnsi="Arial" w:cs="Arial"/>
          <w:b/>
          <w:sz w:val="22"/>
          <w:szCs w:val="22"/>
          <w:vertAlign w:val="subscript"/>
        </w:rPr>
        <w:t>3</w:t>
      </w:r>
      <w:r>
        <w:rPr>
          <w:rFonts w:ascii="Arial" w:hAnsi="Arial" w:cs="Arial"/>
          <w:b/>
          <w:sz w:val="22"/>
          <w:szCs w:val="22"/>
        </w:rPr>
        <w:t>CH</w:t>
      </w:r>
      <w:r>
        <w:rPr>
          <w:rFonts w:ascii="Arial" w:hAnsi="Arial" w:cs="Arial"/>
          <w:b/>
          <w:sz w:val="22"/>
          <w:szCs w:val="22"/>
          <w:vertAlign w:val="subscript"/>
        </w:rPr>
        <w:t>2</w:t>
      </w:r>
      <w:r>
        <w:rPr>
          <w:rFonts w:ascii="Arial" w:hAnsi="Arial" w:cs="Arial"/>
          <w:b/>
          <w:sz w:val="22"/>
          <w:szCs w:val="22"/>
        </w:rPr>
        <w:t>COO</w:t>
      </w:r>
      <w:r>
        <w:rPr>
          <w:rFonts w:ascii="Arial" w:hAnsi="Arial" w:cs="Arial"/>
          <w:b/>
          <w:sz w:val="22"/>
          <w:szCs w:val="22"/>
          <w:vertAlign w:val="superscript"/>
        </w:rPr>
        <w:t>-</w:t>
      </w:r>
      <w:r>
        <w:rPr>
          <w:rFonts w:ascii="Arial" w:hAnsi="Arial" w:cs="Arial"/>
          <w:b/>
          <w:sz w:val="22"/>
          <w:szCs w:val="22"/>
        </w:rPr>
        <w:t xml:space="preserve">  +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9E6AFD7" w14:textId="0445FFB1" w:rsidR="00D51710" w:rsidRPr="00F459EE" w:rsidRDefault="00D51710" w:rsidP="000A4DDA">
      <w:pPr>
        <w:tabs>
          <w:tab w:val="right" w:pos="9340"/>
        </w:tabs>
        <w:spacing w:line="276" w:lineRule="auto"/>
        <w:rPr>
          <w:rFonts w:ascii="Arial" w:hAnsi="Arial" w:cs="Arial"/>
          <w:b/>
          <w:sz w:val="22"/>
          <w:szCs w:val="22"/>
          <w:vertAlign w:val="superscript"/>
        </w:rPr>
      </w:pPr>
      <w:r>
        <w:rPr>
          <w:rFonts w:ascii="Arial" w:hAnsi="Arial" w:cs="Arial"/>
          <w:b/>
          <w:sz w:val="22"/>
          <w:szCs w:val="22"/>
        </w:rPr>
        <w:t xml:space="preserve">Addition of </w:t>
      </w:r>
      <w:r w:rsidR="00F459EE">
        <w:rPr>
          <w:rFonts w:ascii="Arial" w:hAnsi="Arial" w:cs="Arial"/>
          <w:b/>
          <w:sz w:val="22"/>
          <w:szCs w:val="22"/>
        </w:rPr>
        <w:t>acid/</w:t>
      </w:r>
      <w:r>
        <w:rPr>
          <w:rFonts w:ascii="Arial" w:hAnsi="Arial" w:cs="Arial"/>
          <w:b/>
          <w:sz w:val="22"/>
          <w:szCs w:val="22"/>
        </w:rPr>
        <w:t>H</w:t>
      </w:r>
      <w:r>
        <w:rPr>
          <w:rFonts w:ascii="Arial" w:hAnsi="Arial" w:cs="Arial"/>
          <w:b/>
          <w:sz w:val="22"/>
          <w:szCs w:val="22"/>
          <w:vertAlign w:val="superscript"/>
        </w:rPr>
        <w:t>+</w:t>
      </w:r>
      <w:r>
        <w:rPr>
          <w:rFonts w:ascii="Arial" w:hAnsi="Arial" w:cs="Arial"/>
          <w:b/>
          <w:sz w:val="22"/>
          <w:szCs w:val="22"/>
        </w:rPr>
        <w:t xml:space="preserve"> </w:t>
      </w:r>
      <w:r w:rsidR="00F459EE">
        <w:rPr>
          <w:rFonts w:ascii="Arial" w:hAnsi="Arial" w:cs="Arial"/>
          <w:b/>
          <w:sz w:val="22"/>
          <w:szCs w:val="22"/>
        </w:rPr>
        <w:t>increases [H</w:t>
      </w:r>
      <w:r w:rsidR="00F459EE">
        <w:rPr>
          <w:rFonts w:ascii="Arial" w:hAnsi="Arial" w:cs="Arial"/>
          <w:b/>
          <w:sz w:val="22"/>
          <w:szCs w:val="22"/>
          <w:vertAlign w:val="subscript"/>
        </w:rPr>
        <w:t>3</w:t>
      </w:r>
      <w:r w:rsidR="00F459EE">
        <w:rPr>
          <w:rFonts w:ascii="Arial" w:hAnsi="Arial" w:cs="Arial"/>
          <w:b/>
          <w:sz w:val="22"/>
          <w:szCs w:val="22"/>
        </w:rPr>
        <w:t>O</w:t>
      </w:r>
      <w:r w:rsidR="00F459EE">
        <w:rPr>
          <w:rFonts w:ascii="Arial" w:hAnsi="Arial" w:cs="Arial"/>
          <w:b/>
          <w:sz w:val="22"/>
          <w:szCs w:val="22"/>
          <w:vertAlign w:val="superscript"/>
        </w:rPr>
        <w:t>+</w:t>
      </w:r>
      <w:r w:rsidR="00F459EE">
        <w:rPr>
          <w:rFonts w:ascii="Arial" w:hAnsi="Arial" w:cs="Arial"/>
          <w:b/>
          <w:sz w:val="22"/>
          <w:szCs w:val="22"/>
        </w:rPr>
        <w:t xml:space="preserve">] and </w:t>
      </w:r>
      <w:r>
        <w:rPr>
          <w:rFonts w:ascii="Arial" w:hAnsi="Arial" w:cs="Arial"/>
          <w:b/>
          <w:sz w:val="22"/>
          <w:szCs w:val="22"/>
        </w:rPr>
        <w:t>pu</w:t>
      </w:r>
      <w:r w:rsidR="00F459EE">
        <w:rPr>
          <w:rFonts w:ascii="Arial" w:hAnsi="Arial" w:cs="Arial"/>
          <w:b/>
          <w:sz w:val="22"/>
          <w:szCs w:val="22"/>
        </w:rPr>
        <w:t>shes equilibrium to left, absorbing H</w:t>
      </w:r>
      <w:r w:rsidR="00F459EE">
        <w:rPr>
          <w:rFonts w:ascii="Arial" w:hAnsi="Arial" w:cs="Arial"/>
          <w:b/>
          <w:sz w:val="22"/>
          <w:szCs w:val="22"/>
          <w:vertAlign w:val="superscript"/>
        </w:rPr>
        <w:t>+</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910C80A" w14:textId="0C6EDA28" w:rsidR="00D51710" w:rsidRPr="00F459EE" w:rsidRDefault="00D51710" w:rsidP="000A4DDA">
      <w:pPr>
        <w:tabs>
          <w:tab w:val="right" w:pos="9340"/>
        </w:tabs>
        <w:spacing w:line="276" w:lineRule="auto"/>
        <w:rPr>
          <w:rFonts w:ascii="Arial" w:hAnsi="Arial" w:cs="Arial"/>
          <w:b/>
          <w:sz w:val="22"/>
          <w:szCs w:val="22"/>
          <w:vertAlign w:val="superscript"/>
        </w:rPr>
      </w:pPr>
      <w:r>
        <w:rPr>
          <w:rFonts w:ascii="Arial" w:hAnsi="Arial" w:cs="Arial"/>
          <w:b/>
          <w:sz w:val="22"/>
          <w:szCs w:val="22"/>
        </w:rPr>
        <w:t xml:space="preserve">Addition of </w:t>
      </w:r>
      <w:r w:rsidR="00F459EE">
        <w:rPr>
          <w:rFonts w:ascii="Arial" w:hAnsi="Arial" w:cs="Arial"/>
          <w:b/>
          <w:sz w:val="22"/>
          <w:szCs w:val="22"/>
        </w:rPr>
        <w:t>base/</w:t>
      </w:r>
      <w:r>
        <w:rPr>
          <w:rFonts w:ascii="Arial" w:hAnsi="Arial" w:cs="Arial"/>
          <w:b/>
          <w:sz w:val="22"/>
          <w:szCs w:val="22"/>
        </w:rPr>
        <w:t>OH</w:t>
      </w:r>
      <w:r>
        <w:rPr>
          <w:rFonts w:ascii="Arial" w:hAnsi="Arial" w:cs="Arial"/>
          <w:b/>
          <w:sz w:val="22"/>
          <w:szCs w:val="22"/>
          <w:vertAlign w:val="superscript"/>
        </w:rPr>
        <w:t>-</w:t>
      </w:r>
      <w:r>
        <w:rPr>
          <w:rFonts w:ascii="Arial" w:hAnsi="Arial" w:cs="Arial"/>
          <w:b/>
          <w:sz w:val="22"/>
          <w:szCs w:val="22"/>
        </w:rPr>
        <w:t xml:space="preserve"> reduces [H</w:t>
      </w:r>
      <w:r>
        <w:rPr>
          <w:rFonts w:ascii="Arial" w:hAnsi="Arial" w:cs="Arial"/>
          <w:b/>
          <w:sz w:val="22"/>
          <w:szCs w:val="22"/>
          <w:vertAlign w:val="subscript"/>
        </w:rPr>
        <w:t>3</w:t>
      </w:r>
      <w:r>
        <w:rPr>
          <w:rFonts w:ascii="Arial" w:hAnsi="Arial" w:cs="Arial"/>
          <w:b/>
          <w:sz w:val="22"/>
          <w:szCs w:val="22"/>
        </w:rPr>
        <w:t>O</w:t>
      </w:r>
      <w:r>
        <w:rPr>
          <w:rFonts w:ascii="Arial" w:hAnsi="Arial" w:cs="Arial"/>
          <w:b/>
          <w:sz w:val="22"/>
          <w:szCs w:val="22"/>
          <w:vertAlign w:val="superscript"/>
        </w:rPr>
        <w:t>+</w:t>
      </w:r>
      <w:r>
        <w:rPr>
          <w:rFonts w:ascii="Arial" w:hAnsi="Arial" w:cs="Arial"/>
          <w:b/>
          <w:sz w:val="22"/>
          <w:szCs w:val="22"/>
        </w:rPr>
        <w:t>]</w:t>
      </w:r>
      <w:r w:rsidR="00F459EE">
        <w:rPr>
          <w:rFonts w:ascii="Arial" w:hAnsi="Arial" w:cs="Arial"/>
          <w:b/>
          <w:sz w:val="22"/>
          <w:szCs w:val="22"/>
        </w:rPr>
        <w:t xml:space="preserve"> since they react to form water, so equilibrium shifts right and absorbs OH</w:t>
      </w:r>
      <w:r w:rsidR="00F459EE">
        <w:rPr>
          <w:rFonts w:ascii="Arial" w:hAnsi="Arial" w:cs="Arial"/>
          <w:b/>
          <w:sz w:val="22"/>
          <w:szCs w:val="22"/>
          <w:vertAlign w:val="superscript"/>
        </w:rPr>
        <w:t>-</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402FFEA" w14:textId="77777777" w:rsidR="00260D59" w:rsidRDefault="00260D59" w:rsidP="00260D59">
      <w:pPr>
        <w:autoSpaceDE w:val="0"/>
        <w:autoSpaceDN w:val="0"/>
        <w:adjustRightInd w:val="0"/>
        <w:spacing w:line="276" w:lineRule="auto"/>
        <w:rPr>
          <w:rFonts w:ascii="Arial" w:hAnsi="Arial" w:cs="Arial"/>
          <w:sz w:val="22"/>
          <w:szCs w:val="22"/>
          <w:lang w:eastAsia="en-AU"/>
        </w:rPr>
      </w:pPr>
    </w:p>
    <w:p w14:paraId="722078A4" w14:textId="77777777" w:rsidR="00260D59" w:rsidRPr="00525C74" w:rsidRDefault="00260D59" w:rsidP="00260D59">
      <w:pPr>
        <w:autoSpaceDE w:val="0"/>
        <w:autoSpaceDN w:val="0"/>
        <w:adjustRightInd w:val="0"/>
        <w:spacing w:line="276" w:lineRule="auto"/>
        <w:rPr>
          <w:rFonts w:ascii="Arial" w:hAnsi="Arial" w:cs="Arial"/>
          <w:sz w:val="22"/>
          <w:szCs w:val="22"/>
          <w:lang w:eastAsia="en-AU"/>
        </w:rPr>
      </w:pPr>
      <w:r>
        <w:rPr>
          <w:rFonts w:ascii="Arial" w:hAnsi="Arial" w:cs="Arial"/>
          <w:sz w:val="22"/>
          <w:szCs w:val="22"/>
          <w:lang w:eastAsia="en-AU"/>
        </w:rPr>
        <w:t xml:space="preserve">After repeating the experiment a number of times, the student found the concentration of the </w:t>
      </w:r>
      <w:proofErr w:type="spellStart"/>
      <w:r>
        <w:rPr>
          <w:rFonts w:ascii="Arial" w:hAnsi="Arial" w:cs="Arial"/>
          <w:sz w:val="22"/>
          <w:szCs w:val="22"/>
          <w:lang w:eastAsia="en-AU"/>
        </w:rPr>
        <w:t>propanoic</w:t>
      </w:r>
      <w:proofErr w:type="spellEnd"/>
      <w:r>
        <w:rPr>
          <w:rFonts w:ascii="Arial" w:hAnsi="Arial" w:cs="Arial"/>
          <w:sz w:val="22"/>
          <w:szCs w:val="22"/>
          <w:lang w:eastAsia="en-AU"/>
        </w:rPr>
        <w:t xml:space="preserve"> acid solution was 0.815 </w:t>
      </w:r>
      <w:proofErr w:type="spellStart"/>
      <w:r>
        <w:rPr>
          <w:rFonts w:ascii="Arial" w:hAnsi="Arial" w:cs="Arial"/>
          <w:sz w:val="22"/>
          <w:szCs w:val="22"/>
          <w:lang w:eastAsia="en-AU"/>
        </w:rPr>
        <w:t>mol</w:t>
      </w:r>
      <w:proofErr w:type="spellEnd"/>
      <w:r>
        <w:rPr>
          <w:rFonts w:ascii="Arial" w:hAnsi="Arial" w:cs="Arial"/>
          <w:sz w:val="22"/>
          <w:szCs w:val="22"/>
          <w:lang w:eastAsia="en-AU"/>
        </w:rPr>
        <w:t xml:space="preserve"> L</w:t>
      </w:r>
      <w:r>
        <w:rPr>
          <w:rFonts w:ascii="Arial" w:hAnsi="Arial" w:cs="Arial"/>
          <w:sz w:val="22"/>
          <w:szCs w:val="22"/>
          <w:vertAlign w:val="superscript"/>
          <w:lang w:eastAsia="en-AU"/>
        </w:rPr>
        <w:t>-1</w:t>
      </w:r>
      <w:r>
        <w:rPr>
          <w:rFonts w:ascii="Arial" w:hAnsi="Arial" w:cs="Arial"/>
          <w:sz w:val="22"/>
          <w:szCs w:val="22"/>
          <w:lang w:eastAsia="en-AU"/>
        </w:rPr>
        <w:t>.</w:t>
      </w:r>
    </w:p>
    <w:p w14:paraId="62C1141A" w14:textId="77777777" w:rsidR="00260D59" w:rsidRDefault="00260D59" w:rsidP="00260D59">
      <w:pPr>
        <w:autoSpaceDE w:val="0"/>
        <w:autoSpaceDN w:val="0"/>
        <w:adjustRightInd w:val="0"/>
        <w:spacing w:line="276" w:lineRule="auto"/>
        <w:rPr>
          <w:rFonts w:ascii="Arial" w:hAnsi="Arial" w:cs="Arial"/>
          <w:sz w:val="22"/>
          <w:szCs w:val="22"/>
          <w:lang w:eastAsia="en-AU"/>
        </w:rPr>
      </w:pPr>
    </w:p>
    <w:p w14:paraId="242D1246" w14:textId="5B8E2DF8"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r>
        <w:rPr>
          <w:rFonts w:ascii="Arial" w:hAnsi="Arial" w:cs="Arial"/>
          <w:sz w:val="22"/>
          <w:szCs w:val="22"/>
          <w:lang w:eastAsia="en-AU"/>
        </w:rPr>
        <w:t>Use the data provided to calculate the pH of the mixture in the flask after 30</w:t>
      </w:r>
      <w:r w:rsidR="00E335F6">
        <w:rPr>
          <w:rFonts w:ascii="Arial" w:hAnsi="Arial" w:cs="Arial"/>
          <w:sz w:val="22"/>
          <w:szCs w:val="22"/>
          <w:lang w:eastAsia="en-AU"/>
        </w:rPr>
        <w:t>.0</w:t>
      </w:r>
      <w:r>
        <w:rPr>
          <w:rFonts w:ascii="Arial" w:hAnsi="Arial" w:cs="Arial"/>
          <w:sz w:val="22"/>
          <w:szCs w:val="22"/>
          <w:lang w:eastAsia="en-AU"/>
        </w:rPr>
        <w:t xml:space="preserve"> mL of sodium hydroxide had been added</w:t>
      </w:r>
      <w:r w:rsidR="00757438">
        <w:rPr>
          <w:rFonts w:ascii="Arial" w:hAnsi="Arial" w:cs="Arial"/>
          <w:sz w:val="22"/>
          <w:szCs w:val="22"/>
          <w:lang w:eastAsia="en-AU"/>
        </w:rPr>
        <w:t xml:space="preserve"> to the 25.0 mL aliquot of </w:t>
      </w:r>
      <w:proofErr w:type="spellStart"/>
      <w:r w:rsidR="00757438">
        <w:rPr>
          <w:rFonts w:ascii="Arial" w:hAnsi="Arial" w:cs="Arial"/>
          <w:sz w:val="22"/>
          <w:szCs w:val="22"/>
          <w:lang w:eastAsia="en-AU"/>
        </w:rPr>
        <w:t>propanoic</w:t>
      </w:r>
      <w:proofErr w:type="spellEnd"/>
      <w:r w:rsidR="00757438">
        <w:rPr>
          <w:rFonts w:ascii="Arial" w:hAnsi="Arial" w:cs="Arial"/>
          <w:sz w:val="22"/>
          <w:szCs w:val="22"/>
          <w:lang w:eastAsia="en-AU"/>
        </w:rPr>
        <w:t xml:space="preserve"> acid</w:t>
      </w:r>
      <w:r>
        <w:rPr>
          <w:rFonts w:ascii="Arial" w:hAnsi="Arial" w:cs="Arial"/>
          <w:sz w:val="22"/>
          <w:szCs w:val="22"/>
          <w:lang w:eastAsia="en-AU"/>
        </w:rPr>
        <w:t>.</w:t>
      </w:r>
      <w:r>
        <w:rPr>
          <w:rFonts w:ascii="Arial" w:hAnsi="Arial" w:cs="Arial"/>
          <w:sz w:val="22"/>
          <w:szCs w:val="22"/>
          <w:lang w:eastAsia="en-AU"/>
        </w:rPr>
        <w:tab/>
        <w:t>(6 marks)</w:t>
      </w:r>
    </w:p>
    <w:p w14:paraId="7022BF53" w14:textId="77777777" w:rsidR="00260D59" w:rsidRDefault="00260D59" w:rsidP="00260D59">
      <w:pPr>
        <w:tabs>
          <w:tab w:val="right" w:pos="9360"/>
        </w:tabs>
        <w:autoSpaceDE w:val="0"/>
        <w:autoSpaceDN w:val="0"/>
        <w:adjustRightInd w:val="0"/>
        <w:spacing w:line="276" w:lineRule="auto"/>
        <w:rPr>
          <w:rFonts w:ascii="Arial" w:hAnsi="Arial" w:cs="Arial"/>
          <w:sz w:val="22"/>
          <w:szCs w:val="22"/>
          <w:lang w:eastAsia="en-AU"/>
        </w:rPr>
      </w:pPr>
    </w:p>
    <w:p w14:paraId="424EAAA9" w14:textId="77777777"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n(OH</w:t>
      </w:r>
      <w:r>
        <w:rPr>
          <w:rFonts w:ascii="Arial" w:hAnsi="Arial" w:cs="Arial"/>
          <w:b/>
          <w:sz w:val="22"/>
          <w:szCs w:val="22"/>
          <w:vertAlign w:val="superscript"/>
        </w:rPr>
        <w:t>-</w:t>
      </w:r>
      <w:r>
        <w:rPr>
          <w:rFonts w:ascii="Arial" w:hAnsi="Arial" w:cs="Arial"/>
          <w:b/>
          <w:sz w:val="22"/>
          <w:szCs w:val="22"/>
        </w:rPr>
        <w:t xml:space="preserve">) = 0.0300 x 0.976 = 0.0293 </w:t>
      </w:r>
      <w:proofErr w:type="spellStart"/>
      <w:r>
        <w:rPr>
          <w:rFonts w:ascii="Arial" w:hAnsi="Arial" w:cs="Arial"/>
          <w:b/>
          <w:sz w:val="22"/>
          <w:szCs w:val="22"/>
        </w:rPr>
        <w:t>mol</w:t>
      </w:r>
      <w:proofErr w:type="spellEnd"/>
    </w:p>
    <w:p w14:paraId="5EF5F0F5" w14:textId="13B3F47F"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and n(CH</w:t>
      </w:r>
      <w:r>
        <w:rPr>
          <w:rFonts w:ascii="Arial" w:hAnsi="Arial" w:cs="Arial"/>
          <w:b/>
          <w:sz w:val="22"/>
          <w:szCs w:val="22"/>
          <w:vertAlign w:val="subscript"/>
        </w:rPr>
        <w:t>3</w:t>
      </w:r>
      <w:r>
        <w:rPr>
          <w:rFonts w:ascii="Arial" w:hAnsi="Arial" w:cs="Arial"/>
          <w:b/>
          <w:sz w:val="22"/>
          <w:szCs w:val="22"/>
        </w:rPr>
        <w:t>CH</w:t>
      </w:r>
      <w:r>
        <w:rPr>
          <w:rFonts w:ascii="Arial" w:hAnsi="Arial" w:cs="Arial"/>
          <w:b/>
          <w:sz w:val="22"/>
          <w:szCs w:val="22"/>
          <w:vertAlign w:val="subscript"/>
        </w:rPr>
        <w:t>2</w:t>
      </w:r>
      <w:r>
        <w:rPr>
          <w:rFonts w:ascii="Arial" w:hAnsi="Arial" w:cs="Arial"/>
          <w:b/>
          <w:sz w:val="22"/>
          <w:szCs w:val="22"/>
        </w:rPr>
        <w:t xml:space="preserve">COOH) = 0.0250 x 0.815 = 0.0204 </w:t>
      </w:r>
      <w:proofErr w:type="spellStart"/>
      <w:r>
        <w:rPr>
          <w:rFonts w:ascii="Arial" w:hAnsi="Arial" w:cs="Arial"/>
          <w:b/>
          <w:sz w:val="22"/>
          <w:szCs w:val="22"/>
        </w:rPr>
        <w:t>mol</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C29BF7F" w14:textId="79B755F2"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n(OH</w:t>
      </w:r>
      <w:r>
        <w:rPr>
          <w:rFonts w:ascii="Arial" w:hAnsi="Arial" w:cs="Arial"/>
          <w:b/>
          <w:sz w:val="22"/>
          <w:szCs w:val="22"/>
          <w:vertAlign w:val="superscript"/>
        </w:rPr>
        <w:t>-</w:t>
      </w:r>
      <w:r>
        <w:rPr>
          <w:rFonts w:ascii="Arial" w:hAnsi="Arial" w:cs="Arial"/>
          <w:b/>
          <w:sz w:val="22"/>
          <w:szCs w:val="22"/>
        </w:rPr>
        <w:t>) in XS = 0.0293 – 0.0204 = 8.905 x 10</w:t>
      </w:r>
      <w:r>
        <w:rPr>
          <w:rFonts w:ascii="Arial" w:hAnsi="Arial" w:cs="Arial"/>
          <w:b/>
          <w:sz w:val="22"/>
          <w:szCs w:val="22"/>
          <w:vertAlign w:val="superscript"/>
        </w:rPr>
        <w:t>-3</w:t>
      </w:r>
      <w:r>
        <w:rPr>
          <w:rFonts w:ascii="Arial" w:hAnsi="Arial" w:cs="Arial"/>
          <w:b/>
          <w:sz w:val="22"/>
          <w:szCs w:val="22"/>
        </w:rPr>
        <w:t xml:space="preserve"> </w:t>
      </w:r>
      <w:proofErr w:type="spellStart"/>
      <w:r>
        <w:rPr>
          <w:rFonts w:ascii="Arial" w:hAnsi="Arial" w:cs="Arial"/>
          <w:b/>
          <w:sz w:val="22"/>
          <w:szCs w:val="22"/>
        </w:rPr>
        <w:t>mol</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08A43279" w14:textId="09690C65"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total volume = 0.0250 + 0.0300 = 0.0550 L</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E30FC70" w14:textId="1E0D2C53"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[OH</w:t>
      </w:r>
      <w:r>
        <w:rPr>
          <w:rFonts w:ascii="Arial" w:hAnsi="Arial" w:cs="Arial"/>
          <w:b/>
          <w:sz w:val="22"/>
          <w:szCs w:val="22"/>
          <w:vertAlign w:val="superscript"/>
        </w:rPr>
        <w:t>-</w:t>
      </w:r>
      <w:r>
        <w:rPr>
          <w:rFonts w:ascii="Arial" w:hAnsi="Arial" w:cs="Arial"/>
          <w:b/>
          <w:sz w:val="22"/>
          <w:szCs w:val="22"/>
        </w:rPr>
        <w:t>] = 8.905 x 10</w:t>
      </w:r>
      <w:r>
        <w:rPr>
          <w:rFonts w:ascii="Arial" w:hAnsi="Arial" w:cs="Arial"/>
          <w:b/>
          <w:sz w:val="22"/>
          <w:szCs w:val="22"/>
          <w:vertAlign w:val="superscript"/>
        </w:rPr>
        <w:t>-3</w:t>
      </w:r>
      <w:r>
        <w:rPr>
          <w:rFonts w:ascii="Arial" w:hAnsi="Arial" w:cs="Arial"/>
          <w:b/>
          <w:sz w:val="22"/>
          <w:szCs w:val="22"/>
        </w:rPr>
        <w:t xml:space="preserve"> / 0.0550 = 0.162 </w:t>
      </w:r>
      <w:proofErr w:type="spellStart"/>
      <w:r>
        <w:rPr>
          <w:rFonts w:ascii="Arial" w:hAnsi="Arial" w:cs="Arial"/>
          <w:b/>
          <w:sz w:val="22"/>
          <w:szCs w:val="22"/>
        </w:rPr>
        <w:t>mol</w:t>
      </w:r>
      <w:proofErr w:type="spellEnd"/>
      <w:r>
        <w:rPr>
          <w:rFonts w:ascii="Arial" w:hAnsi="Arial" w:cs="Arial"/>
          <w:b/>
          <w:sz w:val="22"/>
          <w:szCs w:val="22"/>
        </w:rPr>
        <w:t xml:space="preserve"> L</w:t>
      </w:r>
      <w:r>
        <w:rPr>
          <w:rFonts w:ascii="Arial" w:hAnsi="Arial" w:cs="Arial"/>
          <w:b/>
          <w:sz w:val="22"/>
          <w:szCs w:val="22"/>
          <w:vertAlign w:val="superscript"/>
        </w:rPr>
        <w:t>-1</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58511C2B" w14:textId="7A6A3761"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[H</w:t>
      </w:r>
      <w:r>
        <w:rPr>
          <w:rFonts w:ascii="Arial" w:hAnsi="Arial" w:cs="Arial"/>
          <w:b/>
          <w:sz w:val="22"/>
          <w:szCs w:val="22"/>
          <w:vertAlign w:val="superscript"/>
        </w:rPr>
        <w:t>+</w:t>
      </w:r>
      <w:r>
        <w:rPr>
          <w:rFonts w:ascii="Arial" w:hAnsi="Arial" w:cs="Arial"/>
          <w:b/>
          <w:sz w:val="22"/>
          <w:szCs w:val="22"/>
        </w:rPr>
        <w:t>] = 1 x 10</w:t>
      </w:r>
      <w:r>
        <w:rPr>
          <w:rFonts w:ascii="Arial" w:hAnsi="Arial" w:cs="Arial"/>
          <w:b/>
          <w:sz w:val="22"/>
          <w:szCs w:val="22"/>
          <w:vertAlign w:val="superscript"/>
        </w:rPr>
        <w:t>-14</w:t>
      </w:r>
      <w:r>
        <w:rPr>
          <w:rFonts w:ascii="Arial" w:hAnsi="Arial" w:cs="Arial"/>
          <w:b/>
          <w:sz w:val="22"/>
          <w:szCs w:val="22"/>
        </w:rPr>
        <w:t xml:space="preserve"> / </w:t>
      </w:r>
      <w:proofErr w:type="spellStart"/>
      <w:r>
        <w:rPr>
          <w:rFonts w:ascii="Arial" w:hAnsi="Arial" w:cs="Arial"/>
          <w:b/>
          <w:sz w:val="22"/>
          <w:szCs w:val="22"/>
        </w:rPr>
        <w:t>ans</w:t>
      </w:r>
      <w:proofErr w:type="spellEnd"/>
      <w:r>
        <w:rPr>
          <w:rFonts w:ascii="Arial" w:hAnsi="Arial" w:cs="Arial"/>
          <w:b/>
          <w:sz w:val="22"/>
          <w:szCs w:val="22"/>
        </w:rPr>
        <w:t xml:space="preserve"> = 6.18 x 10</w:t>
      </w:r>
      <w:r>
        <w:rPr>
          <w:rFonts w:ascii="Arial" w:hAnsi="Arial" w:cs="Arial"/>
          <w:b/>
          <w:sz w:val="22"/>
          <w:szCs w:val="22"/>
          <w:vertAlign w:val="superscript"/>
        </w:rPr>
        <w:t>-14</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AB28266" w14:textId="57DB6C2A" w:rsidR="008557C9" w:rsidRPr="00DF630D" w:rsidRDefault="008557C9" w:rsidP="008557C9">
      <w:pPr>
        <w:tabs>
          <w:tab w:val="right" w:pos="9340"/>
        </w:tabs>
        <w:spacing w:line="276" w:lineRule="auto"/>
        <w:rPr>
          <w:rFonts w:ascii="Arial" w:hAnsi="Arial" w:cs="Arial"/>
          <w:b/>
          <w:sz w:val="22"/>
          <w:szCs w:val="22"/>
        </w:rPr>
      </w:pPr>
      <w:r>
        <w:rPr>
          <w:rFonts w:ascii="Arial" w:hAnsi="Arial" w:cs="Arial"/>
          <w:b/>
          <w:sz w:val="22"/>
          <w:szCs w:val="22"/>
        </w:rPr>
        <w:t>pH = -log (</w:t>
      </w:r>
      <w:proofErr w:type="spellStart"/>
      <w:r>
        <w:rPr>
          <w:rFonts w:ascii="Arial" w:hAnsi="Arial" w:cs="Arial"/>
          <w:b/>
          <w:sz w:val="22"/>
          <w:szCs w:val="22"/>
        </w:rPr>
        <w:t>ans</w:t>
      </w:r>
      <w:proofErr w:type="spellEnd"/>
      <w:r>
        <w:rPr>
          <w:rFonts w:ascii="Arial" w:hAnsi="Arial" w:cs="Arial"/>
          <w:b/>
          <w:sz w:val="22"/>
          <w:szCs w:val="22"/>
        </w:rPr>
        <w:t>) = 13.2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370B5E6" w14:textId="77777777" w:rsidR="00260D59" w:rsidRDefault="00260D59" w:rsidP="00260D59">
      <w:pPr>
        <w:rPr>
          <w:rFonts w:ascii="Arial" w:hAnsi="Arial" w:cs="Arial"/>
          <w:sz w:val="22"/>
          <w:szCs w:val="22"/>
        </w:rPr>
      </w:pPr>
      <w:r>
        <w:rPr>
          <w:rFonts w:ascii="Arial" w:hAnsi="Arial" w:cs="Arial"/>
          <w:sz w:val="22"/>
          <w:szCs w:val="22"/>
        </w:rPr>
        <w:br w:type="page"/>
      </w:r>
    </w:p>
    <w:p w14:paraId="45FF3144" w14:textId="77777777" w:rsidR="00260D59" w:rsidRDefault="00260D59" w:rsidP="00260D59">
      <w:pPr>
        <w:tabs>
          <w:tab w:val="right" w:pos="9340"/>
        </w:tabs>
        <w:spacing w:line="276" w:lineRule="auto"/>
        <w:rPr>
          <w:rFonts w:ascii="Arial" w:hAnsi="Arial" w:cs="Arial"/>
          <w:b/>
          <w:sz w:val="22"/>
          <w:szCs w:val="22"/>
        </w:rPr>
      </w:pPr>
      <w:r>
        <w:rPr>
          <w:rFonts w:ascii="Arial" w:hAnsi="Arial" w:cs="Arial"/>
          <w:b/>
          <w:sz w:val="22"/>
          <w:szCs w:val="22"/>
        </w:rPr>
        <w:lastRenderedPageBreak/>
        <w:t>Question 38</w:t>
      </w:r>
      <w:r w:rsidRPr="005E705E">
        <w:rPr>
          <w:rFonts w:ascii="Arial" w:hAnsi="Arial" w:cs="Arial"/>
          <w:b/>
          <w:sz w:val="22"/>
          <w:szCs w:val="22"/>
        </w:rPr>
        <w:tab/>
      </w:r>
      <w:r>
        <w:rPr>
          <w:rFonts w:ascii="Arial" w:hAnsi="Arial" w:cs="Arial"/>
          <w:b/>
          <w:sz w:val="22"/>
          <w:szCs w:val="22"/>
        </w:rPr>
        <w:t>(16</w:t>
      </w:r>
      <w:r w:rsidRPr="005E705E">
        <w:rPr>
          <w:rFonts w:ascii="Arial" w:hAnsi="Arial" w:cs="Arial"/>
          <w:b/>
          <w:sz w:val="22"/>
          <w:szCs w:val="22"/>
        </w:rPr>
        <w:t xml:space="preserve"> marks)</w:t>
      </w:r>
    </w:p>
    <w:p w14:paraId="6A11C927" w14:textId="77777777" w:rsidR="00260D59" w:rsidRDefault="00260D59" w:rsidP="00260D59">
      <w:pPr>
        <w:tabs>
          <w:tab w:val="right" w:pos="9340"/>
        </w:tabs>
        <w:spacing w:line="276" w:lineRule="auto"/>
        <w:rPr>
          <w:rFonts w:ascii="Arial" w:hAnsi="Arial" w:cs="Arial"/>
          <w:b/>
          <w:sz w:val="22"/>
          <w:szCs w:val="22"/>
        </w:rPr>
      </w:pPr>
    </w:p>
    <w:p w14:paraId="475EDA00"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 xml:space="preserve">Ammonia is amongst the top ten most produced chemicals in the world. It is an essential feedstock in the manufacture of </w:t>
      </w:r>
      <w:proofErr w:type="spellStart"/>
      <w:r>
        <w:rPr>
          <w:rFonts w:ascii="Arial" w:hAnsi="Arial" w:cs="Arial"/>
          <w:sz w:val="22"/>
          <w:szCs w:val="22"/>
        </w:rPr>
        <w:t>fertilisers</w:t>
      </w:r>
      <w:proofErr w:type="spellEnd"/>
      <w:r>
        <w:rPr>
          <w:rFonts w:ascii="Arial" w:hAnsi="Arial" w:cs="Arial"/>
          <w:sz w:val="22"/>
          <w:szCs w:val="22"/>
        </w:rPr>
        <w:t>, as well as playing an important role as a complexing agent in the mining industry. The manufacture of ammonia on an industrial scale is carried out using the Haber process, which relies on the reversible reaction of nitrogen and hydrogen in the presence of an iron catalyst, as shown in the equation:</w:t>
      </w:r>
    </w:p>
    <w:p w14:paraId="1CDDFD01" w14:textId="77777777" w:rsidR="00260D59" w:rsidRDefault="00260D59" w:rsidP="00260D59">
      <w:pPr>
        <w:tabs>
          <w:tab w:val="right" w:pos="9340"/>
        </w:tabs>
        <w:spacing w:line="276" w:lineRule="auto"/>
        <w:rPr>
          <w:rFonts w:ascii="Arial" w:hAnsi="Arial" w:cs="Arial"/>
          <w:sz w:val="22"/>
          <w:szCs w:val="22"/>
        </w:rPr>
      </w:pPr>
    </w:p>
    <w:p w14:paraId="0B3FE263" w14:textId="77777777" w:rsidR="00260D59" w:rsidRPr="00A90511" w:rsidRDefault="00260D59" w:rsidP="00260D59">
      <w:pPr>
        <w:pStyle w:val="ListNumber"/>
        <w:numPr>
          <w:ilvl w:val="0"/>
          <w:numId w:val="0"/>
        </w:numPr>
        <w:tabs>
          <w:tab w:val="right" w:pos="9340"/>
        </w:tabs>
        <w:spacing w:line="276" w:lineRule="auto"/>
        <w:jc w:val="center"/>
        <w:rPr>
          <w:vertAlign w:val="superscript"/>
        </w:rPr>
      </w:pPr>
      <w:r>
        <w:t>N</w:t>
      </w:r>
      <w:r>
        <w:rPr>
          <w:vertAlign w:val="subscript"/>
        </w:rPr>
        <w:t>2</w:t>
      </w:r>
      <w:r>
        <w:t>(g)   +  3 H</w:t>
      </w:r>
      <w:r>
        <w:rPr>
          <w:vertAlign w:val="subscript"/>
        </w:rPr>
        <w:t>2</w:t>
      </w:r>
      <w:r>
        <w:t>(g)</w:t>
      </w:r>
      <w:r w:rsidRPr="00767053">
        <w:t xml:space="preserve">    </w:t>
      </w:r>
      <m:oMath>
        <m:r>
          <w:rPr>
            <w:rFonts w:ascii="Cambria Math" w:hAnsi="Cambria Math"/>
          </w:rPr>
          <m:t>⇌</m:t>
        </m:r>
      </m:oMath>
      <w:r w:rsidRPr="00767053">
        <w:t xml:space="preserve">    </w:t>
      </w:r>
      <w:r>
        <w:t>2 NH</w:t>
      </w:r>
      <w:r>
        <w:rPr>
          <w:vertAlign w:val="subscript"/>
        </w:rPr>
        <w:t>3</w:t>
      </w:r>
      <w:r>
        <w:t xml:space="preserve">(g)      </w:t>
      </w:r>
      <w:r>
        <w:sym w:font="Symbol" w:char="F044"/>
      </w:r>
      <w:r>
        <w:t>H = - 92 kJ mol</w:t>
      </w:r>
      <w:r>
        <w:rPr>
          <w:vertAlign w:val="superscript"/>
        </w:rPr>
        <w:t>-1</w:t>
      </w:r>
    </w:p>
    <w:p w14:paraId="2CDCAD55" w14:textId="77777777" w:rsidR="00260D59" w:rsidRDefault="00260D59" w:rsidP="00260D59">
      <w:pPr>
        <w:tabs>
          <w:tab w:val="right" w:pos="9340"/>
        </w:tabs>
        <w:spacing w:line="276" w:lineRule="auto"/>
        <w:rPr>
          <w:rFonts w:ascii="Arial" w:hAnsi="Arial" w:cs="Arial"/>
          <w:sz w:val="22"/>
          <w:szCs w:val="22"/>
        </w:rPr>
      </w:pPr>
    </w:p>
    <w:p w14:paraId="28F266A7"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The conditions for the reaction in industry must be chosen carefully, taking into consideration not only the yield, but also the rate of the reaction. Commonly, a temperature of around 500</w:t>
      </w:r>
      <w:r>
        <w:rPr>
          <w:rFonts w:ascii="Arial" w:hAnsi="Arial" w:cs="Arial"/>
          <w:sz w:val="22"/>
          <w:szCs w:val="22"/>
        </w:rPr>
        <w:sym w:font="Symbol" w:char="F0B0"/>
      </w:r>
      <w:r>
        <w:rPr>
          <w:rFonts w:ascii="Arial" w:hAnsi="Arial" w:cs="Arial"/>
          <w:sz w:val="22"/>
          <w:szCs w:val="22"/>
        </w:rPr>
        <w:t xml:space="preserve">C is used, and the reaction operated at a pressure of around 20,000 </w:t>
      </w:r>
      <w:proofErr w:type="spellStart"/>
      <w:r>
        <w:rPr>
          <w:rFonts w:ascii="Arial" w:hAnsi="Arial" w:cs="Arial"/>
          <w:sz w:val="22"/>
          <w:szCs w:val="22"/>
        </w:rPr>
        <w:t>kPa</w:t>
      </w:r>
      <w:proofErr w:type="spellEnd"/>
      <w:r>
        <w:rPr>
          <w:rFonts w:ascii="Arial" w:hAnsi="Arial" w:cs="Arial"/>
          <w:sz w:val="22"/>
          <w:szCs w:val="22"/>
        </w:rPr>
        <w:t>. Since ammonia has a much higher boiling point than the other gases, it can easily be removed from the equilibrium mixture by condensation.</w:t>
      </w:r>
    </w:p>
    <w:p w14:paraId="7658E729" w14:textId="77777777" w:rsidR="00260D59" w:rsidRDefault="00260D59" w:rsidP="00260D59">
      <w:pPr>
        <w:tabs>
          <w:tab w:val="right" w:pos="9340"/>
        </w:tabs>
        <w:spacing w:line="276" w:lineRule="auto"/>
        <w:rPr>
          <w:rFonts w:ascii="Arial" w:hAnsi="Arial" w:cs="Arial"/>
          <w:sz w:val="22"/>
          <w:szCs w:val="22"/>
        </w:rPr>
      </w:pPr>
    </w:p>
    <w:p w14:paraId="4BA90F92" w14:textId="77777777" w:rsidR="00260D59" w:rsidRDefault="00260D59" w:rsidP="00260D59">
      <w:pPr>
        <w:tabs>
          <w:tab w:val="right" w:pos="9340"/>
        </w:tabs>
        <w:spacing w:line="276" w:lineRule="auto"/>
        <w:rPr>
          <w:rFonts w:ascii="Arial" w:hAnsi="Arial" w:cs="Arial"/>
          <w:sz w:val="22"/>
          <w:szCs w:val="22"/>
        </w:rPr>
      </w:pPr>
    </w:p>
    <w:p w14:paraId="2FC741A9" w14:textId="77777777" w:rsidR="00260D59" w:rsidRDefault="00260D59" w:rsidP="009345D2">
      <w:pPr>
        <w:pStyle w:val="ListParagraph"/>
        <w:numPr>
          <w:ilvl w:val="0"/>
          <w:numId w:val="22"/>
        </w:numPr>
        <w:tabs>
          <w:tab w:val="right" w:pos="9340"/>
        </w:tabs>
        <w:spacing w:line="276" w:lineRule="auto"/>
        <w:ind w:left="360"/>
        <w:rPr>
          <w:rFonts w:ascii="Arial" w:hAnsi="Arial" w:cs="Arial"/>
          <w:sz w:val="22"/>
          <w:szCs w:val="22"/>
        </w:rPr>
      </w:pPr>
      <w:r w:rsidRPr="00A26D05">
        <w:rPr>
          <w:rFonts w:ascii="Arial" w:hAnsi="Arial" w:cs="Arial"/>
          <w:sz w:val="22"/>
          <w:szCs w:val="22"/>
        </w:rPr>
        <w:t>In the space provided below, draw a fully labeled enthalpy level diagram to show the reaction between nitrogen and hydrogen in the Haber process, in the presence and absence of an iron catalyst.</w:t>
      </w:r>
      <w:r w:rsidRPr="00A26D05">
        <w:rPr>
          <w:rFonts w:ascii="Arial" w:hAnsi="Arial" w:cs="Arial"/>
          <w:sz w:val="22"/>
          <w:szCs w:val="22"/>
        </w:rPr>
        <w:tab/>
        <w:t>(4 marks)</w:t>
      </w:r>
    </w:p>
    <w:p w14:paraId="377845BD" w14:textId="77777777" w:rsidR="008557C9" w:rsidRDefault="008557C9" w:rsidP="00260D59">
      <w:pPr>
        <w:rPr>
          <w:rFonts w:ascii="Arial" w:hAnsi="Arial" w:cs="Arial"/>
          <w:sz w:val="22"/>
          <w:szCs w:val="22"/>
        </w:rPr>
      </w:pPr>
    </w:p>
    <w:p w14:paraId="1C182380" w14:textId="31877A4C" w:rsidR="008557C9" w:rsidRDefault="00AC55A1" w:rsidP="00AC55A1">
      <w:pPr>
        <w:jc w:val="center"/>
        <w:rPr>
          <w:rFonts w:ascii="Arial" w:hAnsi="Arial" w:cs="Arial"/>
          <w:sz w:val="22"/>
          <w:szCs w:val="22"/>
        </w:rPr>
      </w:pPr>
      <w:r>
        <w:rPr>
          <w:rFonts w:ascii="Arial" w:hAnsi="Arial" w:cs="Arial"/>
          <w:noProof/>
          <w:sz w:val="22"/>
          <w:szCs w:val="22"/>
          <w:lang w:val="en-AU" w:eastAsia="en-AU"/>
        </w:rPr>
        <w:drawing>
          <wp:inline distT="0" distB="0" distL="0" distR="0" wp14:anchorId="4EC494B3" wp14:editId="125D2199">
            <wp:extent cx="5013094" cy="4369877"/>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3468" cy="4370203"/>
                    </a:xfrm>
                    <a:prstGeom prst="rect">
                      <a:avLst/>
                    </a:prstGeom>
                    <a:noFill/>
                    <a:ln>
                      <a:noFill/>
                    </a:ln>
                  </pic:spPr>
                </pic:pic>
              </a:graphicData>
            </a:graphic>
          </wp:inline>
        </w:drawing>
      </w:r>
    </w:p>
    <w:p w14:paraId="3352CE51" w14:textId="77777777" w:rsidR="008557C9" w:rsidRDefault="008557C9" w:rsidP="008557C9">
      <w:pPr>
        <w:rPr>
          <w:rFonts w:ascii="Arial" w:hAnsi="Arial" w:cs="Arial"/>
          <w:b/>
          <w:sz w:val="22"/>
          <w:szCs w:val="22"/>
        </w:rPr>
      </w:pPr>
      <w:r>
        <w:rPr>
          <w:rFonts w:ascii="Arial" w:hAnsi="Arial" w:cs="Arial"/>
          <w:b/>
          <w:sz w:val="22"/>
          <w:szCs w:val="22"/>
        </w:rPr>
        <w:t>1 mark each for the following</w:t>
      </w:r>
    </w:p>
    <w:p w14:paraId="0AC1B8BE" w14:textId="77777777" w:rsidR="008557C9" w:rsidRDefault="008557C9" w:rsidP="008557C9">
      <w:pPr>
        <w:rPr>
          <w:rFonts w:ascii="Arial" w:hAnsi="Arial" w:cs="Arial"/>
          <w:b/>
          <w:sz w:val="22"/>
          <w:szCs w:val="22"/>
        </w:rPr>
      </w:pPr>
      <w:r>
        <w:rPr>
          <w:rFonts w:ascii="Arial" w:hAnsi="Arial" w:cs="Arial"/>
          <w:b/>
          <w:sz w:val="22"/>
          <w:szCs w:val="22"/>
        </w:rPr>
        <w:t>exothermic reaction shown (i.e. N</w:t>
      </w:r>
      <w:r>
        <w:rPr>
          <w:rFonts w:ascii="Arial" w:hAnsi="Arial" w:cs="Arial"/>
          <w:b/>
          <w:sz w:val="22"/>
          <w:szCs w:val="22"/>
          <w:vertAlign w:val="subscript"/>
        </w:rPr>
        <w:t>2</w:t>
      </w:r>
      <w:r>
        <w:rPr>
          <w:rFonts w:ascii="Arial" w:hAnsi="Arial" w:cs="Arial"/>
          <w:b/>
          <w:sz w:val="22"/>
          <w:szCs w:val="22"/>
        </w:rPr>
        <w:t xml:space="preserve"> and H</w:t>
      </w:r>
      <w:r>
        <w:rPr>
          <w:rFonts w:ascii="Arial" w:hAnsi="Arial" w:cs="Arial"/>
          <w:b/>
          <w:sz w:val="22"/>
          <w:szCs w:val="22"/>
          <w:vertAlign w:val="subscript"/>
        </w:rPr>
        <w:t>2</w:t>
      </w:r>
      <w:r>
        <w:rPr>
          <w:rFonts w:ascii="Arial" w:hAnsi="Arial" w:cs="Arial"/>
          <w:b/>
          <w:sz w:val="22"/>
          <w:szCs w:val="22"/>
        </w:rPr>
        <w:t xml:space="preserve"> at higher enthalpy than NH</w:t>
      </w:r>
      <w:r>
        <w:rPr>
          <w:rFonts w:ascii="Arial" w:hAnsi="Arial" w:cs="Arial"/>
          <w:b/>
          <w:sz w:val="22"/>
          <w:szCs w:val="22"/>
          <w:vertAlign w:val="subscript"/>
        </w:rPr>
        <w:t>3</w:t>
      </w:r>
      <w:r>
        <w:rPr>
          <w:rFonts w:ascii="Arial" w:hAnsi="Arial" w:cs="Arial"/>
          <w:b/>
          <w:sz w:val="22"/>
          <w:szCs w:val="22"/>
        </w:rPr>
        <w:t>)</w:t>
      </w:r>
    </w:p>
    <w:p w14:paraId="44D91728" w14:textId="3E372995" w:rsidR="008557C9" w:rsidRDefault="008557C9" w:rsidP="008557C9">
      <w:pPr>
        <w:rPr>
          <w:rFonts w:ascii="Arial" w:hAnsi="Arial" w:cs="Arial"/>
          <w:b/>
          <w:sz w:val="22"/>
          <w:szCs w:val="22"/>
        </w:rPr>
      </w:pPr>
      <w:r>
        <w:rPr>
          <w:rFonts w:ascii="Arial" w:hAnsi="Arial" w:cs="Arial"/>
          <w:b/>
          <w:sz w:val="22"/>
          <w:szCs w:val="22"/>
        </w:rPr>
        <w:sym w:font="Symbol" w:char="F044"/>
      </w:r>
      <w:r>
        <w:rPr>
          <w:rFonts w:ascii="Arial" w:hAnsi="Arial" w:cs="Arial"/>
          <w:b/>
          <w:sz w:val="22"/>
          <w:szCs w:val="22"/>
        </w:rPr>
        <w:t>H correctly label</w:t>
      </w:r>
      <w:r w:rsidR="008D1992">
        <w:rPr>
          <w:rFonts w:ascii="Arial" w:hAnsi="Arial" w:cs="Arial"/>
          <w:b/>
          <w:sz w:val="22"/>
          <w:szCs w:val="22"/>
        </w:rPr>
        <w:t>l</w:t>
      </w:r>
      <w:r>
        <w:rPr>
          <w:rFonts w:ascii="Arial" w:hAnsi="Arial" w:cs="Arial"/>
          <w:b/>
          <w:sz w:val="22"/>
          <w:szCs w:val="22"/>
        </w:rPr>
        <w:t>ed</w:t>
      </w:r>
    </w:p>
    <w:p w14:paraId="575A33F8" w14:textId="65430BD9" w:rsidR="008557C9" w:rsidRDefault="008557C9" w:rsidP="008557C9">
      <w:pPr>
        <w:rPr>
          <w:rFonts w:ascii="Arial" w:hAnsi="Arial" w:cs="Arial"/>
          <w:b/>
          <w:sz w:val="22"/>
          <w:szCs w:val="22"/>
        </w:rPr>
      </w:pPr>
      <w:proofErr w:type="spellStart"/>
      <w:r>
        <w:rPr>
          <w:rFonts w:ascii="Arial" w:hAnsi="Arial" w:cs="Arial"/>
          <w:b/>
          <w:sz w:val="22"/>
          <w:szCs w:val="22"/>
        </w:rPr>
        <w:t>E</w:t>
      </w:r>
      <w:r>
        <w:rPr>
          <w:rFonts w:ascii="Arial" w:hAnsi="Arial" w:cs="Arial"/>
          <w:b/>
          <w:sz w:val="22"/>
          <w:szCs w:val="22"/>
          <w:vertAlign w:val="subscript"/>
        </w:rPr>
        <w:t>a</w:t>
      </w:r>
      <w:proofErr w:type="spellEnd"/>
      <w:r>
        <w:rPr>
          <w:rFonts w:ascii="Arial" w:hAnsi="Arial" w:cs="Arial"/>
          <w:b/>
          <w:sz w:val="22"/>
          <w:szCs w:val="22"/>
        </w:rPr>
        <w:t xml:space="preserve"> correctly label</w:t>
      </w:r>
      <w:r w:rsidR="008D1992">
        <w:rPr>
          <w:rFonts w:ascii="Arial" w:hAnsi="Arial" w:cs="Arial"/>
          <w:b/>
          <w:sz w:val="22"/>
          <w:szCs w:val="22"/>
        </w:rPr>
        <w:t>l</w:t>
      </w:r>
      <w:r>
        <w:rPr>
          <w:rFonts w:ascii="Arial" w:hAnsi="Arial" w:cs="Arial"/>
          <w:b/>
          <w:sz w:val="22"/>
          <w:szCs w:val="22"/>
        </w:rPr>
        <w:t>ed</w:t>
      </w:r>
    </w:p>
    <w:p w14:paraId="3A889426" w14:textId="77777777" w:rsidR="008557C9" w:rsidRPr="00230CF8" w:rsidRDefault="008557C9" w:rsidP="008557C9">
      <w:pPr>
        <w:rPr>
          <w:rFonts w:ascii="Arial" w:hAnsi="Arial" w:cs="Arial"/>
          <w:b/>
          <w:sz w:val="22"/>
          <w:szCs w:val="22"/>
        </w:rPr>
      </w:pPr>
      <w:proofErr w:type="spellStart"/>
      <w:r>
        <w:rPr>
          <w:rFonts w:ascii="Arial" w:hAnsi="Arial" w:cs="Arial"/>
          <w:b/>
          <w:sz w:val="22"/>
          <w:szCs w:val="22"/>
        </w:rPr>
        <w:t>E</w:t>
      </w:r>
      <w:r>
        <w:rPr>
          <w:rFonts w:ascii="Arial" w:hAnsi="Arial" w:cs="Arial"/>
          <w:b/>
          <w:sz w:val="22"/>
          <w:szCs w:val="22"/>
          <w:vertAlign w:val="subscript"/>
        </w:rPr>
        <w:t>a</w:t>
      </w:r>
      <w:proofErr w:type="spellEnd"/>
      <w:r>
        <w:rPr>
          <w:rFonts w:ascii="Arial" w:hAnsi="Arial" w:cs="Arial"/>
          <w:b/>
          <w:sz w:val="22"/>
          <w:szCs w:val="22"/>
        </w:rPr>
        <w:t xml:space="preserve"> lower with iron catalyst than without</w:t>
      </w:r>
    </w:p>
    <w:p w14:paraId="6516B60C" w14:textId="77777777" w:rsidR="008557C9" w:rsidRDefault="008557C9" w:rsidP="00260D59">
      <w:pPr>
        <w:rPr>
          <w:rFonts w:ascii="Arial" w:hAnsi="Arial" w:cs="Arial"/>
          <w:sz w:val="22"/>
          <w:szCs w:val="22"/>
        </w:rPr>
      </w:pPr>
    </w:p>
    <w:p w14:paraId="0A2EC046" w14:textId="77777777" w:rsidR="00260D59" w:rsidRDefault="00260D59" w:rsidP="00260D59">
      <w:pPr>
        <w:rPr>
          <w:rFonts w:ascii="Arial" w:hAnsi="Arial" w:cs="Arial"/>
          <w:sz w:val="22"/>
          <w:szCs w:val="22"/>
        </w:rPr>
      </w:pPr>
      <w:r w:rsidRPr="00A26D05">
        <w:rPr>
          <w:rFonts w:ascii="Arial" w:hAnsi="Arial" w:cs="Arial"/>
          <w:sz w:val="22"/>
          <w:szCs w:val="22"/>
        </w:rPr>
        <w:br w:type="page"/>
      </w:r>
      <w:r>
        <w:rPr>
          <w:rFonts w:ascii="Arial" w:hAnsi="Arial" w:cs="Arial"/>
          <w:sz w:val="22"/>
          <w:szCs w:val="22"/>
        </w:rPr>
        <w:lastRenderedPageBreak/>
        <w:t>A sealed vessel containing an equilibrium mixture of nitrogen, hydrogen and ammonia was subjected to the following changes in conditions:</w:t>
      </w:r>
    </w:p>
    <w:p w14:paraId="3E92E2AB" w14:textId="77777777" w:rsidR="00260D59" w:rsidRDefault="00260D59" w:rsidP="00260D59">
      <w:pPr>
        <w:tabs>
          <w:tab w:val="right" w:pos="9340"/>
        </w:tabs>
        <w:spacing w:line="276" w:lineRule="auto"/>
        <w:rPr>
          <w:rFonts w:ascii="Arial" w:hAnsi="Arial" w:cs="Arial"/>
          <w:sz w:val="22"/>
          <w:szCs w:val="22"/>
        </w:rPr>
      </w:pPr>
    </w:p>
    <w:p w14:paraId="240E9E87" w14:textId="77777777" w:rsidR="00260D59" w:rsidRDefault="00260D59" w:rsidP="009345D2">
      <w:pPr>
        <w:pStyle w:val="ListParagraph"/>
        <w:numPr>
          <w:ilvl w:val="0"/>
          <w:numId w:val="21"/>
        </w:numPr>
        <w:tabs>
          <w:tab w:val="right" w:pos="9340"/>
        </w:tabs>
        <w:spacing w:line="276" w:lineRule="auto"/>
        <w:rPr>
          <w:rFonts w:ascii="Arial" w:hAnsi="Arial" w:cs="Arial"/>
          <w:sz w:val="22"/>
          <w:szCs w:val="22"/>
        </w:rPr>
      </w:pPr>
      <w:r>
        <w:rPr>
          <w:rFonts w:ascii="Arial" w:hAnsi="Arial" w:cs="Arial"/>
          <w:sz w:val="22"/>
          <w:szCs w:val="22"/>
        </w:rPr>
        <w:t>At a time, t</w:t>
      </w:r>
      <w:r>
        <w:rPr>
          <w:rFonts w:ascii="Arial" w:hAnsi="Arial" w:cs="Arial"/>
          <w:sz w:val="22"/>
          <w:szCs w:val="22"/>
          <w:vertAlign w:val="subscript"/>
        </w:rPr>
        <w:t>1</w:t>
      </w:r>
      <w:r>
        <w:rPr>
          <w:rFonts w:ascii="Arial" w:hAnsi="Arial" w:cs="Arial"/>
          <w:sz w:val="22"/>
          <w:szCs w:val="22"/>
        </w:rPr>
        <w:t>, the temperature of the vessel was increased</w:t>
      </w:r>
    </w:p>
    <w:p w14:paraId="5FE463CD" w14:textId="77777777" w:rsidR="00260D59" w:rsidRDefault="00260D59" w:rsidP="009345D2">
      <w:pPr>
        <w:pStyle w:val="ListParagraph"/>
        <w:numPr>
          <w:ilvl w:val="0"/>
          <w:numId w:val="21"/>
        </w:numPr>
        <w:tabs>
          <w:tab w:val="right" w:pos="9340"/>
        </w:tabs>
        <w:spacing w:line="276" w:lineRule="auto"/>
        <w:rPr>
          <w:rFonts w:ascii="Arial" w:hAnsi="Arial" w:cs="Arial"/>
          <w:sz w:val="22"/>
          <w:szCs w:val="22"/>
        </w:rPr>
      </w:pPr>
      <w:r>
        <w:rPr>
          <w:rFonts w:ascii="Arial" w:hAnsi="Arial" w:cs="Arial"/>
          <w:sz w:val="22"/>
          <w:szCs w:val="22"/>
        </w:rPr>
        <w:t>At a time, eqm</w:t>
      </w:r>
      <w:r>
        <w:rPr>
          <w:rFonts w:ascii="Arial" w:hAnsi="Arial" w:cs="Arial"/>
          <w:sz w:val="22"/>
          <w:szCs w:val="22"/>
          <w:vertAlign w:val="subscript"/>
        </w:rPr>
        <w:t>1</w:t>
      </w:r>
      <w:r>
        <w:rPr>
          <w:rFonts w:ascii="Arial" w:hAnsi="Arial" w:cs="Arial"/>
          <w:sz w:val="22"/>
          <w:szCs w:val="22"/>
        </w:rPr>
        <w:t>, the system had returned to equilibrium</w:t>
      </w:r>
    </w:p>
    <w:p w14:paraId="57D5A99B" w14:textId="77777777" w:rsidR="00260D59" w:rsidRDefault="00260D59" w:rsidP="009345D2">
      <w:pPr>
        <w:pStyle w:val="ListParagraph"/>
        <w:numPr>
          <w:ilvl w:val="0"/>
          <w:numId w:val="21"/>
        </w:numPr>
        <w:tabs>
          <w:tab w:val="right" w:pos="9340"/>
        </w:tabs>
        <w:spacing w:line="276" w:lineRule="auto"/>
        <w:rPr>
          <w:rFonts w:ascii="Arial" w:hAnsi="Arial" w:cs="Arial"/>
          <w:sz w:val="22"/>
          <w:szCs w:val="22"/>
        </w:rPr>
      </w:pPr>
      <w:r>
        <w:rPr>
          <w:rFonts w:ascii="Arial" w:hAnsi="Arial" w:cs="Arial"/>
          <w:sz w:val="22"/>
          <w:szCs w:val="22"/>
        </w:rPr>
        <w:t>At a time, t</w:t>
      </w:r>
      <w:r>
        <w:rPr>
          <w:rFonts w:ascii="Arial" w:hAnsi="Arial" w:cs="Arial"/>
          <w:sz w:val="22"/>
          <w:szCs w:val="22"/>
          <w:vertAlign w:val="subscript"/>
        </w:rPr>
        <w:t>2</w:t>
      </w:r>
      <w:r>
        <w:rPr>
          <w:rFonts w:ascii="Arial" w:hAnsi="Arial" w:cs="Arial"/>
          <w:sz w:val="22"/>
          <w:szCs w:val="22"/>
        </w:rPr>
        <w:t>, all ammonia was removed from the system</w:t>
      </w:r>
    </w:p>
    <w:p w14:paraId="3AD87BFF" w14:textId="77777777" w:rsidR="00260D59" w:rsidRDefault="00260D59" w:rsidP="009345D2">
      <w:pPr>
        <w:pStyle w:val="ListParagraph"/>
        <w:numPr>
          <w:ilvl w:val="0"/>
          <w:numId w:val="21"/>
        </w:numPr>
        <w:tabs>
          <w:tab w:val="right" w:pos="9340"/>
        </w:tabs>
        <w:spacing w:line="276" w:lineRule="auto"/>
        <w:rPr>
          <w:rFonts w:ascii="Arial" w:hAnsi="Arial" w:cs="Arial"/>
          <w:sz w:val="22"/>
          <w:szCs w:val="22"/>
        </w:rPr>
      </w:pPr>
      <w:r>
        <w:rPr>
          <w:rFonts w:ascii="Arial" w:hAnsi="Arial" w:cs="Arial"/>
          <w:sz w:val="22"/>
          <w:szCs w:val="22"/>
        </w:rPr>
        <w:t>At a time, eqm</w:t>
      </w:r>
      <w:r>
        <w:rPr>
          <w:rFonts w:ascii="Arial" w:hAnsi="Arial" w:cs="Arial"/>
          <w:sz w:val="22"/>
          <w:szCs w:val="22"/>
          <w:vertAlign w:val="subscript"/>
        </w:rPr>
        <w:t>2</w:t>
      </w:r>
      <w:r>
        <w:rPr>
          <w:rFonts w:ascii="Arial" w:hAnsi="Arial" w:cs="Arial"/>
          <w:sz w:val="22"/>
          <w:szCs w:val="22"/>
        </w:rPr>
        <w:t>, the system had again returned to equilibrium</w:t>
      </w:r>
    </w:p>
    <w:p w14:paraId="1E19B391" w14:textId="77777777" w:rsidR="00260D59" w:rsidRDefault="00260D59" w:rsidP="00260D59">
      <w:pPr>
        <w:tabs>
          <w:tab w:val="right" w:pos="9340"/>
        </w:tabs>
        <w:spacing w:line="276" w:lineRule="auto"/>
        <w:rPr>
          <w:rFonts w:ascii="Arial" w:hAnsi="Arial" w:cs="Arial"/>
          <w:sz w:val="22"/>
          <w:szCs w:val="22"/>
        </w:rPr>
      </w:pPr>
    </w:p>
    <w:p w14:paraId="4221C63A" w14:textId="77777777" w:rsidR="00260D59" w:rsidRPr="00A26D05" w:rsidRDefault="00260D59" w:rsidP="009345D2">
      <w:pPr>
        <w:pStyle w:val="ListParagraph"/>
        <w:numPr>
          <w:ilvl w:val="0"/>
          <w:numId w:val="22"/>
        </w:numPr>
        <w:tabs>
          <w:tab w:val="right" w:pos="9340"/>
        </w:tabs>
        <w:spacing w:line="276" w:lineRule="auto"/>
        <w:ind w:left="360"/>
        <w:rPr>
          <w:rFonts w:ascii="Arial" w:hAnsi="Arial" w:cs="Arial"/>
          <w:sz w:val="22"/>
          <w:szCs w:val="22"/>
        </w:rPr>
      </w:pPr>
      <w:r w:rsidRPr="00A26D05">
        <w:rPr>
          <w:rFonts w:ascii="Arial" w:hAnsi="Arial" w:cs="Arial"/>
          <w:sz w:val="22"/>
          <w:szCs w:val="22"/>
        </w:rPr>
        <w:t>Complete the following graphs to show what happens to the rates of the forward and backward reactions, and the concentrations of nitrogen and ammonia as these changes are made.</w:t>
      </w:r>
      <w:r w:rsidRPr="00A26D05">
        <w:rPr>
          <w:rFonts w:ascii="Arial" w:hAnsi="Arial" w:cs="Arial"/>
          <w:sz w:val="22"/>
          <w:szCs w:val="22"/>
        </w:rPr>
        <w:tab/>
        <w:t>(12 marks)</w:t>
      </w:r>
    </w:p>
    <w:p w14:paraId="24BE7D7B" w14:textId="77777777" w:rsidR="00260D59" w:rsidRDefault="00260D59" w:rsidP="00260D59">
      <w:pPr>
        <w:tabs>
          <w:tab w:val="right" w:pos="9340"/>
        </w:tabs>
        <w:spacing w:line="276" w:lineRule="auto"/>
        <w:rPr>
          <w:rFonts w:ascii="Arial" w:hAnsi="Arial" w:cs="Arial"/>
          <w:sz w:val="22"/>
          <w:szCs w:val="22"/>
        </w:rPr>
      </w:pPr>
    </w:p>
    <w:p w14:paraId="3AE0AC6E" w14:textId="7749CF77" w:rsidR="00260D59" w:rsidRDefault="00A93BF5" w:rsidP="00260D59">
      <w:pPr>
        <w:tabs>
          <w:tab w:val="right" w:pos="9340"/>
        </w:tabs>
        <w:spacing w:line="276" w:lineRule="auto"/>
        <w:rPr>
          <w:rFonts w:ascii="Arial" w:hAnsi="Arial" w:cs="Arial"/>
          <w:sz w:val="22"/>
          <w:szCs w:val="22"/>
        </w:rPr>
      </w:pPr>
      <w:r>
        <w:rPr>
          <w:rFonts w:ascii="Arial" w:hAnsi="Arial" w:cs="Arial"/>
          <w:noProof/>
          <w:sz w:val="22"/>
          <w:szCs w:val="22"/>
          <w:lang w:val="en-AU" w:eastAsia="en-AU"/>
        </w:rPr>
        <w:drawing>
          <wp:inline distT="0" distB="0" distL="0" distR="0" wp14:anchorId="46DF04C7" wp14:editId="2AEB05EA">
            <wp:extent cx="5699203" cy="5987960"/>
            <wp:effectExtent l="0" t="0" r="0" b="698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332" cy="5988095"/>
                    </a:xfrm>
                    <a:prstGeom prst="rect">
                      <a:avLst/>
                    </a:prstGeom>
                    <a:noFill/>
                    <a:ln>
                      <a:noFill/>
                    </a:ln>
                  </pic:spPr>
                </pic:pic>
              </a:graphicData>
            </a:graphic>
          </wp:inline>
        </w:drawing>
      </w:r>
    </w:p>
    <w:p w14:paraId="5843BC25" w14:textId="6659020C" w:rsidR="00260D59" w:rsidRDefault="00991F45" w:rsidP="00260D59">
      <w:pPr>
        <w:tabs>
          <w:tab w:val="right" w:pos="9340"/>
        </w:tabs>
        <w:spacing w:line="276" w:lineRule="auto"/>
        <w:rPr>
          <w:rFonts w:ascii="Arial" w:hAnsi="Arial" w:cs="Arial"/>
          <w:b/>
          <w:sz w:val="22"/>
          <w:szCs w:val="22"/>
        </w:rPr>
      </w:pPr>
      <w:r>
        <w:rPr>
          <w:rFonts w:ascii="Arial" w:hAnsi="Arial" w:cs="Arial"/>
          <w:b/>
          <w:sz w:val="22"/>
          <w:szCs w:val="22"/>
        </w:rPr>
        <w:t>For rate-time graph</w:t>
      </w:r>
    </w:p>
    <w:p w14:paraId="52A38603" w14:textId="17D15EB4" w:rsidR="00991F45" w:rsidRDefault="00991F45" w:rsidP="00260D59">
      <w:pPr>
        <w:tabs>
          <w:tab w:val="right" w:pos="9340"/>
        </w:tabs>
        <w:spacing w:line="276" w:lineRule="auto"/>
        <w:rPr>
          <w:rFonts w:ascii="Arial" w:hAnsi="Arial" w:cs="Arial"/>
          <w:b/>
          <w:sz w:val="22"/>
          <w:szCs w:val="22"/>
        </w:rPr>
      </w:pPr>
      <w:r>
        <w:rPr>
          <w:rFonts w:ascii="Arial" w:hAnsi="Arial" w:cs="Arial"/>
          <w:b/>
          <w:sz w:val="22"/>
          <w:szCs w:val="22"/>
        </w:rPr>
        <w:t>Both reactions speed up at t</w:t>
      </w:r>
      <w:r>
        <w:rPr>
          <w:rFonts w:ascii="Arial" w:hAnsi="Arial" w:cs="Arial"/>
          <w:b/>
          <w:sz w:val="22"/>
          <w:szCs w:val="22"/>
          <w:vertAlign w:val="subscript"/>
        </w:rPr>
        <w:t>1</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0D6FD584" w14:textId="562AD1E4" w:rsidR="00991F45" w:rsidRDefault="00991F45" w:rsidP="00260D59">
      <w:pPr>
        <w:tabs>
          <w:tab w:val="right" w:pos="9340"/>
        </w:tabs>
        <w:spacing w:line="276" w:lineRule="auto"/>
        <w:rPr>
          <w:rFonts w:ascii="Arial" w:hAnsi="Arial" w:cs="Arial"/>
          <w:b/>
          <w:sz w:val="22"/>
          <w:szCs w:val="22"/>
        </w:rPr>
      </w:pPr>
      <w:r>
        <w:rPr>
          <w:rFonts w:ascii="Arial" w:hAnsi="Arial" w:cs="Arial"/>
          <w:b/>
          <w:sz w:val="22"/>
          <w:szCs w:val="22"/>
        </w:rPr>
        <w:t>Backward reaction speeds up by more than the forward reaction</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65ED90F" w14:textId="43C30200" w:rsidR="00991F45" w:rsidRDefault="00991F45" w:rsidP="00260D59">
      <w:pPr>
        <w:tabs>
          <w:tab w:val="right" w:pos="9340"/>
        </w:tabs>
        <w:spacing w:line="276" w:lineRule="auto"/>
        <w:rPr>
          <w:rFonts w:ascii="Arial" w:hAnsi="Arial" w:cs="Arial"/>
          <w:b/>
          <w:sz w:val="22"/>
          <w:szCs w:val="22"/>
        </w:rPr>
      </w:pPr>
      <w:r>
        <w:rPr>
          <w:rFonts w:ascii="Arial" w:hAnsi="Arial" w:cs="Arial"/>
          <w:b/>
          <w:sz w:val="22"/>
          <w:szCs w:val="22"/>
        </w:rPr>
        <w:t>At t</w:t>
      </w:r>
      <w:r>
        <w:rPr>
          <w:rFonts w:ascii="Arial" w:hAnsi="Arial" w:cs="Arial"/>
          <w:b/>
          <w:sz w:val="22"/>
          <w:szCs w:val="22"/>
          <w:vertAlign w:val="subscript"/>
        </w:rPr>
        <w:t>2</w:t>
      </w:r>
      <w:r>
        <w:rPr>
          <w:rFonts w:ascii="Arial" w:hAnsi="Arial" w:cs="Arial"/>
          <w:b/>
          <w:sz w:val="22"/>
          <w:szCs w:val="22"/>
        </w:rPr>
        <w:t xml:space="preserve"> Backward reaction falls to 0</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8F0AAE5" w14:textId="2B30A29A" w:rsidR="00991F45" w:rsidRDefault="00AF18FF" w:rsidP="00260D59">
      <w:pPr>
        <w:tabs>
          <w:tab w:val="right" w:pos="9340"/>
        </w:tabs>
        <w:spacing w:line="276" w:lineRule="auto"/>
        <w:rPr>
          <w:rFonts w:ascii="Arial" w:hAnsi="Arial" w:cs="Arial"/>
          <w:b/>
          <w:sz w:val="22"/>
          <w:szCs w:val="22"/>
        </w:rPr>
      </w:pPr>
      <w:r>
        <w:rPr>
          <w:rFonts w:ascii="Arial" w:hAnsi="Arial" w:cs="Arial"/>
          <w:b/>
          <w:sz w:val="22"/>
          <w:szCs w:val="22"/>
        </w:rPr>
        <w:t>Whilst forward reaction unchanged</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65B5B0F4" w14:textId="03DAB74E" w:rsidR="00AF18FF" w:rsidRDefault="00AF18FF" w:rsidP="00260D59">
      <w:pPr>
        <w:tabs>
          <w:tab w:val="right" w:pos="9340"/>
        </w:tabs>
        <w:spacing w:line="276" w:lineRule="auto"/>
        <w:rPr>
          <w:rFonts w:ascii="Arial" w:hAnsi="Arial" w:cs="Arial"/>
          <w:b/>
          <w:sz w:val="22"/>
          <w:szCs w:val="22"/>
        </w:rPr>
      </w:pPr>
      <w:r>
        <w:rPr>
          <w:rFonts w:ascii="Arial" w:hAnsi="Arial" w:cs="Arial"/>
          <w:b/>
          <w:sz w:val="22"/>
          <w:szCs w:val="22"/>
        </w:rPr>
        <w:t xml:space="preserve">Both reactions coming together to same rate at each of the </w:t>
      </w:r>
      <w:proofErr w:type="spellStart"/>
      <w:r>
        <w:rPr>
          <w:rFonts w:ascii="Arial" w:hAnsi="Arial" w:cs="Arial"/>
          <w:b/>
          <w:sz w:val="22"/>
          <w:szCs w:val="22"/>
        </w:rPr>
        <w:t>eqm</w:t>
      </w:r>
      <w:proofErr w:type="spellEnd"/>
      <w:r>
        <w:rPr>
          <w:rFonts w:ascii="Arial" w:hAnsi="Arial" w:cs="Arial"/>
          <w:b/>
          <w:sz w:val="22"/>
          <w:szCs w:val="22"/>
        </w:rPr>
        <w:t xml:space="preserve"> positions</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DE1AF82" w14:textId="63709848" w:rsidR="00AF18FF" w:rsidRDefault="00AF18FF" w:rsidP="00260D59">
      <w:pPr>
        <w:tabs>
          <w:tab w:val="right" w:pos="9340"/>
        </w:tabs>
        <w:spacing w:line="276" w:lineRule="auto"/>
        <w:rPr>
          <w:rFonts w:ascii="Arial" w:hAnsi="Arial" w:cs="Arial"/>
          <w:b/>
          <w:sz w:val="22"/>
          <w:szCs w:val="22"/>
        </w:rPr>
      </w:pPr>
      <w:r>
        <w:rPr>
          <w:rFonts w:ascii="Arial" w:hAnsi="Arial" w:cs="Arial"/>
          <w:b/>
          <w:sz w:val="22"/>
          <w:szCs w:val="22"/>
        </w:rPr>
        <w:lastRenderedPageBreak/>
        <w:t xml:space="preserve">For </w:t>
      </w:r>
      <w:proofErr w:type="spellStart"/>
      <w:r>
        <w:rPr>
          <w:rFonts w:ascii="Arial" w:hAnsi="Arial" w:cs="Arial"/>
          <w:b/>
          <w:sz w:val="22"/>
          <w:szCs w:val="22"/>
        </w:rPr>
        <w:t>conc</w:t>
      </w:r>
      <w:proofErr w:type="spellEnd"/>
      <w:r>
        <w:rPr>
          <w:rFonts w:ascii="Arial" w:hAnsi="Arial" w:cs="Arial"/>
          <w:b/>
          <w:sz w:val="22"/>
          <w:szCs w:val="22"/>
        </w:rPr>
        <w:t>-time graph</w:t>
      </w:r>
    </w:p>
    <w:p w14:paraId="7616CAD7" w14:textId="78B6D824" w:rsidR="00AF18FF" w:rsidRDefault="00853958" w:rsidP="00260D59">
      <w:pPr>
        <w:tabs>
          <w:tab w:val="right" w:pos="9340"/>
        </w:tabs>
        <w:spacing w:line="276" w:lineRule="auto"/>
        <w:rPr>
          <w:rFonts w:ascii="Arial" w:hAnsi="Arial" w:cs="Arial"/>
          <w:b/>
          <w:sz w:val="22"/>
          <w:szCs w:val="22"/>
        </w:rPr>
      </w:pPr>
      <w:r>
        <w:rPr>
          <w:rFonts w:ascii="Arial" w:hAnsi="Arial" w:cs="Arial"/>
          <w:b/>
          <w:sz w:val="22"/>
          <w:szCs w:val="22"/>
        </w:rPr>
        <w:t>[</w:t>
      </w:r>
      <w:r w:rsidR="00AF18FF">
        <w:rPr>
          <w:rFonts w:ascii="Arial" w:hAnsi="Arial" w:cs="Arial"/>
          <w:b/>
          <w:sz w:val="22"/>
          <w:szCs w:val="22"/>
        </w:rPr>
        <w:t>NH</w:t>
      </w:r>
      <w:r w:rsidR="00AF18FF">
        <w:rPr>
          <w:rFonts w:ascii="Arial" w:hAnsi="Arial" w:cs="Arial"/>
          <w:b/>
          <w:sz w:val="22"/>
          <w:szCs w:val="22"/>
          <w:vertAlign w:val="subscript"/>
        </w:rPr>
        <w:t>3</w:t>
      </w:r>
      <w:r>
        <w:rPr>
          <w:rFonts w:ascii="Arial" w:hAnsi="Arial" w:cs="Arial"/>
          <w:b/>
          <w:sz w:val="22"/>
          <w:szCs w:val="22"/>
        </w:rPr>
        <w:t>]</w:t>
      </w:r>
      <w:r>
        <w:rPr>
          <w:rFonts w:ascii="Arial" w:hAnsi="Arial" w:cs="Arial"/>
          <w:b/>
          <w:sz w:val="22"/>
          <w:szCs w:val="22"/>
          <w:vertAlign w:val="subscript"/>
        </w:rPr>
        <w:t xml:space="preserve"> </w:t>
      </w:r>
      <w:r w:rsidR="00AF18FF">
        <w:rPr>
          <w:rFonts w:ascii="Arial" w:hAnsi="Arial" w:cs="Arial"/>
          <w:b/>
          <w:sz w:val="22"/>
          <w:szCs w:val="22"/>
        </w:rPr>
        <w:t>rises between t</w:t>
      </w:r>
      <w:r w:rsidR="00AF18FF">
        <w:rPr>
          <w:rFonts w:ascii="Arial" w:hAnsi="Arial" w:cs="Arial"/>
          <w:b/>
          <w:sz w:val="22"/>
          <w:szCs w:val="22"/>
          <w:vertAlign w:val="subscript"/>
        </w:rPr>
        <w:t xml:space="preserve">1 </w:t>
      </w:r>
      <w:r w:rsidR="00AF18FF">
        <w:rPr>
          <w:rFonts w:ascii="Arial" w:hAnsi="Arial" w:cs="Arial"/>
          <w:b/>
          <w:sz w:val="22"/>
          <w:szCs w:val="22"/>
        </w:rPr>
        <w:t xml:space="preserve"> and eqm</w:t>
      </w:r>
      <w:r w:rsidR="00AF18FF">
        <w:rPr>
          <w:rFonts w:ascii="Arial" w:hAnsi="Arial" w:cs="Arial"/>
          <w:b/>
          <w:sz w:val="22"/>
          <w:szCs w:val="22"/>
          <w:vertAlign w:val="subscript"/>
        </w:rPr>
        <w:t>1</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2E5A8B4" w14:textId="198ECEBF" w:rsidR="00AF18FF" w:rsidRDefault="00853958" w:rsidP="00260D59">
      <w:pPr>
        <w:tabs>
          <w:tab w:val="right" w:pos="9340"/>
        </w:tabs>
        <w:spacing w:line="276" w:lineRule="auto"/>
        <w:rPr>
          <w:rFonts w:ascii="Arial" w:hAnsi="Arial" w:cs="Arial"/>
          <w:b/>
          <w:sz w:val="22"/>
          <w:szCs w:val="22"/>
        </w:rPr>
      </w:pPr>
      <w:r>
        <w:rPr>
          <w:rFonts w:ascii="Arial" w:hAnsi="Arial" w:cs="Arial"/>
          <w:b/>
          <w:sz w:val="22"/>
          <w:szCs w:val="22"/>
        </w:rPr>
        <w:t>[N</w:t>
      </w:r>
      <w:r>
        <w:rPr>
          <w:rFonts w:ascii="Arial" w:hAnsi="Arial" w:cs="Arial"/>
          <w:b/>
          <w:sz w:val="22"/>
          <w:szCs w:val="22"/>
          <w:vertAlign w:val="subscript"/>
        </w:rPr>
        <w:t>2</w:t>
      </w:r>
      <w:r>
        <w:rPr>
          <w:rFonts w:ascii="Arial" w:hAnsi="Arial" w:cs="Arial"/>
          <w:b/>
          <w:sz w:val="22"/>
          <w:szCs w:val="22"/>
        </w:rPr>
        <w:t>] falls between t</w:t>
      </w:r>
      <w:r>
        <w:rPr>
          <w:rFonts w:ascii="Arial" w:hAnsi="Arial" w:cs="Arial"/>
          <w:b/>
          <w:sz w:val="22"/>
          <w:szCs w:val="22"/>
          <w:vertAlign w:val="subscript"/>
        </w:rPr>
        <w:t>1</w:t>
      </w:r>
      <w:r>
        <w:rPr>
          <w:rFonts w:ascii="Arial" w:hAnsi="Arial" w:cs="Arial"/>
          <w:b/>
          <w:sz w:val="22"/>
          <w:szCs w:val="22"/>
        </w:rPr>
        <w:t xml:space="preserve"> and eqm</w:t>
      </w:r>
      <w:r>
        <w:rPr>
          <w:rFonts w:ascii="Arial" w:hAnsi="Arial" w:cs="Arial"/>
          <w:b/>
          <w:sz w:val="22"/>
          <w:szCs w:val="22"/>
          <w:vertAlign w:val="subscript"/>
        </w:rPr>
        <w:t>1</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65F3134" w14:textId="169E3DFF" w:rsidR="00853958" w:rsidRDefault="00853958" w:rsidP="00260D59">
      <w:pPr>
        <w:tabs>
          <w:tab w:val="right" w:pos="9340"/>
        </w:tabs>
        <w:spacing w:line="276" w:lineRule="auto"/>
        <w:rPr>
          <w:rFonts w:ascii="Arial" w:hAnsi="Arial" w:cs="Arial"/>
          <w:b/>
          <w:sz w:val="22"/>
          <w:szCs w:val="22"/>
        </w:rPr>
      </w:pPr>
      <w:r>
        <w:rPr>
          <w:rFonts w:ascii="Arial" w:hAnsi="Arial" w:cs="Arial"/>
          <w:b/>
          <w:sz w:val="22"/>
          <w:szCs w:val="22"/>
        </w:rPr>
        <w:t>[NH</w:t>
      </w:r>
      <w:r>
        <w:rPr>
          <w:rFonts w:ascii="Arial" w:hAnsi="Arial" w:cs="Arial"/>
          <w:b/>
          <w:sz w:val="22"/>
          <w:szCs w:val="22"/>
          <w:vertAlign w:val="subscript"/>
        </w:rPr>
        <w:t>3</w:t>
      </w:r>
      <w:r>
        <w:rPr>
          <w:rFonts w:ascii="Arial" w:hAnsi="Arial" w:cs="Arial"/>
          <w:b/>
          <w:sz w:val="22"/>
          <w:szCs w:val="22"/>
        </w:rPr>
        <w:t>] falls to zero at t</w:t>
      </w:r>
      <w:r>
        <w:rPr>
          <w:rFonts w:ascii="Arial" w:hAnsi="Arial" w:cs="Arial"/>
          <w:b/>
          <w:sz w:val="22"/>
          <w:szCs w:val="22"/>
          <w:vertAlign w:val="subscript"/>
        </w:rPr>
        <w:t>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515957E2" w14:textId="4FBD137D" w:rsidR="009B2F8C" w:rsidRDefault="009B2F8C" w:rsidP="00260D59">
      <w:pPr>
        <w:tabs>
          <w:tab w:val="right" w:pos="9340"/>
        </w:tabs>
        <w:spacing w:line="276" w:lineRule="auto"/>
        <w:rPr>
          <w:rFonts w:ascii="Arial" w:hAnsi="Arial" w:cs="Arial"/>
          <w:b/>
          <w:sz w:val="22"/>
          <w:szCs w:val="22"/>
        </w:rPr>
      </w:pPr>
      <w:r>
        <w:rPr>
          <w:rFonts w:ascii="Arial" w:hAnsi="Arial" w:cs="Arial"/>
          <w:b/>
          <w:sz w:val="22"/>
          <w:szCs w:val="22"/>
        </w:rPr>
        <w:t>[NH</w:t>
      </w:r>
      <w:r>
        <w:rPr>
          <w:rFonts w:ascii="Arial" w:hAnsi="Arial" w:cs="Arial"/>
          <w:b/>
          <w:sz w:val="22"/>
          <w:szCs w:val="22"/>
          <w:vertAlign w:val="subscript"/>
        </w:rPr>
        <w:t>3</w:t>
      </w:r>
      <w:r>
        <w:rPr>
          <w:rFonts w:ascii="Arial" w:hAnsi="Arial" w:cs="Arial"/>
          <w:b/>
          <w:sz w:val="22"/>
          <w:szCs w:val="22"/>
        </w:rPr>
        <w:t>] rises between t</w:t>
      </w:r>
      <w:r>
        <w:rPr>
          <w:rFonts w:ascii="Arial" w:hAnsi="Arial" w:cs="Arial"/>
          <w:b/>
          <w:sz w:val="22"/>
          <w:szCs w:val="22"/>
          <w:vertAlign w:val="subscript"/>
        </w:rPr>
        <w:t>2</w:t>
      </w:r>
      <w:r>
        <w:rPr>
          <w:rFonts w:ascii="Arial" w:hAnsi="Arial" w:cs="Arial"/>
          <w:b/>
          <w:sz w:val="22"/>
          <w:szCs w:val="22"/>
        </w:rPr>
        <w:t xml:space="preserve"> and eqm</w:t>
      </w:r>
      <w:r>
        <w:rPr>
          <w:rFonts w:ascii="Arial" w:hAnsi="Arial" w:cs="Arial"/>
          <w:b/>
          <w:sz w:val="22"/>
          <w:szCs w:val="22"/>
          <w:vertAlign w:val="subscript"/>
        </w:rPr>
        <w:t>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B4BA439" w14:textId="23A17090" w:rsidR="009B2F8C" w:rsidRPr="009B2F8C" w:rsidRDefault="009B2F8C" w:rsidP="00260D59">
      <w:pPr>
        <w:tabs>
          <w:tab w:val="right" w:pos="9340"/>
        </w:tabs>
        <w:spacing w:line="276" w:lineRule="auto"/>
        <w:rPr>
          <w:rFonts w:ascii="Arial" w:hAnsi="Arial" w:cs="Arial"/>
          <w:b/>
          <w:sz w:val="22"/>
          <w:szCs w:val="22"/>
        </w:rPr>
      </w:pPr>
      <w:r>
        <w:rPr>
          <w:rFonts w:ascii="Arial" w:hAnsi="Arial" w:cs="Arial"/>
          <w:b/>
          <w:sz w:val="22"/>
          <w:szCs w:val="22"/>
        </w:rPr>
        <w:t>[NH</w:t>
      </w:r>
      <w:r>
        <w:rPr>
          <w:rFonts w:ascii="Arial" w:hAnsi="Arial" w:cs="Arial"/>
          <w:b/>
          <w:sz w:val="22"/>
          <w:szCs w:val="22"/>
          <w:vertAlign w:val="subscript"/>
        </w:rPr>
        <w:t>3</w:t>
      </w:r>
      <w:r>
        <w:rPr>
          <w:rFonts w:ascii="Arial" w:hAnsi="Arial" w:cs="Arial"/>
          <w:b/>
          <w:sz w:val="22"/>
          <w:szCs w:val="22"/>
        </w:rPr>
        <w:t>] stops rising below the level it was at just before t</w:t>
      </w:r>
      <w:r>
        <w:rPr>
          <w:rFonts w:ascii="Arial" w:hAnsi="Arial" w:cs="Arial"/>
          <w:b/>
          <w:sz w:val="22"/>
          <w:szCs w:val="22"/>
          <w:vertAlign w:val="subscript"/>
        </w:rPr>
        <w:t>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61ECC08B" w14:textId="0368091A" w:rsidR="00991F45" w:rsidRDefault="009B2F8C" w:rsidP="00260D59">
      <w:pPr>
        <w:tabs>
          <w:tab w:val="right" w:pos="9340"/>
        </w:tabs>
        <w:spacing w:line="276" w:lineRule="auto"/>
        <w:rPr>
          <w:rFonts w:ascii="Arial" w:hAnsi="Arial" w:cs="Arial"/>
          <w:b/>
          <w:sz w:val="22"/>
          <w:szCs w:val="22"/>
        </w:rPr>
      </w:pPr>
      <w:r>
        <w:rPr>
          <w:rFonts w:ascii="Arial" w:hAnsi="Arial" w:cs="Arial"/>
          <w:b/>
          <w:sz w:val="22"/>
          <w:szCs w:val="22"/>
        </w:rPr>
        <w:t>[N</w:t>
      </w:r>
      <w:r>
        <w:rPr>
          <w:rFonts w:ascii="Arial" w:hAnsi="Arial" w:cs="Arial"/>
          <w:b/>
          <w:sz w:val="22"/>
          <w:szCs w:val="22"/>
          <w:vertAlign w:val="subscript"/>
        </w:rPr>
        <w:t>2</w:t>
      </w:r>
      <w:r>
        <w:rPr>
          <w:rFonts w:ascii="Arial" w:hAnsi="Arial" w:cs="Arial"/>
          <w:b/>
          <w:sz w:val="22"/>
          <w:szCs w:val="22"/>
        </w:rPr>
        <w:t>] falls between t</w:t>
      </w:r>
      <w:r>
        <w:rPr>
          <w:rFonts w:ascii="Arial" w:hAnsi="Arial" w:cs="Arial"/>
          <w:b/>
          <w:sz w:val="22"/>
          <w:szCs w:val="22"/>
          <w:vertAlign w:val="subscript"/>
        </w:rPr>
        <w:t>2</w:t>
      </w:r>
      <w:r>
        <w:rPr>
          <w:rFonts w:ascii="Arial" w:hAnsi="Arial" w:cs="Arial"/>
          <w:b/>
          <w:sz w:val="22"/>
          <w:szCs w:val="22"/>
        </w:rPr>
        <w:t xml:space="preserve"> and eqm</w:t>
      </w:r>
      <w:r>
        <w:rPr>
          <w:rFonts w:ascii="Arial" w:hAnsi="Arial" w:cs="Arial"/>
          <w:b/>
          <w:sz w:val="22"/>
          <w:szCs w:val="22"/>
          <w:vertAlign w:val="subscript"/>
        </w:rPr>
        <w:t>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AAB7436" w14:textId="4931D42E" w:rsidR="00202A2D" w:rsidRPr="00202A2D" w:rsidRDefault="00202A2D" w:rsidP="00260D59">
      <w:pPr>
        <w:tabs>
          <w:tab w:val="right" w:pos="9340"/>
        </w:tabs>
        <w:spacing w:line="276" w:lineRule="auto"/>
        <w:rPr>
          <w:rFonts w:ascii="Arial" w:hAnsi="Arial" w:cs="Arial"/>
          <w:b/>
          <w:sz w:val="22"/>
          <w:szCs w:val="22"/>
        </w:rPr>
      </w:pPr>
      <w:r>
        <w:rPr>
          <w:rFonts w:ascii="Arial" w:hAnsi="Arial" w:cs="Arial"/>
          <w:b/>
          <w:sz w:val="22"/>
          <w:szCs w:val="22"/>
        </w:rPr>
        <w:t>recognition that [NH</w:t>
      </w:r>
      <w:r>
        <w:rPr>
          <w:rFonts w:ascii="Arial" w:hAnsi="Arial" w:cs="Arial"/>
          <w:b/>
          <w:sz w:val="22"/>
          <w:szCs w:val="22"/>
          <w:vertAlign w:val="subscript"/>
        </w:rPr>
        <w:t>3</w:t>
      </w:r>
      <w:r>
        <w:rPr>
          <w:rFonts w:ascii="Arial" w:hAnsi="Arial" w:cs="Arial"/>
          <w:b/>
          <w:sz w:val="22"/>
          <w:szCs w:val="22"/>
        </w:rPr>
        <w:t>] changes by twice as much as [N</w:t>
      </w:r>
      <w:r>
        <w:rPr>
          <w:rFonts w:ascii="Arial" w:hAnsi="Arial" w:cs="Arial"/>
          <w:b/>
          <w:sz w:val="22"/>
          <w:szCs w:val="22"/>
          <w:vertAlign w:val="subscript"/>
        </w:rPr>
        <w:t>2</w:t>
      </w:r>
      <w:r>
        <w:rPr>
          <w:rFonts w:ascii="Arial" w:hAnsi="Arial" w:cs="Arial"/>
          <w:b/>
          <w:sz w:val="22"/>
          <w:szCs w:val="22"/>
        </w:rPr>
        <w:t>] in response to changes</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3325B843" w14:textId="77777777" w:rsidR="00260D59" w:rsidRPr="00E31655" w:rsidRDefault="00260D59" w:rsidP="00260D59">
      <w:pPr>
        <w:jc w:val="center"/>
        <w:rPr>
          <w:rFonts w:ascii="Arial" w:hAnsi="Arial" w:cs="Arial"/>
          <w:b/>
          <w:sz w:val="22"/>
          <w:szCs w:val="22"/>
        </w:rPr>
        <w:sectPr w:rsidR="00260D59" w:rsidRPr="00E31655" w:rsidSect="00260D59">
          <w:headerReference w:type="even" r:id="rId17"/>
          <w:headerReference w:type="default" r:id="rId18"/>
          <w:footerReference w:type="even" r:id="rId19"/>
          <w:footerReference w:type="default" r:id="rId20"/>
          <w:type w:val="continuous"/>
          <w:pgSz w:w="11906" w:h="16838" w:code="9"/>
          <w:pgMar w:top="1100" w:right="1268" w:bottom="862" w:left="1298" w:header="567" w:footer="709" w:gutter="0"/>
          <w:cols w:space="708"/>
          <w:titlePg/>
          <w:docGrid w:linePitch="360"/>
        </w:sectPr>
      </w:pPr>
      <w:r>
        <w:rPr>
          <w:rFonts w:ascii="Arial" w:hAnsi="Arial"/>
          <w:b/>
          <w:bCs/>
          <w:sz w:val="22"/>
          <w:szCs w:val="22"/>
        </w:rPr>
        <w:br w:type="page"/>
      </w:r>
    </w:p>
    <w:p w14:paraId="491ABBA7" w14:textId="77777777" w:rsidR="00260D59" w:rsidRDefault="00260D59" w:rsidP="00260D59">
      <w:pPr>
        <w:pStyle w:val="ListNumber"/>
        <w:numPr>
          <w:ilvl w:val="0"/>
          <w:numId w:val="0"/>
        </w:numPr>
        <w:tabs>
          <w:tab w:val="right" w:pos="9340"/>
        </w:tabs>
        <w:spacing w:line="276" w:lineRule="auto"/>
        <w:rPr>
          <w:b/>
        </w:rPr>
      </w:pPr>
      <w:r>
        <w:rPr>
          <w:b/>
        </w:rPr>
        <w:lastRenderedPageBreak/>
        <w:t>Question 39</w:t>
      </w:r>
      <w:r>
        <w:rPr>
          <w:b/>
        </w:rPr>
        <w:tab/>
        <w:t>(12</w:t>
      </w:r>
      <w:r w:rsidRPr="005E705E">
        <w:rPr>
          <w:b/>
        </w:rPr>
        <w:t xml:space="preserve"> marks)</w:t>
      </w:r>
    </w:p>
    <w:p w14:paraId="219DE34A" w14:textId="77777777" w:rsidR="00260D59" w:rsidRDefault="00260D59" w:rsidP="00260D59">
      <w:pPr>
        <w:tabs>
          <w:tab w:val="right" w:pos="9340"/>
        </w:tabs>
        <w:spacing w:line="276" w:lineRule="auto"/>
        <w:rPr>
          <w:rFonts w:ascii="Arial" w:hAnsi="Arial" w:cs="Arial"/>
          <w:b/>
          <w:sz w:val="22"/>
          <w:szCs w:val="22"/>
        </w:rPr>
      </w:pPr>
    </w:p>
    <w:p w14:paraId="41255DC2"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Iron(II) sulfate can exist in many forms in nature, often in hydrated forms with the general formula FeSO</w:t>
      </w:r>
      <w:r>
        <w:rPr>
          <w:rFonts w:ascii="Arial" w:hAnsi="Arial" w:cs="Arial"/>
          <w:sz w:val="22"/>
          <w:szCs w:val="22"/>
          <w:vertAlign w:val="subscript"/>
        </w:rPr>
        <w:t>4</w:t>
      </w:r>
      <w:r>
        <w:rPr>
          <w:rFonts w:ascii="Arial" w:hAnsi="Arial" w:cs="Arial"/>
          <w:sz w:val="22"/>
          <w:szCs w:val="22"/>
        </w:rPr>
        <w:t>.</w:t>
      </w:r>
      <w:r w:rsidRPr="0038195C">
        <w:rPr>
          <w:rFonts w:ascii="Times New Roman" w:hAnsi="Times New Roman"/>
          <w:i/>
          <w:sz w:val="22"/>
          <w:szCs w:val="22"/>
        </w:rPr>
        <w:t>x</w:t>
      </w:r>
      <w:r>
        <w:rPr>
          <w:rFonts w:ascii="Arial" w:hAnsi="Arial" w:cs="Arial"/>
          <w:sz w:val="22"/>
          <w:szCs w:val="22"/>
        </w:rPr>
        <w:t>H</w:t>
      </w:r>
      <w:r>
        <w:rPr>
          <w:rFonts w:ascii="Arial" w:hAnsi="Arial" w:cs="Arial"/>
          <w:sz w:val="22"/>
          <w:szCs w:val="22"/>
          <w:vertAlign w:val="subscript"/>
        </w:rPr>
        <w:t>2</w:t>
      </w:r>
      <w:r>
        <w:rPr>
          <w:rFonts w:ascii="Arial" w:hAnsi="Arial" w:cs="Arial"/>
          <w:sz w:val="22"/>
          <w:szCs w:val="22"/>
        </w:rPr>
        <w:t>O.</w:t>
      </w:r>
    </w:p>
    <w:p w14:paraId="518AA714" w14:textId="77777777" w:rsidR="00260D59" w:rsidRDefault="00260D59" w:rsidP="00260D59">
      <w:pPr>
        <w:tabs>
          <w:tab w:val="right" w:pos="9340"/>
        </w:tabs>
        <w:spacing w:line="276" w:lineRule="auto"/>
        <w:rPr>
          <w:rFonts w:ascii="Arial" w:hAnsi="Arial" w:cs="Arial"/>
          <w:sz w:val="22"/>
          <w:szCs w:val="22"/>
        </w:rPr>
      </w:pPr>
    </w:p>
    <w:p w14:paraId="4F388EAB" w14:textId="77777777" w:rsidR="00260D59" w:rsidRPr="002663A9" w:rsidRDefault="00260D59" w:rsidP="00260D59">
      <w:pPr>
        <w:tabs>
          <w:tab w:val="right" w:pos="9340"/>
        </w:tabs>
        <w:spacing w:line="276" w:lineRule="auto"/>
        <w:rPr>
          <w:rFonts w:ascii="Arial" w:hAnsi="Arial" w:cs="Arial"/>
          <w:sz w:val="22"/>
          <w:szCs w:val="22"/>
        </w:rPr>
      </w:pPr>
      <w:proofErr w:type="spellStart"/>
      <w:r w:rsidRPr="002663A9">
        <w:rPr>
          <w:rFonts w:ascii="Arial" w:hAnsi="Arial" w:cs="Arial"/>
          <w:sz w:val="22"/>
          <w:szCs w:val="22"/>
        </w:rPr>
        <w:t>Rozenite</w:t>
      </w:r>
      <w:proofErr w:type="spellEnd"/>
      <w:r w:rsidRPr="002663A9">
        <w:rPr>
          <w:rFonts w:ascii="Arial" w:hAnsi="Arial" w:cs="Arial"/>
          <w:sz w:val="22"/>
          <w:szCs w:val="22"/>
        </w:rPr>
        <w:t xml:space="preserve"> is a mineral composed of a hydrated form of iron(II) sulfate. A student wishing to find the formula of </w:t>
      </w:r>
      <w:proofErr w:type="spellStart"/>
      <w:r w:rsidRPr="002663A9">
        <w:rPr>
          <w:rFonts w:ascii="Arial" w:hAnsi="Arial" w:cs="Arial"/>
          <w:sz w:val="22"/>
          <w:szCs w:val="22"/>
        </w:rPr>
        <w:t>rozenite</w:t>
      </w:r>
      <w:proofErr w:type="spellEnd"/>
      <w:r w:rsidRPr="002663A9">
        <w:rPr>
          <w:rFonts w:ascii="Arial" w:hAnsi="Arial" w:cs="Arial"/>
          <w:sz w:val="22"/>
          <w:szCs w:val="22"/>
        </w:rPr>
        <w:t xml:space="preserve"> by titration dissolved a 2.45 g sample and reacted it with </w:t>
      </w:r>
      <w:proofErr w:type="spellStart"/>
      <w:r w:rsidRPr="002663A9">
        <w:rPr>
          <w:rFonts w:ascii="Arial" w:hAnsi="Arial" w:cs="Arial"/>
          <w:sz w:val="22"/>
          <w:szCs w:val="22"/>
        </w:rPr>
        <w:t>with</w:t>
      </w:r>
      <w:proofErr w:type="spellEnd"/>
      <w:r w:rsidRPr="002663A9">
        <w:rPr>
          <w:rFonts w:ascii="Arial" w:hAnsi="Arial" w:cs="Arial"/>
          <w:sz w:val="22"/>
          <w:szCs w:val="22"/>
        </w:rPr>
        <w:t xml:space="preserve"> a</w:t>
      </w:r>
    </w:p>
    <w:p w14:paraId="47C61F3F" w14:textId="77777777" w:rsidR="00260D59" w:rsidRPr="002663A9" w:rsidRDefault="00260D59" w:rsidP="00260D59">
      <w:pPr>
        <w:tabs>
          <w:tab w:val="right" w:pos="9340"/>
        </w:tabs>
        <w:spacing w:line="276" w:lineRule="auto"/>
        <w:rPr>
          <w:rFonts w:ascii="Arial" w:hAnsi="Arial" w:cs="Arial"/>
          <w:sz w:val="22"/>
          <w:szCs w:val="22"/>
        </w:rPr>
      </w:pPr>
      <w:r w:rsidRPr="002663A9">
        <w:rPr>
          <w:rFonts w:ascii="Arial" w:hAnsi="Arial" w:cs="Arial"/>
          <w:sz w:val="22"/>
          <w:szCs w:val="22"/>
        </w:rPr>
        <w:t xml:space="preserve">0.0905 </w:t>
      </w:r>
      <w:proofErr w:type="spellStart"/>
      <w:r w:rsidRPr="002663A9">
        <w:rPr>
          <w:rFonts w:ascii="Arial" w:hAnsi="Arial" w:cs="Arial"/>
          <w:sz w:val="22"/>
          <w:szCs w:val="22"/>
        </w:rPr>
        <w:t>mol</w:t>
      </w:r>
      <w:proofErr w:type="spellEnd"/>
      <w:r w:rsidRPr="002663A9">
        <w:rPr>
          <w:rFonts w:ascii="Arial" w:hAnsi="Arial" w:cs="Arial"/>
          <w:sz w:val="22"/>
          <w:szCs w:val="22"/>
        </w:rPr>
        <w:t xml:space="preserve"> L</w:t>
      </w:r>
      <w:r w:rsidRPr="002663A9">
        <w:rPr>
          <w:rFonts w:ascii="Arial" w:hAnsi="Arial" w:cs="Arial"/>
          <w:sz w:val="22"/>
          <w:szCs w:val="22"/>
          <w:vertAlign w:val="superscript"/>
        </w:rPr>
        <w:t>-1</w:t>
      </w:r>
      <w:r w:rsidRPr="002663A9">
        <w:rPr>
          <w:rFonts w:ascii="Arial" w:hAnsi="Arial" w:cs="Arial"/>
          <w:sz w:val="22"/>
          <w:szCs w:val="22"/>
        </w:rPr>
        <w:t xml:space="preserve"> solution of potassium permanganate. She found that 24.2 mL of the potassium permanganate solution was required for complete reaction.</w:t>
      </w:r>
    </w:p>
    <w:p w14:paraId="16A987A9" w14:textId="77777777" w:rsidR="00260D59" w:rsidRDefault="00260D59" w:rsidP="00260D59">
      <w:pPr>
        <w:tabs>
          <w:tab w:val="right" w:pos="9340"/>
        </w:tabs>
        <w:spacing w:line="276" w:lineRule="auto"/>
        <w:rPr>
          <w:rFonts w:ascii="Arial" w:hAnsi="Arial" w:cs="Arial"/>
          <w:sz w:val="22"/>
          <w:szCs w:val="22"/>
        </w:rPr>
      </w:pPr>
    </w:p>
    <w:p w14:paraId="00C614B9"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State and explain what indication there would have been that the equivalence point had been reached in the student’s titration.</w:t>
      </w:r>
      <w:r>
        <w:rPr>
          <w:rFonts w:ascii="Arial" w:hAnsi="Arial" w:cs="Arial"/>
          <w:sz w:val="22"/>
          <w:szCs w:val="22"/>
        </w:rPr>
        <w:tab/>
        <w:t>(2 marks)</w:t>
      </w:r>
    </w:p>
    <w:p w14:paraId="4A15A4C5" w14:textId="77777777" w:rsidR="00260D59" w:rsidRDefault="00260D59" w:rsidP="00260D59">
      <w:pPr>
        <w:tabs>
          <w:tab w:val="right" w:pos="9340"/>
        </w:tabs>
        <w:spacing w:line="276" w:lineRule="auto"/>
        <w:rPr>
          <w:rFonts w:ascii="Arial" w:hAnsi="Arial" w:cs="Arial"/>
          <w:sz w:val="22"/>
          <w:szCs w:val="22"/>
        </w:rPr>
      </w:pPr>
    </w:p>
    <w:p w14:paraId="3A603DE9" w14:textId="17A5C939"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Solution would turn from c/less or very pale pink to purple</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933DC54" w14:textId="4E254162" w:rsidR="008557C9" w:rsidRPr="006C12F6" w:rsidRDefault="008557C9" w:rsidP="008557C9">
      <w:pPr>
        <w:tabs>
          <w:tab w:val="right" w:pos="9340"/>
        </w:tabs>
        <w:spacing w:line="276" w:lineRule="auto"/>
        <w:rPr>
          <w:rFonts w:ascii="Arial" w:hAnsi="Arial" w:cs="Arial"/>
          <w:b/>
          <w:sz w:val="22"/>
          <w:szCs w:val="22"/>
          <w:vertAlign w:val="superscript"/>
        </w:rPr>
      </w:pPr>
      <w:r>
        <w:rPr>
          <w:rFonts w:ascii="Arial" w:hAnsi="Arial" w:cs="Arial"/>
          <w:b/>
          <w:sz w:val="22"/>
          <w:szCs w:val="22"/>
        </w:rPr>
        <w:t>Since at equivalence there would no longer be any Fe</w:t>
      </w:r>
      <w:r>
        <w:rPr>
          <w:rFonts w:ascii="Arial" w:hAnsi="Arial" w:cs="Arial"/>
          <w:b/>
          <w:sz w:val="22"/>
          <w:szCs w:val="22"/>
          <w:vertAlign w:val="superscript"/>
        </w:rPr>
        <w:t>2+</w:t>
      </w:r>
      <w:r>
        <w:rPr>
          <w:rFonts w:ascii="Arial" w:hAnsi="Arial" w:cs="Arial"/>
          <w:b/>
          <w:sz w:val="22"/>
          <w:szCs w:val="22"/>
        </w:rPr>
        <w:t xml:space="preserve"> ions available to turn MnO</w:t>
      </w:r>
      <w:r>
        <w:rPr>
          <w:rFonts w:ascii="Arial" w:hAnsi="Arial" w:cs="Arial"/>
          <w:b/>
          <w:sz w:val="22"/>
          <w:szCs w:val="22"/>
          <w:vertAlign w:val="subscript"/>
        </w:rPr>
        <w:t>4</w:t>
      </w:r>
      <w:r>
        <w:rPr>
          <w:rFonts w:ascii="Arial" w:hAnsi="Arial" w:cs="Arial"/>
          <w:b/>
          <w:sz w:val="22"/>
          <w:szCs w:val="22"/>
          <w:vertAlign w:val="superscript"/>
        </w:rPr>
        <w:t>-</w:t>
      </w:r>
      <w:r>
        <w:rPr>
          <w:rFonts w:ascii="Arial" w:hAnsi="Arial" w:cs="Arial"/>
          <w:b/>
          <w:sz w:val="22"/>
          <w:szCs w:val="22"/>
        </w:rPr>
        <w:t xml:space="preserve"> into Mn</w:t>
      </w:r>
      <w:r>
        <w:rPr>
          <w:rFonts w:ascii="Arial" w:hAnsi="Arial" w:cs="Arial"/>
          <w:b/>
          <w:sz w:val="22"/>
          <w:szCs w:val="22"/>
          <w:vertAlign w:val="superscript"/>
        </w:rPr>
        <w:t>2+</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5AF7C2B" w14:textId="77777777" w:rsidR="00260D59" w:rsidRDefault="00260D59" w:rsidP="00260D59">
      <w:pPr>
        <w:tabs>
          <w:tab w:val="right" w:pos="9340"/>
        </w:tabs>
        <w:spacing w:line="276" w:lineRule="auto"/>
        <w:rPr>
          <w:rFonts w:ascii="Arial" w:hAnsi="Arial" w:cs="Arial"/>
          <w:sz w:val="22"/>
          <w:szCs w:val="22"/>
        </w:rPr>
      </w:pPr>
    </w:p>
    <w:p w14:paraId="683B6BEA"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 xml:space="preserve">Use the data provided to calculate the value of </w:t>
      </w:r>
      <w:r w:rsidRPr="0038195C">
        <w:rPr>
          <w:rFonts w:ascii="Times New Roman" w:hAnsi="Times New Roman"/>
          <w:i/>
          <w:sz w:val="22"/>
          <w:szCs w:val="22"/>
        </w:rPr>
        <w:t>x</w:t>
      </w:r>
      <w:r>
        <w:rPr>
          <w:rFonts w:ascii="Arial" w:hAnsi="Arial" w:cs="Arial"/>
          <w:sz w:val="22"/>
          <w:szCs w:val="22"/>
        </w:rPr>
        <w:t xml:space="preserve"> and the formula of </w:t>
      </w:r>
      <w:proofErr w:type="spellStart"/>
      <w:r>
        <w:rPr>
          <w:rFonts w:ascii="Arial" w:hAnsi="Arial" w:cs="Arial"/>
          <w:sz w:val="22"/>
          <w:szCs w:val="22"/>
        </w:rPr>
        <w:t>rozenite</w:t>
      </w:r>
      <w:proofErr w:type="spellEnd"/>
      <w:r>
        <w:rPr>
          <w:rFonts w:ascii="Arial" w:hAnsi="Arial" w:cs="Arial"/>
          <w:sz w:val="22"/>
          <w:szCs w:val="22"/>
        </w:rPr>
        <w:t>.</w:t>
      </w:r>
      <w:r>
        <w:rPr>
          <w:rFonts w:ascii="Arial" w:hAnsi="Arial" w:cs="Arial"/>
          <w:sz w:val="22"/>
          <w:szCs w:val="22"/>
        </w:rPr>
        <w:tab/>
        <w:t>(8 marks)</w:t>
      </w:r>
    </w:p>
    <w:p w14:paraId="4AA7D83C" w14:textId="77777777" w:rsidR="00260D59" w:rsidRDefault="00260D59" w:rsidP="00260D59">
      <w:pPr>
        <w:tabs>
          <w:tab w:val="right" w:pos="9340"/>
        </w:tabs>
        <w:spacing w:line="276" w:lineRule="auto"/>
        <w:rPr>
          <w:rFonts w:ascii="Arial" w:hAnsi="Arial" w:cs="Arial"/>
          <w:sz w:val="22"/>
          <w:szCs w:val="22"/>
        </w:rPr>
      </w:pPr>
    </w:p>
    <w:p w14:paraId="56C4EF69" w14:textId="064A36DB"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n(MnO</w:t>
      </w:r>
      <w:r>
        <w:rPr>
          <w:rFonts w:ascii="Arial" w:hAnsi="Arial" w:cs="Arial"/>
          <w:b/>
          <w:sz w:val="22"/>
          <w:szCs w:val="22"/>
          <w:vertAlign w:val="subscript"/>
        </w:rPr>
        <w:t>4</w:t>
      </w:r>
      <w:r>
        <w:rPr>
          <w:rFonts w:ascii="Arial" w:hAnsi="Arial" w:cs="Arial"/>
          <w:b/>
          <w:sz w:val="22"/>
          <w:szCs w:val="22"/>
          <w:vertAlign w:val="superscript"/>
        </w:rPr>
        <w:t>-</w:t>
      </w:r>
      <w:r>
        <w:rPr>
          <w:rFonts w:ascii="Arial" w:hAnsi="Arial" w:cs="Arial"/>
          <w:b/>
          <w:sz w:val="22"/>
          <w:szCs w:val="22"/>
        </w:rPr>
        <w:t>) = 0.0905 x 0.0242 = 2.19 x 10</w:t>
      </w:r>
      <w:r>
        <w:rPr>
          <w:rFonts w:ascii="Arial" w:hAnsi="Arial" w:cs="Arial"/>
          <w:b/>
          <w:sz w:val="22"/>
          <w:szCs w:val="22"/>
          <w:vertAlign w:val="superscript"/>
        </w:rPr>
        <w:t>-3</w:t>
      </w:r>
      <w:r>
        <w:rPr>
          <w:rFonts w:ascii="Arial" w:hAnsi="Arial" w:cs="Arial"/>
          <w:b/>
          <w:sz w:val="22"/>
          <w:szCs w:val="22"/>
        </w:rPr>
        <w:t xml:space="preserve"> </w:t>
      </w:r>
      <w:proofErr w:type="spellStart"/>
      <w:r>
        <w:rPr>
          <w:rFonts w:ascii="Arial" w:hAnsi="Arial" w:cs="Arial"/>
          <w:b/>
          <w:sz w:val="22"/>
          <w:szCs w:val="22"/>
        </w:rPr>
        <w:t>mol</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5C216BD4" w14:textId="68271266"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n(FeSO</w:t>
      </w:r>
      <w:r>
        <w:rPr>
          <w:rFonts w:ascii="Arial" w:hAnsi="Arial" w:cs="Arial"/>
          <w:b/>
          <w:sz w:val="22"/>
          <w:szCs w:val="22"/>
          <w:vertAlign w:val="subscript"/>
        </w:rPr>
        <w:t>4</w:t>
      </w:r>
      <w:r>
        <w:rPr>
          <w:rFonts w:ascii="Arial" w:hAnsi="Arial" w:cs="Arial"/>
          <w:b/>
          <w:sz w:val="22"/>
          <w:szCs w:val="22"/>
        </w:rPr>
        <w:t>) = n(Fe</w:t>
      </w:r>
      <w:r>
        <w:rPr>
          <w:rFonts w:ascii="Arial" w:hAnsi="Arial" w:cs="Arial"/>
          <w:b/>
          <w:sz w:val="22"/>
          <w:szCs w:val="22"/>
          <w:vertAlign w:val="superscript"/>
        </w:rPr>
        <w:t>2+</w:t>
      </w:r>
      <w:r>
        <w:rPr>
          <w:rFonts w:ascii="Arial" w:hAnsi="Arial" w:cs="Arial"/>
          <w:b/>
          <w:sz w:val="22"/>
          <w:szCs w:val="22"/>
        </w:rPr>
        <w:t>) = 5 x n(MnO</w:t>
      </w:r>
      <w:r>
        <w:rPr>
          <w:rFonts w:ascii="Arial" w:hAnsi="Arial" w:cs="Arial"/>
          <w:b/>
          <w:sz w:val="22"/>
          <w:szCs w:val="22"/>
          <w:vertAlign w:val="subscript"/>
        </w:rPr>
        <w:t>4</w:t>
      </w:r>
      <w:r>
        <w:rPr>
          <w:rFonts w:ascii="Arial" w:hAnsi="Arial" w:cs="Arial"/>
          <w:b/>
          <w:sz w:val="22"/>
          <w:szCs w:val="22"/>
          <w:vertAlign w:val="superscript"/>
        </w:rPr>
        <w:t>-</w:t>
      </w:r>
      <w:r>
        <w:rPr>
          <w:rFonts w:ascii="Arial" w:hAnsi="Arial" w:cs="Arial"/>
          <w:b/>
          <w:sz w:val="22"/>
          <w:szCs w:val="22"/>
        </w:rPr>
        <w:t>)</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0932984F" w14:textId="3DF9BEA7"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 5 x 2.19 x 10</w:t>
      </w:r>
      <w:r>
        <w:rPr>
          <w:rFonts w:ascii="Arial" w:hAnsi="Arial" w:cs="Arial"/>
          <w:b/>
          <w:sz w:val="22"/>
          <w:szCs w:val="22"/>
          <w:vertAlign w:val="superscript"/>
        </w:rPr>
        <w:t>-3</w:t>
      </w:r>
      <w:r>
        <w:rPr>
          <w:rFonts w:ascii="Arial" w:hAnsi="Arial" w:cs="Arial"/>
          <w:b/>
          <w:sz w:val="22"/>
          <w:szCs w:val="22"/>
        </w:rPr>
        <w:t xml:space="preserve"> = 0.0110 </w:t>
      </w:r>
      <w:proofErr w:type="spellStart"/>
      <w:r>
        <w:rPr>
          <w:rFonts w:ascii="Arial" w:hAnsi="Arial" w:cs="Arial"/>
          <w:b/>
          <w:sz w:val="22"/>
          <w:szCs w:val="22"/>
        </w:rPr>
        <w:t>mol</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7509BE93" w14:textId="3113E037"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m(FeSO</w:t>
      </w:r>
      <w:r>
        <w:rPr>
          <w:rFonts w:ascii="Arial" w:hAnsi="Arial" w:cs="Arial"/>
          <w:b/>
          <w:sz w:val="22"/>
          <w:szCs w:val="22"/>
          <w:vertAlign w:val="subscript"/>
        </w:rPr>
        <w:t>4</w:t>
      </w:r>
      <w:r>
        <w:rPr>
          <w:rFonts w:ascii="Arial" w:hAnsi="Arial" w:cs="Arial"/>
          <w:b/>
          <w:sz w:val="22"/>
          <w:szCs w:val="22"/>
        </w:rPr>
        <w:t xml:space="preserve">) = </w:t>
      </w:r>
      <w:proofErr w:type="spellStart"/>
      <w:r>
        <w:rPr>
          <w:rFonts w:ascii="Arial" w:hAnsi="Arial" w:cs="Arial"/>
          <w:b/>
          <w:sz w:val="22"/>
          <w:szCs w:val="22"/>
        </w:rPr>
        <w:t>ans</w:t>
      </w:r>
      <w:proofErr w:type="spellEnd"/>
      <w:r>
        <w:rPr>
          <w:rFonts w:ascii="Arial" w:hAnsi="Arial" w:cs="Arial"/>
          <w:b/>
          <w:sz w:val="22"/>
          <w:szCs w:val="22"/>
        </w:rPr>
        <w:t xml:space="preserve"> x 151.92 = 1.66 g</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1E1103B" w14:textId="628D65C3"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m(H</w:t>
      </w:r>
      <w:r>
        <w:rPr>
          <w:rFonts w:ascii="Arial" w:hAnsi="Arial" w:cs="Arial"/>
          <w:b/>
          <w:sz w:val="22"/>
          <w:szCs w:val="22"/>
          <w:vertAlign w:val="subscript"/>
        </w:rPr>
        <w:t>2</w:t>
      </w:r>
      <w:r>
        <w:rPr>
          <w:rFonts w:ascii="Arial" w:hAnsi="Arial" w:cs="Arial"/>
          <w:b/>
          <w:sz w:val="22"/>
          <w:szCs w:val="22"/>
        </w:rPr>
        <w:t>O) = m(sample) - m(FeSO</w:t>
      </w:r>
      <w:r>
        <w:rPr>
          <w:rFonts w:ascii="Arial" w:hAnsi="Arial" w:cs="Arial"/>
          <w:b/>
          <w:sz w:val="22"/>
          <w:szCs w:val="22"/>
          <w:vertAlign w:val="subscript"/>
        </w:rPr>
        <w:t>4</w:t>
      </w:r>
      <w:r>
        <w:rPr>
          <w:rFonts w:ascii="Arial" w:hAnsi="Arial" w:cs="Arial"/>
          <w:b/>
          <w:sz w:val="22"/>
          <w:szCs w:val="22"/>
        </w:rPr>
        <w:t xml:space="preserve">) = 2.45 g - </w:t>
      </w:r>
      <w:proofErr w:type="spellStart"/>
      <w:r>
        <w:rPr>
          <w:rFonts w:ascii="Arial" w:hAnsi="Arial" w:cs="Arial"/>
          <w:b/>
          <w:sz w:val="22"/>
          <w:szCs w:val="22"/>
        </w:rPr>
        <w:t>ans</w:t>
      </w:r>
      <w:proofErr w:type="spellEnd"/>
      <w:r>
        <w:rPr>
          <w:rFonts w:ascii="Arial" w:hAnsi="Arial" w:cs="Arial"/>
          <w:b/>
          <w:sz w:val="22"/>
          <w:szCs w:val="22"/>
        </w:rPr>
        <w:t xml:space="preserve"> = 0.786 g</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0238609C" w14:textId="6585C420"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n(H</w:t>
      </w:r>
      <w:r>
        <w:rPr>
          <w:rFonts w:ascii="Arial" w:hAnsi="Arial" w:cs="Arial"/>
          <w:b/>
          <w:sz w:val="22"/>
          <w:szCs w:val="22"/>
          <w:vertAlign w:val="subscript"/>
        </w:rPr>
        <w:t>2</w:t>
      </w:r>
      <w:r>
        <w:rPr>
          <w:rFonts w:ascii="Arial" w:hAnsi="Arial" w:cs="Arial"/>
          <w:b/>
          <w:sz w:val="22"/>
          <w:szCs w:val="22"/>
        </w:rPr>
        <w:t xml:space="preserve">O) = </w:t>
      </w:r>
      <w:proofErr w:type="spellStart"/>
      <w:r>
        <w:rPr>
          <w:rFonts w:ascii="Arial" w:hAnsi="Arial" w:cs="Arial"/>
          <w:b/>
          <w:sz w:val="22"/>
          <w:szCs w:val="22"/>
        </w:rPr>
        <w:t>ans</w:t>
      </w:r>
      <w:proofErr w:type="spellEnd"/>
      <w:r>
        <w:rPr>
          <w:rFonts w:ascii="Arial" w:hAnsi="Arial" w:cs="Arial"/>
          <w:b/>
          <w:sz w:val="22"/>
          <w:szCs w:val="22"/>
        </w:rPr>
        <w:t xml:space="preserve"> / 18.016 = 0.0437 </w:t>
      </w:r>
      <w:proofErr w:type="spellStart"/>
      <w:r>
        <w:rPr>
          <w:rFonts w:ascii="Arial" w:hAnsi="Arial" w:cs="Arial"/>
          <w:b/>
          <w:sz w:val="22"/>
          <w:szCs w:val="22"/>
        </w:rPr>
        <w:t>mol</w:t>
      </w:r>
      <w:proofErr w:type="spellEnd"/>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47DEE47D" w14:textId="57C1FB1B"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ratio FeSO</w:t>
      </w:r>
      <w:r>
        <w:rPr>
          <w:rFonts w:ascii="Arial" w:hAnsi="Arial" w:cs="Arial"/>
          <w:b/>
          <w:sz w:val="22"/>
          <w:szCs w:val="22"/>
          <w:vertAlign w:val="subscript"/>
        </w:rPr>
        <w:t>4</w:t>
      </w:r>
      <w:r>
        <w:rPr>
          <w:rFonts w:ascii="Arial" w:hAnsi="Arial" w:cs="Arial"/>
          <w:b/>
          <w:sz w:val="22"/>
          <w:szCs w:val="22"/>
        </w:rPr>
        <w:t xml:space="preserve"> : H</w:t>
      </w:r>
      <w:r>
        <w:rPr>
          <w:rFonts w:ascii="Arial" w:hAnsi="Arial" w:cs="Arial"/>
          <w:b/>
          <w:sz w:val="22"/>
          <w:szCs w:val="22"/>
          <w:vertAlign w:val="subscript"/>
        </w:rPr>
        <w:t>2</w:t>
      </w:r>
      <w:r>
        <w:rPr>
          <w:rFonts w:ascii="Arial" w:hAnsi="Arial" w:cs="Arial"/>
          <w:b/>
          <w:sz w:val="22"/>
          <w:szCs w:val="22"/>
        </w:rPr>
        <w:t>O = 0.0110 : 0.0437 ~ 4</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4CF06282" w14:textId="47CB21D6" w:rsidR="008557C9" w:rsidRPr="00874723" w:rsidRDefault="008557C9" w:rsidP="008557C9">
      <w:pPr>
        <w:tabs>
          <w:tab w:val="right" w:pos="9340"/>
        </w:tabs>
        <w:spacing w:line="276" w:lineRule="auto"/>
        <w:rPr>
          <w:rFonts w:ascii="Arial" w:hAnsi="Arial" w:cs="Arial"/>
          <w:b/>
          <w:sz w:val="22"/>
          <w:szCs w:val="22"/>
        </w:rPr>
      </w:pPr>
      <w:r>
        <w:rPr>
          <w:rFonts w:ascii="Arial" w:hAnsi="Arial" w:cs="Arial"/>
          <w:b/>
          <w:sz w:val="22"/>
          <w:szCs w:val="22"/>
        </w:rPr>
        <w:t>formula is FeSO</w:t>
      </w:r>
      <w:r>
        <w:rPr>
          <w:rFonts w:ascii="Arial" w:hAnsi="Arial" w:cs="Arial"/>
          <w:b/>
          <w:sz w:val="22"/>
          <w:szCs w:val="22"/>
          <w:vertAlign w:val="subscript"/>
        </w:rPr>
        <w:t>4</w:t>
      </w:r>
      <w:r>
        <w:rPr>
          <w:rFonts w:ascii="Arial" w:hAnsi="Arial" w:cs="Arial"/>
          <w:b/>
          <w:sz w:val="22"/>
          <w:szCs w:val="22"/>
        </w:rPr>
        <w:t>.4H</w:t>
      </w:r>
      <w:r>
        <w:rPr>
          <w:rFonts w:ascii="Arial" w:hAnsi="Arial" w:cs="Arial"/>
          <w:b/>
          <w:sz w:val="22"/>
          <w:szCs w:val="22"/>
          <w:vertAlign w:val="subscript"/>
        </w:rPr>
        <w:t>2</w:t>
      </w:r>
      <w:r>
        <w:rPr>
          <w:rFonts w:ascii="Arial" w:hAnsi="Arial" w:cs="Arial"/>
          <w:b/>
          <w:sz w:val="22"/>
          <w:szCs w:val="22"/>
        </w:rPr>
        <w:t>O</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258B0B06" w14:textId="77777777" w:rsidR="00260D59" w:rsidRDefault="00260D59" w:rsidP="00260D59">
      <w:pPr>
        <w:tabs>
          <w:tab w:val="right" w:pos="9340"/>
        </w:tabs>
        <w:spacing w:line="276" w:lineRule="auto"/>
        <w:rPr>
          <w:rFonts w:ascii="Arial" w:hAnsi="Arial" w:cs="Arial"/>
          <w:sz w:val="22"/>
          <w:szCs w:val="22"/>
        </w:rPr>
      </w:pPr>
    </w:p>
    <w:p w14:paraId="6232AF5B" w14:textId="77777777" w:rsidR="00260D59" w:rsidRDefault="00260D59" w:rsidP="00260D59">
      <w:pPr>
        <w:tabs>
          <w:tab w:val="right" w:pos="9340"/>
        </w:tabs>
        <w:spacing w:line="276" w:lineRule="auto"/>
        <w:rPr>
          <w:rFonts w:ascii="Arial" w:hAnsi="Arial" w:cs="Arial"/>
          <w:sz w:val="22"/>
          <w:szCs w:val="22"/>
        </w:rPr>
      </w:pPr>
      <w:r>
        <w:rPr>
          <w:rFonts w:ascii="Arial" w:hAnsi="Arial" w:cs="Arial"/>
          <w:sz w:val="22"/>
          <w:szCs w:val="22"/>
        </w:rPr>
        <w:t>Identify one source of random error in the procedure and state how this error could be minimized.</w:t>
      </w:r>
      <w:r>
        <w:rPr>
          <w:rFonts w:ascii="Arial" w:hAnsi="Arial" w:cs="Arial"/>
          <w:sz w:val="22"/>
          <w:szCs w:val="22"/>
        </w:rPr>
        <w:tab/>
        <w:t>(2 marks)</w:t>
      </w:r>
    </w:p>
    <w:p w14:paraId="4D7E2F84" w14:textId="77777777" w:rsidR="00260D59" w:rsidRDefault="00260D59" w:rsidP="00260D59">
      <w:pPr>
        <w:tabs>
          <w:tab w:val="right" w:pos="9340"/>
        </w:tabs>
        <w:spacing w:line="276" w:lineRule="auto"/>
        <w:rPr>
          <w:rFonts w:ascii="Arial" w:hAnsi="Arial" w:cs="Arial"/>
          <w:sz w:val="22"/>
          <w:szCs w:val="22"/>
        </w:rPr>
      </w:pPr>
    </w:p>
    <w:p w14:paraId="7E761408" w14:textId="56DDDF37"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Either the mass had a random error of +/- 0.005 g or the volume recorded had a random error of +/- 0.05</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12EB72FE" w14:textId="18C91DF8" w:rsidR="008557C9" w:rsidRDefault="008557C9" w:rsidP="008557C9">
      <w:pPr>
        <w:tabs>
          <w:tab w:val="right" w:pos="9340"/>
        </w:tabs>
        <w:spacing w:line="276" w:lineRule="auto"/>
        <w:rPr>
          <w:rFonts w:ascii="Arial" w:hAnsi="Arial" w:cs="Arial"/>
          <w:b/>
          <w:sz w:val="22"/>
          <w:szCs w:val="22"/>
        </w:rPr>
      </w:pPr>
      <w:r>
        <w:rPr>
          <w:rFonts w:ascii="Arial" w:hAnsi="Arial" w:cs="Arial"/>
          <w:b/>
          <w:sz w:val="22"/>
          <w:szCs w:val="22"/>
        </w:rPr>
        <w:t>Error could be minimized by repeating the experiment and obtaining an average value</w:t>
      </w:r>
      <w:r w:rsidR="00796A02" w:rsidRPr="005307BD">
        <w:rPr>
          <w:rFonts w:ascii="Arial" w:hAnsi="Arial" w:cs="Arial"/>
          <w:b/>
          <w:sz w:val="22"/>
          <w:szCs w:val="22"/>
          <w:lang w:eastAsia="ja-JP"/>
        </w:rPr>
        <w:t xml:space="preserve"> </w:t>
      </w:r>
      <w:r w:rsidR="00796A02" w:rsidRPr="005307BD">
        <w:rPr>
          <w:rFonts w:ascii="Zapf Dingbats" w:hAnsi="Zapf Dingbats" w:cs="Arial"/>
          <w:b/>
          <w:sz w:val="22"/>
          <w:szCs w:val="22"/>
          <w:lang w:eastAsia="ja-JP"/>
        </w:rPr>
        <w:t>✓</w:t>
      </w:r>
    </w:p>
    <w:p w14:paraId="6DA725F4" w14:textId="77777777" w:rsidR="008557C9" w:rsidRDefault="008557C9" w:rsidP="00260D59">
      <w:pPr>
        <w:jc w:val="center"/>
        <w:rPr>
          <w:rFonts w:ascii="Arial" w:hAnsi="Arial" w:cs="Arial"/>
          <w:b/>
          <w:sz w:val="22"/>
          <w:szCs w:val="22"/>
        </w:rPr>
      </w:pPr>
    </w:p>
    <w:p w14:paraId="4067FDDF" w14:textId="77777777" w:rsidR="008557C9" w:rsidRDefault="008557C9" w:rsidP="00260D59">
      <w:pPr>
        <w:jc w:val="center"/>
        <w:rPr>
          <w:rFonts w:ascii="Arial" w:hAnsi="Arial" w:cs="Arial"/>
          <w:b/>
          <w:sz w:val="22"/>
          <w:szCs w:val="22"/>
        </w:rPr>
      </w:pPr>
    </w:p>
    <w:p w14:paraId="70833424" w14:textId="77777777" w:rsidR="008557C9" w:rsidRDefault="008557C9" w:rsidP="00260D59">
      <w:pPr>
        <w:jc w:val="center"/>
        <w:rPr>
          <w:rFonts w:ascii="Arial" w:hAnsi="Arial" w:cs="Arial"/>
          <w:b/>
          <w:sz w:val="22"/>
          <w:szCs w:val="22"/>
        </w:rPr>
      </w:pPr>
    </w:p>
    <w:p w14:paraId="74744B00" w14:textId="77777777" w:rsidR="008557C9" w:rsidRDefault="008557C9" w:rsidP="00260D59">
      <w:pPr>
        <w:jc w:val="center"/>
        <w:rPr>
          <w:rFonts w:ascii="Arial" w:hAnsi="Arial" w:cs="Arial"/>
          <w:b/>
          <w:sz w:val="22"/>
          <w:szCs w:val="22"/>
        </w:rPr>
      </w:pPr>
    </w:p>
    <w:p w14:paraId="2C6E3E01" w14:textId="77777777" w:rsidR="008557C9" w:rsidRDefault="008557C9" w:rsidP="00260D59">
      <w:pPr>
        <w:jc w:val="center"/>
        <w:rPr>
          <w:rFonts w:ascii="Arial" w:hAnsi="Arial" w:cs="Arial"/>
          <w:b/>
          <w:sz w:val="22"/>
          <w:szCs w:val="22"/>
        </w:rPr>
      </w:pPr>
    </w:p>
    <w:p w14:paraId="1C4D81B6" w14:textId="77777777" w:rsidR="008557C9" w:rsidRDefault="008557C9" w:rsidP="00260D59">
      <w:pPr>
        <w:jc w:val="center"/>
        <w:rPr>
          <w:rFonts w:ascii="Arial" w:hAnsi="Arial" w:cs="Arial"/>
          <w:b/>
          <w:sz w:val="22"/>
          <w:szCs w:val="22"/>
        </w:rPr>
      </w:pPr>
    </w:p>
    <w:p w14:paraId="6475D252" w14:textId="77777777" w:rsidR="008557C9" w:rsidRDefault="008557C9" w:rsidP="00260D59">
      <w:pPr>
        <w:jc w:val="center"/>
        <w:rPr>
          <w:rFonts w:ascii="Arial" w:hAnsi="Arial" w:cs="Arial"/>
          <w:b/>
          <w:sz w:val="22"/>
          <w:szCs w:val="22"/>
        </w:rPr>
      </w:pPr>
    </w:p>
    <w:p w14:paraId="1AA38A12" w14:textId="098AB910" w:rsidR="006B042B" w:rsidRPr="006F3087" w:rsidRDefault="00260D59" w:rsidP="00260D59">
      <w:pPr>
        <w:jc w:val="center"/>
        <w:rPr>
          <w:rFonts w:ascii="Arial" w:hAnsi="Arial" w:cs="Arial"/>
          <w:sz w:val="22"/>
          <w:szCs w:val="22"/>
        </w:rPr>
      </w:pPr>
      <w:r>
        <w:rPr>
          <w:rFonts w:ascii="Arial" w:hAnsi="Arial" w:cs="Arial"/>
          <w:b/>
          <w:sz w:val="22"/>
          <w:szCs w:val="22"/>
        </w:rPr>
        <w:t>End of questions</w:t>
      </w:r>
    </w:p>
    <w:sectPr w:rsidR="006B042B" w:rsidRPr="006F3087" w:rsidSect="00260D59">
      <w:footerReference w:type="default" r:id="rId21"/>
      <w:type w:val="continuous"/>
      <w:pgSz w:w="11906" w:h="16838" w:code="9"/>
      <w:pgMar w:top="1100" w:right="1268" w:bottom="862" w:left="129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4AC45" w14:textId="77777777" w:rsidR="008D1992" w:rsidRDefault="008D1992" w:rsidP="00BB5AD6">
      <w:r>
        <w:separator/>
      </w:r>
    </w:p>
  </w:endnote>
  <w:endnote w:type="continuationSeparator" w:id="0">
    <w:p w14:paraId="40918009" w14:textId="77777777" w:rsidR="008D1992" w:rsidRDefault="008D1992" w:rsidP="00BB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F99F" w14:textId="77777777" w:rsidR="008D1992" w:rsidRPr="004A6CD0" w:rsidRDefault="008D1992" w:rsidP="00E865E3">
    <w:pPr>
      <w:pStyle w:val="Footer"/>
      <w:jc w:val="center"/>
      <w:rPr>
        <w:rFonts w:ascii="Arial" w:hAnsi="Arial" w:cs="Arial"/>
        <w:b/>
        <w:sz w:val="22"/>
        <w:szCs w:val="22"/>
      </w:rPr>
    </w:pPr>
    <w:r w:rsidRPr="00E865E3">
      <w:rPr>
        <w:rFonts w:ascii="Arial" w:hAnsi="Arial" w:cs="Arial"/>
        <w:b/>
        <w:sz w:val="22"/>
        <w:szCs w:val="22"/>
      </w:rPr>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7155" w14:textId="77777777" w:rsidR="008D1992" w:rsidRPr="00E865E3" w:rsidRDefault="008D1992" w:rsidP="00E865E3">
    <w:pPr>
      <w:pStyle w:val="Footer"/>
      <w:jc w:val="center"/>
      <w:rPr>
        <w:rFonts w:ascii="Arial" w:hAnsi="Arial" w:cs="Arial"/>
        <w:b/>
        <w:sz w:val="22"/>
        <w:szCs w:val="22"/>
      </w:rPr>
    </w:pPr>
    <w:r>
      <w:rPr>
        <w:rFonts w:ascii="Arial" w:hAnsi="Arial" w:cs="Arial"/>
        <w:b/>
        <w:sz w:val="22"/>
        <w:szCs w:val="22"/>
      </w:rPr>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F4167" w14:textId="735CD41F" w:rsidR="008D1992" w:rsidRPr="00E865E3" w:rsidRDefault="008D1992" w:rsidP="00E865E3">
    <w:pPr>
      <w:pStyle w:val="Footer"/>
      <w:jc w:val="center"/>
      <w:rPr>
        <w:rFonts w:ascii="Arial" w:hAnsi="Arial" w:cs="Arial"/>
        <w:b/>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ACE65" w14:textId="77777777" w:rsidR="008D1992" w:rsidRDefault="008D1992" w:rsidP="00BB5AD6">
      <w:r>
        <w:separator/>
      </w:r>
    </w:p>
  </w:footnote>
  <w:footnote w:type="continuationSeparator" w:id="0">
    <w:p w14:paraId="59D4F025" w14:textId="77777777" w:rsidR="008D1992" w:rsidRDefault="008D1992" w:rsidP="00BB5A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324E" w14:textId="77777777" w:rsidR="008D1992" w:rsidRPr="00D67231" w:rsidRDefault="008D1992" w:rsidP="00825803">
    <w:pPr>
      <w:pStyle w:val="Header"/>
      <w:tabs>
        <w:tab w:val="clear" w:pos="4320"/>
        <w:tab w:val="clear" w:pos="8640"/>
        <w:tab w:val="center" w:pos="4678"/>
        <w:tab w:val="right" w:pos="9356"/>
      </w:tabs>
      <w:rPr>
        <w:rFonts w:ascii="Arial" w:hAnsi="Arial" w:cs="Arial"/>
        <w:b/>
        <w:sz w:val="22"/>
        <w:szCs w:val="22"/>
      </w:rPr>
    </w:pPr>
    <w:r>
      <w:rPr>
        <w:rFonts w:ascii="Arial" w:hAnsi="Arial" w:cs="Arial"/>
        <w:b/>
        <w:sz w:val="22"/>
        <w:szCs w:val="22"/>
      </w:rPr>
      <w:t>CHEMISTRY</w:t>
    </w:r>
    <w:r>
      <w:rPr>
        <w:rFonts w:ascii="Arial" w:hAnsi="Arial" w:cs="Arial"/>
        <w:b/>
        <w:sz w:val="22"/>
        <w:szCs w:val="22"/>
      </w:rPr>
      <w:tab/>
    </w:r>
    <w:r w:rsidRPr="00D67231">
      <w:rPr>
        <w:rStyle w:val="PageNumber"/>
        <w:rFonts w:ascii="Arial" w:hAnsi="Arial" w:cs="Arial"/>
        <w:b/>
        <w:sz w:val="22"/>
        <w:szCs w:val="22"/>
      </w:rPr>
      <w:fldChar w:fldCharType="begin"/>
    </w:r>
    <w:r w:rsidRPr="00D67231">
      <w:rPr>
        <w:rStyle w:val="PageNumber"/>
        <w:rFonts w:ascii="Arial" w:hAnsi="Arial" w:cs="Arial"/>
        <w:b/>
        <w:sz w:val="22"/>
        <w:szCs w:val="22"/>
      </w:rPr>
      <w:instrText xml:space="preserve"> PAGE </w:instrText>
    </w:r>
    <w:r w:rsidRPr="00D67231">
      <w:rPr>
        <w:rStyle w:val="PageNumber"/>
        <w:rFonts w:ascii="Arial" w:hAnsi="Arial" w:cs="Arial"/>
        <w:b/>
        <w:sz w:val="22"/>
        <w:szCs w:val="22"/>
      </w:rPr>
      <w:fldChar w:fldCharType="separate"/>
    </w:r>
    <w:r>
      <w:rPr>
        <w:rStyle w:val="PageNumber"/>
        <w:rFonts w:ascii="Arial" w:hAnsi="Arial" w:cs="Arial"/>
        <w:b/>
        <w:noProof/>
        <w:sz w:val="22"/>
        <w:szCs w:val="22"/>
      </w:rPr>
      <w:t>32</w:t>
    </w:r>
    <w:r w:rsidRPr="00D67231">
      <w:rPr>
        <w:rStyle w:val="PageNumber"/>
        <w:rFonts w:ascii="Arial" w:hAnsi="Arial" w:cs="Arial"/>
        <w:b/>
        <w:sz w:val="22"/>
        <w:szCs w:val="22"/>
      </w:rPr>
      <w:fldChar w:fldCharType="end"/>
    </w:r>
    <w:r>
      <w:rPr>
        <w:rStyle w:val="PageNumber"/>
        <w:rFonts w:ascii="Arial" w:hAnsi="Arial" w:cs="Arial"/>
        <w:b/>
        <w:sz w:val="22"/>
        <w:szCs w:val="22"/>
      </w:rPr>
      <w:tab/>
      <w:t>STAGE 3</w:t>
    </w:r>
  </w:p>
  <w:p w14:paraId="1405C76F" w14:textId="77777777" w:rsidR="008D1992" w:rsidRDefault="008D19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78B1B" w14:textId="77777777" w:rsidR="008D1992" w:rsidRPr="00B3459E" w:rsidRDefault="008D1992" w:rsidP="00D348C7">
    <w:pPr>
      <w:pStyle w:val="Header"/>
      <w:tabs>
        <w:tab w:val="clear" w:pos="4320"/>
        <w:tab w:val="clear" w:pos="8640"/>
        <w:tab w:val="center" w:pos="4678"/>
        <w:tab w:val="right" w:pos="9356"/>
      </w:tabs>
      <w:jc w:val="center"/>
      <w:rPr>
        <w:rFonts w:ascii="Arial" w:hAnsi="Arial" w:cs="Arial"/>
        <w:b/>
        <w:sz w:val="22"/>
        <w:szCs w:val="22"/>
      </w:rPr>
    </w:pPr>
    <w:r>
      <w:rPr>
        <w:rFonts w:ascii="Arial" w:hAnsi="Arial" w:cs="Arial"/>
        <w:b/>
        <w:sz w:val="22"/>
        <w:szCs w:val="22"/>
      </w:rPr>
      <w:t>UNIT 3</w:t>
    </w:r>
    <w:r>
      <w:rPr>
        <w:rFonts w:ascii="Arial" w:hAnsi="Arial" w:cs="Arial"/>
        <w:b/>
        <w:sz w:val="22"/>
        <w:szCs w:val="22"/>
      </w:rPr>
      <w:tab/>
    </w:r>
    <w:r w:rsidRPr="00B3459E">
      <w:rPr>
        <w:rStyle w:val="PageNumber"/>
        <w:rFonts w:ascii="Arial" w:hAnsi="Arial" w:cs="Arial"/>
        <w:b/>
        <w:sz w:val="22"/>
        <w:szCs w:val="22"/>
      </w:rPr>
      <w:fldChar w:fldCharType="begin"/>
    </w:r>
    <w:r w:rsidRPr="00B3459E">
      <w:rPr>
        <w:rStyle w:val="PageNumber"/>
        <w:rFonts w:ascii="Arial" w:hAnsi="Arial" w:cs="Arial"/>
        <w:b/>
        <w:sz w:val="22"/>
        <w:szCs w:val="22"/>
      </w:rPr>
      <w:instrText xml:space="preserve"> PAGE </w:instrText>
    </w:r>
    <w:r w:rsidRPr="00B3459E">
      <w:rPr>
        <w:rStyle w:val="PageNumber"/>
        <w:rFonts w:ascii="Arial" w:hAnsi="Arial" w:cs="Arial"/>
        <w:b/>
        <w:sz w:val="22"/>
        <w:szCs w:val="22"/>
      </w:rPr>
      <w:fldChar w:fldCharType="separate"/>
    </w:r>
    <w:r w:rsidR="00FC1270">
      <w:rPr>
        <w:rStyle w:val="PageNumber"/>
        <w:rFonts w:ascii="Arial" w:hAnsi="Arial" w:cs="Arial"/>
        <w:b/>
        <w:noProof/>
        <w:sz w:val="22"/>
        <w:szCs w:val="22"/>
      </w:rPr>
      <w:t>20</w:t>
    </w:r>
    <w:r w:rsidRPr="00B3459E">
      <w:rPr>
        <w:rStyle w:val="PageNumber"/>
        <w:rFonts w:ascii="Arial" w:hAnsi="Arial" w:cs="Arial"/>
        <w:b/>
        <w:sz w:val="22"/>
        <w:szCs w:val="22"/>
      </w:rPr>
      <w:fldChar w:fldCharType="end"/>
    </w:r>
    <w:r>
      <w:rPr>
        <w:rStyle w:val="PageNumber"/>
        <w:rFonts w:ascii="Arial" w:hAnsi="Arial" w:cs="Arial"/>
        <w:b/>
        <w:sz w:val="22"/>
        <w:szCs w:val="22"/>
      </w:rPr>
      <w:tab/>
      <w:t>CHEMISTRY</w:t>
    </w:r>
  </w:p>
  <w:p w14:paraId="1BC06C98" w14:textId="77777777" w:rsidR="008D1992" w:rsidRDefault="008D19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87B64"/>
    <w:lvl w:ilvl="0">
      <w:start w:val="1"/>
      <w:numFmt w:val="lowerRoman"/>
      <w:pStyle w:val="ListNumber5"/>
      <w:lvlText w:val="(%1)"/>
      <w:lvlJc w:val="right"/>
      <w:pPr>
        <w:tabs>
          <w:tab w:val="num" w:pos="1247"/>
        </w:tabs>
        <w:ind w:left="1247" w:hanging="226"/>
      </w:pPr>
      <w:rPr>
        <w:rFonts w:ascii="Arial" w:hAnsi="Arial" w:hint="default"/>
        <w:b/>
        <w:i w:val="0"/>
        <w:sz w:val="22"/>
        <w:szCs w:val="22"/>
      </w:rPr>
    </w:lvl>
  </w:abstractNum>
  <w:abstractNum w:abstractNumId="1">
    <w:nsid w:val="FFFFFF7D"/>
    <w:multiLevelType w:val="singleLevel"/>
    <w:tmpl w:val="2928320C"/>
    <w:lvl w:ilvl="0">
      <w:start w:val="1"/>
      <w:numFmt w:val="lowerLetter"/>
      <w:pStyle w:val="ListNumber4"/>
      <w:lvlText w:val="(%1)"/>
      <w:lvlJc w:val="left"/>
      <w:pPr>
        <w:tabs>
          <w:tab w:val="num" w:pos="357"/>
        </w:tabs>
        <w:ind w:left="357" w:hanging="357"/>
      </w:pPr>
      <w:rPr>
        <w:rFonts w:ascii="Arial" w:hAnsi="Arial" w:hint="default"/>
        <w:b/>
        <w:i w:val="0"/>
        <w:sz w:val="22"/>
        <w:szCs w:val="22"/>
      </w:rPr>
    </w:lvl>
  </w:abstractNum>
  <w:abstractNum w:abstractNumId="2">
    <w:nsid w:val="FFFFFF7E"/>
    <w:multiLevelType w:val="singleLevel"/>
    <w:tmpl w:val="57B64A96"/>
    <w:lvl w:ilvl="0">
      <w:start w:val="1"/>
      <w:numFmt w:val="lowerRoman"/>
      <w:pStyle w:val="ListNumber3"/>
      <w:lvlText w:val="%1"/>
      <w:lvlJc w:val="right"/>
      <w:pPr>
        <w:tabs>
          <w:tab w:val="num" w:pos="2495"/>
        </w:tabs>
        <w:ind w:left="2495" w:hanging="227"/>
      </w:pPr>
      <w:rPr>
        <w:rFonts w:ascii="Arial" w:hAnsi="Arial" w:hint="default"/>
        <w:b w:val="0"/>
        <w:i w:val="0"/>
        <w:sz w:val="22"/>
        <w:szCs w:val="22"/>
      </w:rPr>
    </w:lvl>
  </w:abstractNum>
  <w:abstractNum w:abstractNumId="3">
    <w:nsid w:val="FFFFFF7F"/>
    <w:multiLevelType w:val="singleLevel"/>
    <w:tmpl w:val="1146F01E"/>
    <w:lvl w:ilvl="0">
      <w:start w:val="1"/>
      <w:numFmt w:val="upperLetter"/>
      <w:pStyle w:val="ListNumber2"/>
      <w:lvlText w:val="(%1)"/>
      <w:lvlJc w:val="left"/>
      <w:pPr>
        <w:tabs>
          <w:tab w:val="num" w:pos="1644"/>
        </w:tabs>
        <w:ind w:left="1644" w:hanging="510"/>
      </w:pPr>
      <w:rPr>
        <w:rFonts w:ascii="Arial" w:hAnsi="Arial" w:hint="default"/>
        <w:b w:val="0"/>
        <w:i w:val="0"/>
        <w:sz w:val="22"/>
        <w:szCs w:val="22"/>
      </w:rPr>
    </w:lvl>
  </w:abstractNum>
  <w:abstractNum w:abstractNumId="4">
    <w:nsid w:val="FFFFFF89"/>
    <w:multiLevelType w:val="singleLevel"/>
    <w:tmpl w:val="644407D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41B3FF5"/>
    <w:multiLevelType w:val="hybridMultilevel"/>
    <w:tmpl w:val="C1988CCC"/>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D4629A"/>
    <w:multiLevelType w:val="hybridMultilevel"/>
    <w:tmpl w:val="E288079E"/>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6D470B"/>
    <w:multiLevelType w:val="hybridMultilevel"/>
    <w:tmpl w:val="5FC80070"/>
    <w:lvl w:ilvl="0" w:tplc="F8D6DB7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B4C9F"/>
    <w:multiLevelType w:val="hybridMultilevel"/>
    <w:tmpl w:val="66E28652"/>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E7181"/>
    <w:multiLevelType w:val="hybridMultilevel"/>
    <w:tmpl w:val="5D840E5E"/>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87406"/>
    <w:multiLevelType w:val="hybridMultilevel"/>
    <w:tmpl w:val="7D6AE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39237E"/>
    <w:multiLevelType w:val="hybridMultilevel"/>
    <w:tmpl w:val="BA5CD46A"/>
    <w:lvl w:ilvl="0" w:tplc="8668D106">
      <w:start w:val="1"/>
      <w:numFmt w:val="decimal"/>
      <w:pStyle w:val="ListNumber"/>
      <w:lvlText w:val="%1."/>
      <w:lvlJc w:val="left"/>
      <w:pPr>
        <w:tabs>
          <w:tab w:val="num" w:pos="1080"/>
        </w:tabs>
        <w:ind w:left="1080" w:hanging="360"/>
      </w:pPr>
      <w:rPr>
        <w:rFonts w:ascii="Arial" w:hAnsi="Arial" w:hint="default"/>
        <w:b w:val="0"/>
        <w:i w:val="0"/>
        <w:sz w:val="22"/>
        <w:szCs w:val="22"/>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8D0756E"/>
    <w:multiLevelType w:val="hybridMultilevel"/>
    <w:tmpl w:val="97DC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502C25"/>
    <w:multiLevelType w:val="hybridMultilevel"/>
    <w:tmpl w:val="A6BC2A6E"/>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F3667E"/>
    <w:multiLevelType w:val="hybridMultilevel"/>
    <w:tmpl w:val="664E283C"/>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836245"/>
    <w:multiLevelType w:val="hybridMultilevel"/>
    <w:tmpl w:val="17A21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DA6EB7"/>
    <w:multiLevelType w:val="hybridMultilevel"/>
    <w:tmpl w:val="73481A8A"/>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39104C"/>
    <w:multiLevelType w:val="hybridMultilevel"/>
    <w:tmpl w:val="C0502DD0"/>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162B00"/>
    <w:multiLevelType w:val="singleLevel"/>
    <w:tmpl w:val="FB26AA9E"/>
    <w:lvl w:ilvl="0">
      <w:numFmt w:val="decimal"/>
      <w:pStyle w:val="csbullet"/>
      <w:lvlText w:val=""/>
      <w:lvlJc w:val="left"/>
    </w:lvl>
  </w:abstractNum>
  <w:abstractNum w:abstractNumId="19">
    <w:nsid w:val="5FEA5294"/>
    <w:multiLevelType w:val="hybridMultilevel"/>
    <w:tmpl w:val="6E5E8CF8"/>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6C54E0"/>
    <w:multiLevelType w:val="hybridMultilevel"/>
    <w:tmpl w:val="D95E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3C591A"/>
    <w:multiLevelType w:val="hybridMultilevel"/>
    <w:tmpl w:val="04601B36"/>
    <w:lvl w:ilvl="0" w:tplc="CD7473A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2"/>
  </w:num>
  <w:num w:numId="4">
    <w:abstractNumId w:val="1"/>
  </w:num>
  <w:num w:numId="5">
    <w:abstractNumId w:val="0"/>
  </w:num>
  <w:num w:numId="6">
    <w:abstractNumId w:val="11"/>
  </w:num>
  <w:num w:numId="7">
    <w:abstractNumId w:val="15"/>
  </w:num>
  <w:num w:numId="8">
    <w:abstractNumId w:val="10"/>
  </w:num>
  <w:num w:numId="9">
    <w:abstractNumId w:val="4"/>
  </w:num>
  <w:num w:numId="10">
    <w:abstractNumId w:val="16"/>
  </w:num>
  <w:num w:numId="11">
    <w:abstractNumId w:val="8"/>
  </w:num>
  <w:num w:numId="12">
    <w:abstractNumId w:val="21"/>
  </w:num>
  <w:num w:numId="13">
    <w:abstractNumId w:val="14"/>
  </w:num>
  <w:num w:numId="14">
    <w:abstractNumId w:val="19"/>
  </w:num>
  <w:num w:numId="15">
    <w:abstractNumId w:val="7"/>
  </w:num>
  <w:num w:numId="16">
    <w:abstractNumId w:val="6"/>
  </w:num>
  <w:num w:numId="17">
    <w:abstractNumId w:val="9"/>
  </w:num>
  <w:num w:numId="18">
    <w:abstractNumId w:val="5"/>
  </w:num>
  <w:num w:numId="19">
    <w:abstractNumId w:val="17"/>
  </w:num>
  <w:num w:numId="20">
    <w:abstractNumId w:val="12"/>
  </w:num>
  <w:num w:numId="21">
    <w:abstractNumId w:val="20"/>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BEE"/>
    <w:rsid w:val="00000464"/>
    <w:rsid w:val="0000063B"/>
    <w:rsid w:val="0000069C"/>
    <w:rsid w:val="000017CA"/>
    <w:rsid w:val="00002376"/>
    <w:rsid w:val="000031EC"/>
    <w:rsid w:val="000033B8"/>
    <w:rsid w:val="0000461F"/>
    <w:rsid w:val="000046B0"/>
    <w:rsid w:val="0000526B"/>
    <w:rsid w:val="00005EB4"/>
    <w:rsid w:val="00006C64"/>
    <w:rsid w:val="0000777A"/>
    <w:rsid w:val="0001060B"/>
    <w:rsid w:val="00011E3A"/>
    <w:rsid w:val="00011E96"/>
    <w:rsid w:val="00012A28"/>
    <w:rsid w:val="00012F0E"/>
    <w:rsid w:val="00014A56"/>
    <w:rsid w:val="00014F55"/>
    <w:rsid w:val="00015648"/>
    <w:rsid w:val="000162D7"/>
    <w:rsid w:val="00017DFD"/>
    <w:rsid w:val="00017F80"/>
    <w:rsid w:val="000201B3"/>
    <w:rsid w:val="00023462"/>
    <w:rsid w:val="00025878"/>
    <w:rsid w:val="0002648E"/>
    <w:rsid w:val="0002666D"/>
    <w:rsid w:val="0002718C"/>
    <w:rsid w:val="00030388"/>
    <w:rsid w:val="00030599"/>
    <w:rsid w:val="00031303"/>
    <w:rsid w:val="0003183A"/>
    <w:rsid w:val="000346E8"/>
    <w:rsid w:val="00035F7D"/>
    <w:rsid w:val="00036B21"/>
    <w:rsid w:val="00037865"/>
    <w:rsid w:val="00040259"/>
    <w:rsid w:val="00040F71"/>
    <w:rsid w:val="00043030"/>
    <w:rsid w:val="0004385D"/>
    <w:rsid w:val="00043A8E"/>
    <w:rsid w:val="00043BA0"/>
    <w:rsid w:val="00043CAF"/>
    <w:rsid w:val="00044F7B"/>
    <w:rsid w:val="000464DD"/>
    <w:rsid w:val="000465AA"/>
    <w:rsid w:val="00046991"/>
    <w:rsid w:val="000477CC"/>
    <w:rsid w:val="000477ED"/>
    <w:rsid w:val="000514A2"/>
    <w:rsid w:val="00051A17"/>
    <w:rsid w:val="00051CB3"/>
    <w:rsid w:val="00052540"/>
    <w:rsid w:val="00053A41"/>
    <w:rsid w:val="00053BF2"/>
    <w:rsid w:val="00054082"/>
    <w:rsid w:val="0005498B"/>
    <w:rsid w:val="00054CEF"/>
    <w:rsid w:val="000552A2"/>
    <w:rsid w:val="00055C2A"/>
    <w:rsid w:val="00055E14"/>
    <w:rsid w:val="00056055"/>
    <w:rsid w:val="00056AC9"/>
    <w:rsid w:val="00057A2B"/>
    <w:rsid w:val="0006004A"/>
    <w:rsid w:val="000605EA"/>
    <w:rsid w:val="00061CE2"/>
    <w:rsid w:val="000623C9"/>
    <w:rsid w:val="00062488"/>
    <w:rsid w:val="00062861"/>
    <w:rsid w:val="00063570"/>
    <w:rsid w:val="00063D8E"/>
    <w:rsid w:val="00064FFD"/>
    <w:rsid w:val="00066ED8"/>
    <w:rsid w:val="0007117A"/>
    <w:rsid w:val="00071D7A"/>
    <w:rsid w:val="000723C9"/>
    <w:rsid w:val="0007264C"/>
    <w:rsid w:val="00073095"/>
    <w:rsid w:val="00074694"/>
    <w:rsid w:val="00080FEF"/>
    <w:rsid w:val="000829F5"/>
    <w:rsid w:val="000835B6"/>
    <w:rsid w:val="000842C0"/>
    <w:rsid w:val="000844B2"/>
    <w:rsid w:val="00085B1B"/>
    <w:rsid w:val="000905F0"/>
    <w:rsid w:val="0009119A"/>
    <w:rsid w:val="00091325"/>
    <w:rsid w:val="00091B9C"/>
    <w:rsid w:val="000928F2"/>
    <w:rsid w:val="0009365E"/>
    <w:rsid w:val="00093D22"/>
    <w:rsid w:val="00094071"/>
    <w:rsid w:val="00094090"/>
    <w:rsid w:val="000941F7"/>
    <w:rsid w:val="00094464"/>
    <w:rsid w:val="000951AC"/>
    <w:rsid w:val="000A0F40"/>
    <w:rsid w:val="000A3515"/>
    <w:rsid w:val="000A39B1"/>
    <w:rsid w:val="000A4DDA"/>
    <w:rsid w:val="000A7245"/>
    <w:rsid w:val="000A75EC"/>
    <w:rsid w:val="000A76D2"/>
    <w:rsid w:val="000A7D60"/>
    <w:rsid w:val="000A7DC1"/>
    <w:rsid w:val="000B0189"/>
    <w:rsid w:val="000B065E"/>
    <w:rsid w:val="000B0C80"/>
    <w:rsid w:val="000B199F"/>
    <w:rsid w:val="000B215F"/>
    <w:rsid w:val="000B29A7"/>
    <w:rsid w:val="000B2B0E"/>
    <w:rsid w:val="000B345C"/>
    <w:rsid w:val="000B3838"/>
    <w:rsid w:val="000B3D9E"/>
    <w:rsid w:val="000B4A1D"/>
    <w:rsid w:val="000B5D46"/>
    <w:rsid w:val="000B73C7"/>
    <w:rsid w:val="000B777C"/>
    <w:rsid w:val="000C10ED"/>
    <w:rsid w:val="000C321A"/>
    <w:rsid w:val="000C39CD"/>
    <w:rsid w:val="000C444A"/>
    <w:rsid w:val="000C4B20"/>
    <w:rsid w:val="000C5537"/>
    <w:rsid w:val="000C5834"/>
    <w:rsid w:val="000C58D0"/>
    <w:rsid w:val="000C5AC3"/>
    <w:rsid w:val="000C5CB7"/>
    <w:rsid w:val="000C6563"/>
    <w:rsid w:val="000C7501"/>
    <w:rsid w:val="000D153D"/>
    <w:rsid w:val="000D1D6E"/>
    <w:rsid w:val="000D20F7"/>
    <w:rsid w:val="000D2237"/>
    <w:rsid w:val="000D3A3E"/>
    <w:rsid w:val="000D3D68"/>
    <w:rsid w:val="000D48B5"/>
    <w:rsid w:val="000D524C"/>
    <w:rsid w:val="000D6020"/>
    <w:rsid w:val="000D6986"/>
    <w:rsid w:val="000D6ADA"/>
    <w:rsid w:val="000D7130"/>
    <w:rsid w:val="000D7F9F"/>
    <w:rsid w:val="000E044B"/>
    <w:rsid w:val="000E06B4"/>
    <w:rsid w:val="000E0C9E"/>
    <w:rsid w:val="000E3D9C"/>
    <w:rsid w:val="000E4146"/>
    <w:rsid w:val="000E4254"/>
    <w:rsid w:val="000E4509"/>
    <w:rsid w:val="000E4F33"/>
    <w:rsid w:val="000E6901"/>
    <w:rsid w:val="000E7E99"/>
    <w:rsid w:val="000F0986"/>
    <w:rsid w:val="000F1985"/>
    <w:rsid w:val="000F241D"/>
    <w:rsid w:val="000F2587"/>
    <w:rsid w:val="000F2B20"/>
    <w:rsid w:val="000F34D4"/>
    <w:rsid w:val="000F3F9A"/>
    <w:rsid w:val="000F5978"/>
    <w:rsid w:val="000F5B20"/>
    <w:rsid w:val="000F5D53"/>
    <w:rsid w:val="000F63CC"/>
    <w:rsid w:val="000F679E"/>
    <w:rsid w:val="000F6F6B"/>
    <w:rsid w:val="000F767E"/>
    <w:rsid w:val="000F77DE"/>
    <w:rsid w:val="000F7834"/>
    <w:rsid w:val="000F785B"/>
    <w:rsid w:val="00100660"/>
    <w:rsid w:val="0010330A"/>
    <w:rsid w:val="001046A8"/>
    <w:rsid w:val="001048DF"/>
    <w:rsid w:val="0010584E"/>
    <w:rsid w:val="00106FC8"/>
    <w:rsid w:val="001077A1"/>
    <w:rsid w:val="001105AC"/>
    <w:rsid w:val="00110774"/>
    <w:rsid w:val="00111E40"/>
    <w:rsid w:val="00112536"/>
    <w:rsid w:val="00113211"/>
    <w:rsid w:val="0011579E"/>
    <w:rsid w:val="0011624A"/>
    <w:rsid w:val="0011669B"/>
    <w:rsid w:val="00116A95"/>
    <w:rsid w:val="001175F9"/>
    <w:rsid w:val="00121706"/>
    <w:rsid w:val="0012182A"/>
    <w:rsid w:val="00122AFA"/>
    <w:rsid w:val="0012556D"/>
    <w:rsid w:val="001255B4"/>
    <w:rsid w:val="001258B0"/>
    <w:rsid w:val="001264CB"/>
    <w:rsid w:val="0012708E"/>
    <w:rsid w:val="001276E4"/>
    <w:rsid w:val="00130333"/>
    <w:rsid w:val="00130677"/>
    <w:rsid w:val="00130813"/>
    <w:rsid w:val="00130ACB"/>
    <w:rsid w:val="00130DEB"/>
    <w:rsid w:val="001317BF"/>
    <w:rsid w:val="00132181"/>
    <w:rsid w:val="001347D6"/>
    <w:rsid w:val="001357AB"/>
    <w:rsid w:val="00136ECB"/>
    <w:rsid w:val="00140F79"/>
    <w:rsid w:val="00141134"/>
    <w:rsid w:val="00141F52"/>
    <w:rsid w:val="00143811"/>
    <w:rsid w:val="00143FEC"/>
    <w:rsid w:val="001472C7"/>
    <w:rsid w:val="00147365"/>
    <w:rsid w:val="001478BE"/>
    <w:rsid w:val="001479B5"/>
    <w:rsid w:val="001505C6"/>
    <w:rsid w:val="00150D85"/>
    <w:rsid w:val="00151E21"/>
    <w:rsid w:val="00153151"/>
    <w:rsid w:val="00153F4A"/>
    <w:rsid w:val="001542EE"/>
    <w:rsid w:val="0015478A"/>
    <w:rsid w:val="00154873"/>
    <w:rsid w:val="00154BF9"/>
    <w:rsid w:val="00154CF6"/>
    <w:rsid w:val="00155B1F"/>
    <w:rsid w:val="0015729D"/>
    <w:rsid w:val="001603E9"/>
    <w:rsid w:val="0016279D"/>
    <w:rsid w:val="0016358D"/>
    <w:rsid w:val="00164936"/>
    <w:rsid w:val="00164B01"/>
    <w:rsid w:val="00164C78"/>
    <w:rsid w:val="001657D2"/>
    <w:rsid w:val="0017018A"/>
    <w:rsid w:val="00170626"/>
    <w:rsid w:val="00170E1D"/>
    <w:rsid w:val="001729DD"/>
    <w:rsid w:val="00172E2D"/>
    <w:rsid w:val="0017346F"/>
    <w:rsid w:val="00174B23"/>
    <w:rsid w:val="00175489"/>
    <w:rsid w:val="001817CC"/>
    <w:rsid w:val="00181E21"/>
    <w:rsid w:val="00182E58"/>
    <w:rsid w:val="00183198"/>
    <w:rsid w:val="00183829"/>
    <w:rsid w:val="00183C6F"/>
    <w:rsid w:val="0018476F"/>
    <w:rsid w:val="00184F1E"/>
    <w:rsid w:val="0018551B"/>
    <w:rsid w:val="0018598F"/>
    <w:rsid w:val="00185C4D"/>
    <w:rsid w:val="001874D9"/>
    <w:rsid w:val="00187A68"/>
    <w:rsid w:val="0019113D"/>
    <w:rsid w:val="00191FEF"/>
    <w:rsid w:val="00192061"/>
    <w:rsid w:val="0019319C"/>
    <w:rsid w:val="00193D79"/>
    <w:rsid w:val="00194AAA"/>
    <w:rsid w:val="00195120"/>
    <w:rsid w:val="0019592B"/>
    <w:rsid w:val="00195B68"/>
    <w:rsid w:val="001961B8"/>
    <w:rsid w:val="00196B7F"/>
    <w:rsid w:val="0019715A"/>
    <w:rsid w:val="00197D7E"/>
    <w:rsid w:val="001A0070"/>
    <w:rsid w:val="001A01FB"/>
    <w:rsid w:val="001A111A"/>
    <w:rsid w:val="001A20AB"/>
    <w:rsid w:val="001A235E"/>
    <w:rsid w:val="001A3060"/>
    <w:rsid w:val="001A49FD"/>
    <w:rsid w:val="001A6329"/>
    <w:rsid w:val="001A6380"/>
    <w:rsid w:val="001A63F9"/>
    <w:rsid w:val="001A6776"/>
    <w:rsid w:val="001A6885"/>
    <w:rsid w:val="001B1132"/>
    <w:rsid w:val="001B1F29"/>
    <w:rsid w:val="001B3B57"/>
    <w:rsid w:val="001B3EB6"/>
    <w:rsid w:val="001B3F58"/>
    <w:rsid w:val="001B462C"/>
    <w:rsid w:val="001B5104"/>
    <w:rsid w:val="001B5167"/>
    <w:rsid w:val="001B5202"/>
    <w:rsid w:val="001B5858"/>
    <w:rsid w:val="001B6500"/>
    <w:rsid w:val="001C0366"/>
    <w:rsid w:val="001C0DE4"/>
    <w:rsid w:val="001C1E9E"/>
    <w:rsid w:val="001C286A"/>
    <w:rsid w:val="001C3308"/>
    <w:rsid w:val="001C46FA"/>
    <w:rsid w:val="001C4886"/>
    <w:rsid w:val="001C4B6B"/>
    <w:rsid w:val="001C6CD3"/>
    <w:rsid w:val="001C6FA5"/>
    <w:rsid w:val="001C7430"/>
    <w:rsid w:val="001D0335"/>
    <w:rsid w:val="001D0AFD"/>
    <w:rsid w:val="001D0E79"/>
    <w:rsid w:val="001D2EFF"/>
    <w:rsid w:val="001D426F"/>
    <w:rsid w:val="001D4F37"/>
    <w:rsid w:val="001D5A55"/>
    <w:rsid w:val="001D64A4"/>
    <w:rsid w:val="001D6CAB"/>
    <w:rsid w:val="001D721E"/>
    <w:rsid w:val="001D7569"/>
    <w:rsid w:val="001E039E"/>
    <w:rsid w:val="001E0BF7"/>
    <w:rsid w:val="001E0FCF"/>
    <w:rsid w:val="001E1EC4"/>
    <w:rsid w:val="001E35D3"/>
    <w:rsid w:val="001E37FD"/>
    <w:rsid w:val="001E39F0"/>
    <w:rsid w:val="001E47F2"/>
    <w:rsid w:val="001E53FB"/>
    <w:rsid w:val="001E5B79"/>
    <w:rsid w:val="001E7549"/>
    <w:rsid w:val="001E7EDD"/>
    <w:rsid w:val="001F0AAA"/>
    <w:rsid w:val="001F1D72"/>
    <w:rsid w:val="001F28F0"/>
    <w:rsid w:val="001F2E1F"/>
    <w:rsid w:val="001F3397"/>
    <w:rsid w:val="001F44EB"/>
    <w:rsid w:val="001F49A0"/>
    <w:rsid w:val="001F4F86"/>
    <w:rsid w:val="001F5045"/>
    <w:rsid w:val="001F6607"/>
    <w:rsid w:val="001F68F4"/>
    <w:rsid w:val="00202938"/>
    <w:rsid w:val="00202A2D"/>
    <w:rsid w:val="00202A72"/>
    <w:rsid w:val="0020356C"/>
    <w:rsid w:val="002037E4"/>
    <w:rsid w:val="00204324"/>
    <w:rsid w:val="002050F9"/>
    <w:rsid w:val="0020593D"/>
    <w:rsid w:val="00205A3A"/>
    <w:rsid w:val="00205EEB"/>
    <w:rsid w:val="002066F6"/>
    <w:rsid w:val="002068E9"/>
    <w:rsid w:val="00210FE7"/>
    <w:rsid w:val="00211861"/>
    <w:rsid w:val="002119BD"/>
    <w:rsid w:val="002121C8"/>
    <w:rsid w:val="00212717"/>
    <w:rsid w:val="00213ADE"/>
    <w:rsid w:val="0021419C"/>
    <w:rsid w:val="00214FAA"/>
    <w:rsid w:val="0021531F"/>
    <w:rsid w:val="00220883"/>
    <w:rsid w:val="00220F79"/>
    <w:rsid w:val="002212ED"/>
    <w:rsid w:val="00223267"/>
    <w:rsid w:val="00226E15"/>
    <w:rsid w:val="00230372"/>
    <w:rsid w:val="002309DE"/>
    <w:rsid w:val="002320CF"/>
    <w:rsid w:val="002324EA"/>
    <w:rsid w:val="002332F8"/>
    <w:rsid w:val="00234627"/>
    <w:rsid w:val="00235C9B"/>
    <w:rsid w:val="00243459"/>
    <w:rsid w:val="00244A11"/>
    <w:rsid w:val="00244EAD"/>
    <w:rsid w:val="00244FC9"/>
    <w:rsid w:val="0024592E"/>
    <w:rsid w:val="002460B1"/>
    <w:rsid w:val="002478B8"/>
    <w:rsid w:val="0025178F"/>
    <w:rsid w:val="002565D8"/>
    <w:rsid w:val="00256C24"/>
    <w:rsid w:val="00257219"/>
    <w:rsid w:val="002576D0"/>
    <w:rsid w:val="002602D0"/>
    <w:rsid w:val="00260D59"/>
    <w:rsid w:val="002616F8"/>
    <w:rsid w:val="00261888"/>
    <w:rsid w:val="00262C1A"/>
    <w:rsid w:val="00262D53"/>
    <w:rsid w:val="00263C7D"/>
    <w:rsid w:val="00265E98"/>
    <w:rsid w:val="00267605"/>
    <w:rsid w:val="00270682"/>
    <w:rsid w:val="0027112C"/>
    <w:rsid w:val="00271809"/>
    <w:rsid w:val="00272340"/>
    <w:rsid w:val="0027337D"/>
    <w:rsid w:val="00275435"/>
    <w:rsid w:val="00275CCF"/>
    <w:rsid w:val="00280B85"/>
    <w:rsid w:val="00280CBA"/>
    <w:rsid w:val="00280D45"/>
    <w:rsid w:val="00281948"/>
    <w:rsid w:val="00281D3E"/>
    <w:rsid w:val="0028245C"/>
    <w:rsid w:val="002830C3"/>
    <w:rsid w:val="00283569"/>
    <w:rsid w:val="00285B07"/>
    <w:rsid w:val="0028607B"/>
    <w:rsid w:val="00286BE6"/>
    <w:rsid w:val="002907CB"/>
    <w:rsid w:val="00292324"/>
    <w:rsid w:val="0029284D"/>
    <w:rsid w:val="002929EB"/>
    <w:rsid w:val="00292DFB"/>
    <w:rsid w:val="00293633"/>
    <w:rsid w:val="002941C0"/>
    <w:rsid w:val="00294844"/>
    <w:rsid w:val="00294DDA"/>
    <w:rsid w:val="00295284"/>
    <w:rsid w:val="00295DF9"/>
    <w:rsid w:val="00296836"/>
    <w:rsid w:val="00296F65"/>
    <w:rsid w:val="00297383"/>
    <w:rsid w:val="0029741A"/>
    <w:rsid w:val="00297E19"/>
    <w:rsid w:val="002A0C6C"/>
    <w:rsid w:val="002A157A"/>
    <w:rsid w:val="002A1897"/>
    <w:rsid w:val="002A2BC7"/>
    <w:rsid w:val="002A4876"/>
    <w:rsid w:val="002A4ACE"/>
    <w:rsid w:val="002A4BE1"/>
    <w:rsid w:val="002A4C04"/>
    <w:rsid w:val="002A528E"/>
    <w:rsid w:val="002A562F"/>
    <w:rsid w:val="002A682A"/>
    <w:rsid w:val="002B02B7"/>
    <w:rsid w:val="002B1461"/>
    <w:rsid w:val="002B2D44"/>
    <w:rsid w:val="002B3231"/>
    <w:rsid w:val="002B3FA6"/>
    <w:rsid w:val="002B5438"/>
    <w:rsid w:val="002C09AE"/>
    <w:rsid w:val="002C0BA6"/>
    <w:rsid w:val="002C390D"/>
    <w:rsid w:val="002C3F51"/>
    <w:rsid w:val="002C42D9"/>
    <w:rsid w:val="002C44D1"/>
    <w:rsid w:val="002C5C97"/>
    <w:rsid w:val="002C6E73"/>
    <w:rsid w:val="002C7E23"/>
    <w:rsid w:val="002D08F5"/>
    <w:rsid w:val="002D10DE"/>
    <w:rsid w:val="002D11F2"/>
    <w:rsid w:val="002D15EC"/>
    <w:rsid w:val="002D2040"/>
    <w:rsid w:val="002D326E"/>
    <w:rsid w:val="002D3328"/>
    <w:rsid w:val="002D3B2E"/>
    <w:rsid w:val="002D4ECD"/>
    <w:rsid w:val="002D68C8"/>
    <w:rsid w:val="002D76AA"/>
    <w:rsid w:val="002E1A46"/>
    <w:rsid w:val="002E2CDE"/>
    <w:rsid w:val="002E3717"/>
    <w:rsid w:val="002E5A78"/>
    <w:rsid w:val="002E76F1"/>
    <w:rsid w:val="002E7C8D"/>
    <w:rsid w:val="002E7D4B"/>
    <w:rsid w:val="002F0B72"/>
    <w:rsid w:val="002F0F25"/>
    <w:rsid w:val="002F145F"/>
    <w:rsid w:val="002F2F34"/>
    <w:rsid w:val="002F35F0"/>
    <w:rsid w:val="002F369B"/>
    <w:rsid w:val="002F3A24"/>
    <w:rsid w:val="002F4E88"/>
    <w:rsid w:val="002F6503"/>
    <w:rsid w:val="002F6B09"/>
    <w:rsid w:val="002F7BF4"/>
    <w:rsid w:val="00300B51"/>
    <w:rsid w:val="00302A7B"/>
    <w:rsid w:val="00303467"/>
    <w:rsid w:val="00303589"/>
    <w:rsid w:val="0030496B"/>
    <w:rsid w:val="00304ADD"/>
    <w:rsid w:val="00305A6D"/>
    <w:rsid w:val="00305B61"/>
    <w:rsid w:val="00306128"/>
    <w:rsid w:val="00306857"/>
    <w:rsid w:val="00307ECE"/>
    <w:rsid w:val="00310812"/>
    <w:rsid w:val="00310A05"/>
    <w:rsid w:val="00310DB6"/>
    <w:rsid w:val="00312F3B"/>
    <w:rsid w:val="00314514"/>
    <w:rsid w:val="00314515"/>
    <w:rsid w:val="00315658"/>
    <w:rsid w:val="00317EBE"/>
    <w:rsid w:val="003209E0"/>
    <w:rsid w:val="00321138"/>
    <w:rsid w:val="003214F3"/>
    <w:rsid w:val="00321514"/>
    <w:rsid w:val="00321FFD"/>
    <w:rsid w:val="00323573"/>
    <w:rsid w:val="00323D54"/>
    <w:rsid w:val="0032416F"/>
    <w:rsid w:val="003243B5"/>
    <w:rsid w:val="00325BE7"/>
    <w:rsid w:val="003263DF"/>
    <w:rsid w:val="003279EB"/>
    <w:rsid w:val="00330C99"/>
    <w:rsid w:val="00332B72"/>
    <w:rsid w:val="00332D98"/>
    <w:rsid w:val="003374CF"/>
    <w:rsid w:val="00340103"/>
    <w:rsid w:val="00340168"/>
    <w:rsid w:val="0034035D"/>
    <w:rsid w:val="00341C39"/>
    <w:rsid w:val="00342406"/>
    <w:rsid w:val="00342BB1"/>
    <w:rsid w:val="003454E0"/>
    <w:rsid w:val="00347E4E"/>
    <w:rsid w:val="003504F4"/>
    <w:rsid w:val="00350DC3"/>
    <w:rsid w:val="00352713"/>
    <w:rsid w:val="0035540A"/>
    <w:rsid w:val="003555D2"/>
    <w:rsid w:val="003567D1"/>
    <w:rsid w:val="00357D10"/>
    <w:rsid w:val="00360C9B"/>
    <w:rsid w:val="00360DA6"/>
    <w:rsid w:val="0036195F"/>
    <w:rsid w:val="00361EC8"/>
    <w:rsid w:val="00362A72"/>
    <w:rsid w:val="003634C2"/>
    <w:rsid w:val="003636AB"/>
    <w:rsid w:val="00366BE8"/>
    <w:rsid w:val="00367183"/>
    <w:rsid w:val="00367BFF"/>
    <w:rsid w:val="00371C8A"/>
    <w:rsid w:val="00372DC5"/>
    <w:rsid w:val="003731DE"/>
    <w:rsid w:val="0037348B"/>
    <w:rsid w:val="0037377B"/>
    <w:rsid w:val="00373B25"/>
    <w:rsid w:val="00373F39"/>
    <w:rsid w:val="00374021"/>
    <w:rsid w:val="00374520"/>
    <w:rsid w:val="00375F52"/>
    <w:rsid w:val="00376E76"/>
    <w:rsid w:val="003770F0"/>
    <w:rsid w:val="00377E57"/>
    <w:rsid w:val="00380A81"/>
    <w:rsid w:val="00381D01"/>
    <w:rsid w:val="00381F54"/>
    <w:rsid w:val="003833D8"/>
    <w:rsid w:val="003840D1"/>
    <w:rsid w:val="0038463E"/>
    <w:rsid w:val="003848BB"/>
    <w:rsid w:val="00384C5E"/>
    <w:rsid w:val="00385FA7"/>
    <w:rsid w:val="003864ED"/>
    <w:rsid w:val="00386D9F"/>
    <w:rsid w:val="00387CEE"/>
    <w:rsid w:val="00390370"/>
    <w:rsid w:val="0039069C"/>
    <w:rsid w:val="003906FD"/>
    <w:rsid w:val="00390A17"/>
    <w:rsid w:val="0039151F"/>
    <w:rsid w:val="00391C63"/>
    <w:rsid w:val="00391CC2"/>
    <w:rsid w:val="0039244F"/>
    <w:rsid w:val="00392511"/>
    <w:rsid w:val="003934A0"/>
    <w:rsid w:val="003936AE"/>
    <w:rsid w:val="00393EA3"/>
    <w:rsid w:val="00394369"/>
    <w:rsid w:val="0039498D"/>
    <w:rsid w:val="00395832"/>
    <w:rsid w:val="003A04E0"/>
    <w:rsid w:val="003A06A0"/>
    <w:rsid w:val="003A1094"/>
    <w:rsid w:val="003A21D2"/>
    <w:rsid w:val="003A2906"/>
    <w:rsid w:val="003A3959"/>
    <w:rsid w:val="003A39E4"/>
    <w:rsid w:val="003A3CDC"/>
    <w:rsid w:val="003A3E81"/>
    <w:rsid w:val="003A4807"/>
    <w:rsid w:val="003A4FAA"/>
    <w:rsid w:val="003A5130"/>
    <w:rsid w:val="003A67CA"/>
    <w:rsid w:val="003A6865"/>
    <w:rsid w:val="003A752C"/>
    <w:rsid w:val="003B004B"/>
    <w:rsid w:val="003B0718"/>
    <w:rsid w:val="003B0C92"/>
    <w:rsid w:val="003B2273"/>
    <w:rsid w:val="003B2492"/>
    <w:rsid w:val="003B263E"/>
    <w:rsid w:val="003B2946"/>
    <w:rsid w:val="003B375E"/>
    <w:rsid w:val="003B3FDB"/>
    <w:rsid w:val="003B40DC"/>
    <w:rsid w:val="003B53D4"/>
    <w:rsid w:val="003B5A65"/>
    <w:rsid w:val="003B5EE3"/>
    <w:rsid w:val="003B6063"/>
    <w:rsid w:val="003B61FF"/>
    <w:rsid w:val="003B689B"/>
    <w:rsid w:val="003B6E7F"/>
    <w:rsid w:val="003B758F"/>
    <w:rsid w:val="003B7ED4"/>
    <w:rsid w:val="003C074A"/>
    <w:rsid w:val="003C0BA9"/>
    <w:rsid w:val="003C17A6"/>
    <w:rsid w:val="003C2862"/>
    <w:rsid w:val="003C3246"/>
    <w:rsid w:val="003C331D"/>
    <w:rsid w:val="003C52FF"/>
    <w:rsid w:val="003C64B5"/>
    <w:rsid w:val="003D0A9F"/>
    <w:rsid w:val="003D1E7A"/>
    <w:rsid w:val="003D2544"/>
    <w:rsid w:val="003D2AF6"/>
    <w:rsid w:val="003D3BD7"/>
    <w:rsid w:val="003D415A"/>
    <w:rsid w:val="003D645C"/>
    <w:rsid w:val="003D6C97"/>
    <w:rsid w:val="003D73ED"/>
    <w:rsid w:val="003E0AA0"/>
    <w:rsid w:val="003E1614"/>
    <w:rsid w:val="003E23C1"/>
    <w:rsid w:val="003E3684"/>
    <w:rsid w:val="003E386A"/>
    <w:rsid w:val="003E4146"/>
    <w:rsid w:val="003E430D"/>
    <w:rsid w:val="003E4954"/>
    <w:rsid w:val="003E4BD1"/>
    <w:rsid w:val="003E6488"/>
    <w:rsid w:val="003E67FD"/>
    <w:rsid w:val="003E6DDF"/>
    <w:rsid w:val="003E6FCB"/>
    <w:rsid w:val="003E7286"/>
    <w:rsid w:val="003E77A6"/>
    <w:rsid w:val="003E7838"/>
    <w:rsid w:val="003F04E0"/>
    <w:rsid w:val="003F05F2"/>
    <w:rsid w:val="003F0CB9"/>
    <w:rsid w:val="003F169C"/>
    <w:rsid w:val="003F331B"/>
    <w:rsid w:val="003F335F"/>
    <w:rsid w:val="003F3BFD"/>
    <w:rsid w:val="003F3F19"/>
    <w:rsid w:val="003F3F2A"/>
    <w:rsid w:val="003F4356"/>
    <w:rsid w:val="003F447F"/>
    <w:rsid w:val="003F4536"/>
    <w:rsid w:val="003F45DE"/>
    <w:rsid w:val="003F50A8"/>
    <w:rsid w:val="003F609C"/>
    <w:rsid w:val="003F6D93"/>
    <w:rsid w:val="00400569"/>
    <w:rsid w:val="004013D6"/>
    <w:rsid w:val="00401DA7"/>
    <w:rsid w:val="004020CA"/>
    <w:rsid w:val="004020D9"/>
    <w:rsid w:val="004023DC"/>
    <w:rsid w:val="004026D3"/>
    <w:rsid w:val="00402882"/>
    <w:rsid w:val="00403659"/>
    <w:rsid w:val="00410C7A"/>
    <w:rsid w:val="00410E69"/>
    <w:rsid w:val="00411024"/>
    <w:rsid w:val="00412DE7"/>
    <w:rsid w:val="00413044"/>
    <w:rsid w:val="004131AF"/>
    <w:rsid w:val="004138A7"/>
    <w:rsid w:val="00413C9D"/>
    <w:rsid w:val="004144DC"/>
    <w:rsid w:val="00414540"/>
    <w:rsid w:val="0041467D"/>
    <w:rsid w:val="004149A1"/>
    <w:rsid w:val="004152B3"/>
    <w:rsid w:val="00416C99"/>
    <w:rsid w:val="00416EC4"/>
    <w:rsid w:val="004171ED"/>
    <w:rsid w:val="00417C28"/>
    <w:rsid w:val="00420757"/>
    <w:rsid w:val="00421A4E"/>
    <w:rsid w:val="004225E1"/>
    <w:rsid w:val="00422C99"/>
    <w:rsid w:val="0042324F"/>
    <w:rsid w:val="00424314"/>
    <w:rsid w:val="00424557"/>
    <w:rsid w:val="00425671"/>
    <w:rsid w:val="00425EF9"/>
    <w:rsid w:val="00426594"/>
    <w:rsid w:val="00427E02"/>
    <w:rsid w:val="00430A62"/>
    <w:rsid w:val="0043181F"/>
    <w:rsid w:val="00432AEE"/>
    <w:rsid w:val="00433680"/>
    <w:rsid w:val="00433774"/>
    <w:rsid w:val="004338B2"/>
    <w:rsid w:val="00433D88"/>
    <w:rsid w:val="0043442A"/>
    <w:rsid w:val="00434B78"/>
    <w:rsid w:val="00434C72"/>
    <w:rsid w:val="00435464"/>
    <w:rsid w:val="004357B6"/>
    <w:rsid w:val="004359A5"/>
    <w:rsid w:val="004361AF"/>
    <w:rsid w:val="004371C4"/>
    <w:rsid w:val="004371FF"/>
    <w:rsid w:val="004411CE"/>
    <w:rsid w:val="00442A51"/>
    <w:rsid w:val="00444B56"/>
    <w:rsid w:val="00444FB7"/>
    <w:rsid w:val="0044640B"/>
    <w:rsid w:val="004474D8"/>
    <w:rsid w:val="00447AB7"/>
    <w:rsid w:val="0045021D"/>
    <w:rsid w:val="00451D60"/>
    <w:rsid w:val="004520A0"/>
    <w:rsid w:val="004520C4"/>
    <w:rsid w:val="00452308"/>
    <w:rsid w:val="004523AD"/>
    <w:rsid w:val="00452D72"/>
    <w:rsid w:val="004534F5"/>
    <w:rsid w:val="00453762"/>
    <w:rsid w:val="004538CA"/>
    <w:rsid w:val="00453EC6"/>
    <w:rsid w:val="0045741A"/>
    <w:rsid w:val="00460F1B"/>
    <w:rsid w:val="004621F8"/>
    <w:rsid w:val="00463003"/>
    <w:rsid w:val="00463CA8"/>
    <w:rsid w:val="00463CAE"/>
    <w:rsid w:val="0046515A"/>
    <w:rsid w:val="004655A2"/>
    <w:rsid w:val="004662C2"/>
    <w:rsid w:val="00466D18"/>
    <w:rsid w:val="0047144E"/>
    <w:rsid w:val="004719D3"/>
    <w:rsid w:val="00472DCF"/>
    <w:rsid w:val="00473C1C"/>
    <w:rsid w:val="00473E24"/>
    <w:rsid w:val="0047554C"/>
    <w:rsid w:val="00476581"/>
    <w:rsid w:val="004765EF"/>
    <w:rsid w:val="004777BC"/>
    <w:rsid w:val="0048165A"/>
    <w:rsid w:val="00483436"/>
    <w:rsid w:val="004837E1"/>
    <w:rsid w:val="00483B59"/>
    <w:rsid w:val="00484092"/>
    <w:rsid w:val="00484130"/>
    <w:rsid w:val="00484383"/>
    <w:rsid w:val="004850AB"/>
    <w:rsid w:val="0048555F"/>
    <w:rsid w:val="00486567"/>
    <w:rsid w:val="00490521"/>
    <w:rsid w:val="004913EA"/>
    <w:rsid w:val="00491588"/>
    <w:rsid w:val="00491D81"/>
    <w:rsid w:val="0049561A"/>
    <w:rsid w:val="00495743"/>
    <w:rsid w:val="00495E19"/>
    <w:rsid w:val="00495E40"/>
    <w:rsid w:val="00495EDF"/>
    <w:rsid w:val="00496057"/>
    <w:rsid w:val="00496728"/>
    <w:rsid w:val="004975F1"/>
    <w:rsid w:val="00497B8D"/>
    <w:rsid w:val="004A0794"/>
    <w:rsid w:val="004A0DB9"/>
    <w:rsid w:val="004A167F"/>
    <w:rsid w:val="004A2535"/>
    <w:rsid w:val="004A2ECF"/>
    <w:rsid w:val="004A499A"/>
    <w:rsid w:val="004A6CD0"/>
    <w:rsid w:val="004B084A"/>
    <w:rsid w:val="004B0D9B"/>
    <w:rsid w:val="004B0FDC"/>
    <w:rsid w:val="004B13EB"/>
    <w:rsid w:val="004B1CFD"/>
    <w:rsid w:val="004B22D6"/>
    <w:rsid w:val="004B3414"/>
    <w:rsid w:val="004B41B1"/>
    <w:rsid w:val="004B54C5"/>
    <w:rsid w:val="004B7764"/>
    <w:rsid w:val="004C046F"/>
    <w:rsid w:val="004C0514"/>
    <w:rsid w:val="004C16E4"/>
    <w:rsid w:val="004C2983"/>
    <w:rsid w:val="004C3102"/>
    <w:rsid w:val="004C4BCA"/>
    <w:rsid w:val="004C4FC8"/>
    <w:rsid w:val="004C50BD"/>
    <w:rsid w:val="004C5631"/>
    <w:rsid w:val="004C5718"/>
    <w:rsid w:val="004C583E"/>
    <w:rsid w:val="004C584D"/>
    <w:rsid w:val="004C5867"/>
    <w:rsid w:val="004C5B9E"/>
    <w:rsid w:val="004C69DE"/>
    <w:rsid w:val="004C7326"/>
    <w:rsid w:val="004C7577"/>
    <w:rsid w:val="004D0E37"/>
    <w:rsid w:val="004D1E70"/>
    <w:rsid w:val="004D23A1"/>
    <w:rsid w:val="004D3D45"/>
    <w:rsid w:val="004D4616"/>
    <w:rsid w:val="004D4DEB"/>
    <w:rsid w:val="004D501C"/>
    <w:rsid w:val="004D5A6F"/>
    <w:rsid w:val="004D5CEE"/>
    <w:rsid w:val="004D6921"/>
    <w:rsid w:val="004D7842"/>
    <w:rsid w:val="004D7E27"/>
    <w:rsid w:val="004E0231"/>
    <w:rsid w:val="004E042D"/>
    <w:rsid w:val="004E0EC1"/>
    <w:rsid w:val="004E2075"/>
    <w:rsid w:val="004E22A1"/>
    <w:rsid w:val="004E247B"/>
    <w:rsid w:val="004E68AE"/>
    <w:rsid w:val="004E7648"/>
    <w:rsid w:val="004E7AA7"/>
    <w:rsid w:val="004F0518"/>
    <w:rsid w:val="004F1910"/>
    <w:rsid w:val="004F1B6E"/>
    <w:rsid w:val="004F1B89"/>
    <w:rsid w:val="004F1F59"/>
    <w:rsid w:val="004F1F7B"/>
    <w:rsid w:val="004F232C"/>
    <w:rsid w:val="004F2333"/>
    <w:rsid w:val="004F244A"/>
    <w:rsid w:val="004F2BC1"/>
    <w:rsid w:val="004F2E3E"/>
    <w:rsid w:val="004F3B45"/>
    <w:rsid w:val="004F44D1"/>
    <w:rsid w:val="004F4882"/>
    <w:rsid w:val="004F5090"/>
    <w:rsid w:val="004F5416"/>
    <w:rsid w:val="004F5FAC"/>
    <w:rsid w:val="004F6555"/>
    <w:rsid w:val="004F6AD2"/>
    <w:rsid w:val="004F71CD"/>
    <w:rsid w:val="005011EA"/>
    <w:rsid w:val="005024FC"/>
    <w:rsid w:val="005026BC"/>
    <w:rsid w:val="005027F5"/>
    <w:rsid w:val="00503001"/>
    <w:rsid w:val="00503535"/>
    <w:rsid w:val="00504B04"/>
    <w:rsid w:val="00505886"/>
    <w:rsid w:val="00505EF1"/>
    <w:rsid w:val="0050601A"/>
    <w:rsid w:val="00506510"/>
    <w:rsid w:val="00506CDE"/>
    <w:rsid w:val="00506D0A"/>
    <w:rsid w:val="005076B9"/>
    <w:rsid w:val="0051122C"/>
    <w:rsid w:val="00515912"/>
    <w:rsid w:val="00515A77"/>
    <w:rsid w:val="00516070"/>
    <w:rsid w:val="00516167"/>
    <w:rsid w:val="005170DE"/>
    <w:rsid w:val="00520554"/>
    <w:rsid w:val="00520672"/>
    <w:rsid w:val="005208A6"/>
    <w:rsid w:val="00520AA0"/>
    <w:rsid w:val="00522C81"/>
    <w:rsid w:val="00522F76"/>
    <w:rsid w:val="00522F7D"/>
    <w:rsid w:val="0052481E"/>
    <w:rsid w:val="00525542"/>
    <w:rsid w:val="00525F32"/>
    <w:rsid w:val="00526610"/>
    <w:rsid w:val="00527ABD"/>
    <w:rsid w:val="00527CC8"/>
    <w:rsid w:val="00527D70"/>
    <w:rsid w:val="005307BD"/>
    <w:rsid w:val="00530EB7"/>
    <w:rsid w:val="005312B1"/>
    <w:rsid w:val="005314A0"/>
    <w:rsid w:val="005315D5"/>
    <w:rsid w:val="005315EE"/>
    <w:rsid w:val="00531B1A"/>
    <w:rsid w:val="00531F92"/>
    <w:rsid w:val="0053376B"/>
    <w:rsid w:val="005368E6"/>
    <w:rsid w:val="00536CC8"/>
    <w:rsid w:val="005373BE"/>
    <w:rsid w:val="005375C6"/>
    <w:rsid w:val="005407A0"/>
    <w:rsid w:val="00540E5F"/>
    <w:rsid w:val="00543D3B"/>
    <w:rsid w:val="0054412F"/>
    <w:rsid w:val="00545F99"/>
    <w:rsid w:val="00547262"/>
    <w:rsid w:val="00547BC0"/>
    <w:rsid w:val="00550D93"/>
    <w:rsid w:val="00551CA6"/>
    <w:rsid w:val="00553D1C"/>
    <w:rsid w:val="005546DD"/>
    <w:rsid w:val="00554765"/>
    <w:rsid w:val="00555723"/>
    <w:rsid w:val="005558CE"/>
    <w:rsid w:val="0055597C"/>
    <w:rsid w:val="00556068"/>
    <w:rsid w:val="00556561"/>
    <w:rsid w:val="00556EFF"/>
    <w:rsid w:val="00557571"/>
    <w:rsid w:val="005613B3"/>
    <w:rsid w:val="00562C74"/>
    <w:rsid w:val="0056399E"/>
    <w:rsid w:val="00563E1F"/>
    <w:rsid w:val="005640BC"/>
    <w:rsid w:val="00564D6E"/>
    <w:rsid w:val="00564F89"/>
    <w:rsid w:val="00565171"/>
    <w:rsid w:val="00566DB2"/>
    <w:rsid w:val="00567191"/>
    <w:rsid w:val="00570CC2"/>
    <w:rsid w:val="00570F76"/>
    <w:rsid w:val="00573404"/>
    <w:rsid w:val="0057387A"/>
    <w:rsid w:val="00573965"/>
    <w:rsid w:val="005747C1"/>
    <w:rsid w:val="0057541A"/>
    <w:rsid w:val="0057673D"/>
    <w:rsid w:val="00576F45"/>
    <w:rsid w:val="00577555"/>
    <w:rsid w:val="00580DA6"/>
    <w:rsid w:val="00582125"/>
    <w:rsid w:val="00582F31"/>
    <w:rsid w:val="00583AA1"/>
    <w:rsid w:val="0058415E"/>
    <w:rsid w:val="005842E8"/>
    <w:rsid w:val="00584D9F"/>
    <w:rsid w:val="00585D73"/>
    <w:rsid w:val="00586132"/>
    <w:rsid w:val="00586633"/>
    <w:rsid w:val="00587818"/>
    <w:rsid w:val="005920AA"/>
    <w:rsid w:val="00592E31"/>
    <w:rsid w:val="0059425E"/>
    <w:rsid w:val="00595149"/>
    <w:rsid w:val="0059587B"/>
    <w:rsid w:val="005962E0"/>
    <w:rsid w:val="00596515"/>
    <w:rsid w:val="00596518"/>
    <w:rsid w:val="00596958"/>
    <w:rsid w:val="00596A88"/>
    <w:rsid w:val="00596EB2"/>
    <w:rsid w:val="00597E8C"/>
    <w:rsid w:val="005A056B"/>
    <w:rsid w:val="005A0DD7"/>
    <w:rsid w:val="005A0EB6"/>
    <w:rsid w:val="005A102F"/>
    <w:rsid w:val="005A1058"/>
    <w:rsid w:val="005A25D6"/>
    <w:rsid w:val="005A380A"/>
    <w:rsid w:val="005A3FE1"/>
    <w:rsid w:val="005A4B50"/>
    <w:rsid w:val="005A5758"/>
    <w:rsid w:val="005A5C85"/>
    <w:rsid w:val="005A62E6"/>
    <w:rsid w:val="005A6932"/>
    <w:rsid w:val="005A6C2A"/>
    <w:rsid w:val="005A7304"/>
    <w:rsid w:val="005A7DC9"/>
    <w:rsid w:val="005B003A"/>
    <w:rsid w:val="005B1BDA"/>
    <w:rsid w:val="005B1F9D"/>
    <w:rsid w:val="005B218C"/>
    <w:rsid w:val="005B2C34"/>
    <w:rsid w:val="005B30D9"/>
    <w:rsid w:val="005B3BA3"/>
    <w:rsid w:val="005B6176"/>
    <w:rsid w:val="005B634A"/>
    <w:rsid w:val="005B659F"/>
    <w:rsid w:val="005B68AD"/>
    <w:rsid w:val="005B73C9"/>
    <w:rsid w:val="005B769F"/>
    <w:rsid w:val="005C11B0"/>
    <w:rsid w:val="005C1239"/>
    <w:rsid w:val="005C17DE"/>
    <w:rsid w:val="005C1ED8"/>
    <w:rsid w:val="005C247F"/>
    <w:rsid w:val="005C2EEB"/>
    <w:rsid w:val="005C3CA6"/>
    <w:rsid w:val="005C54B4"/>
    <w:rsid w:val="005C5DED"/>
    <w:rsid w:val="005C5F36"/>
    <w:rsid w:val="005C63FB"/>
    <w:rsid w:val="005C66B3"/>
    <w:rsid w:val="005C66D8"/>
    <w:rsid w:val="005C696B"/>
    <w:rsid w:val="005C6C65"/>
    <w:rsid w:val="005C73A3"/>
    <w:rsid w:val="005C76A7"/>
    <w:rsid w:val="005D1482"/>
    <w:rsid w:val="005D15B2"/>
    <w:rsid w:val="005D1D45"/>
    <w:rsid w:val="005D71F4"/>
    <w:rsid w:val="005D7781"/>
    <w:rsid w:val="005D7D1B"/>
    <w:rsid w:val="005D7F61"/>
    <w:rsid w:val="005E00CF"/>
    <w:rsid w:val="005E1770"/>
    <w:rsid w:val="005E1DFE"/>
    <w:rsid w:val="005E2616"/>
    <w:rsid w:val="005E3B2D"/>
    <w:rsid w:val="005E3C59"/>
    <w:rsid w:val="005E3C79"/>
    <w:rsid w:val="005E5D2E"/>
    <w:rsid w:val="005E5D2F"/>
    <w:rsid w:val="005E61A4"/>
    <w:rsid w:val="005E6807"/>
    <w:rsid w:val="005E6B7F"/>
    <w:rsid w:val="005E705E"/>
    <w:rsid w:val="005E76E2"/>
    <w:rsid w:val="005F0469"/>
    <w:rsid w:val="005F0548"/>
    <w:rsid w:val="005F0839"/>
    <w:rsid w:val="005F08E7"/>
    <w:rsid w:val="005F1136"/>
    <w:rsid w:val="005F2AFB"/>
    <w:rsid w:val="005F2D43"/>
    <w:rsid w:val="005F39DD"/>
    <w:rsid w:val="005F426B"/>
    <w:rsid w:val="005F65C1"/>
    <w:rsid w:val="005F6CF3"/>
    <w:rsid w:val="005F7442"/>
    <w:rsid w:val="005F79CE"/>
    <w:rsid w:val="005F7C1D"/>
    <w:rsid w:val="006026AB"/>
    <w:rsid w:val="006029D2"/>
    <w:rsid w:val="00602F32"/>
    <w:rsid w:val="0060437E"/>
    <w:rsid w:val="00606402"/>
    <w:rsid w:val="00606D57"/>
    <w:rsid w:val="00610F5F"/>
    <w:rsid w:val="00612E4A"/>
    <w:rsid w:val="006137AB"/>
    <w:rsid w:val="00613A71"/>
    <w:rsid w:val="00613F8C"/>
    <w:rsid w:val="006140BA"/>
    <w:rsid w:val="0061462E"/>
    <w:rsid w:val="0061496D"/>
    <w:rsid w:val="0061540A"/>
    <w:rsid w:val="00615A21"/>
    <w:rsid w:val="00616006"/>
    <w:rsid w:val="00616959"/>
    <w:rsid w:val="00616FAB"/>
    <w:rsid w:val="0061748B"/>
    <w:rsid w:val="006200F2"/>
    <w:rsid w:val="0062060D"/>
    <w:rsid w:val="006207D2"/>
    <w:rsid w:val="00621A14"/>
    <w:rsid w:val="00623389"/>
    <w:rsid w:val="00625AA3"/>
    <w:rsid w:val="00625BCF"/>
    <w:rsid w:val="006261BB"/>
    <w:rsid w:val="00627847"/>
    <w:rsid w:val="00627DA6"/>
    <w:rsid w:val="006346DF"/>
    <w:rsid w:val="00636712"/>
    <w:rsid w:val="00637320"/>
    <w:rsid w:val="00637953"/>
    <w:rsid w:val="00637974"/>
    <w:rsid w:val="00637FE2"/>
    <w:rsid w:val="0064089D"/>
    <w:rsid w:val="00640D52"/>
    <w:rsid w:val="00640F6C"/>
    <w:rsid w:val="006419F5"/>
    <w:rsid w:val="00642170"/>
    <w:rsid w:val="00643214"/>
    <w:rsid w:val="006437B7"/>
    <w:rsid w:val="0064435C"/>
    <w:rsid w:val="006454E0"/>
    <w:rsid w:val="0064593A"/>
    <w:rsid w:val="00645F47"/>
    <w:rsid w:val="00646306"/>
    <w:rsid w:val="00646BCE"/>
    <w:rsid w:val="00646E9C"/>
    <w:rsid w:val="00647196"/>
    <w:rsid w:val="006505B5"/>
    <w:rsid w:val="00651402"/>
    <w:rsid w:val="006514BA"/>
    <w:rsid w:val="00651E14"/>
    <w:rsid w:val="0065263D"/>
    <w:rsid w:val="006532E1"/>
    <w:rsid w:val="0065330F"/>
    <w:rsid w:val="00654F2E"/>
    <w:rsid w:val="0065669E"/>
    <w:rsid w:val="00656A97"/>
    <w:rsid w:val="00657CF2"/>
    <w:rsid w:val="00660156"/>
    <w:rsid w:val="00661739"/>
    <w:rsid w:val="0066254E"/>
    <w:rsid w:val="00666ADB"/>
    <w:rsid w:val="006679BA"/>
    <w:rsid w:val="00670CA7"/>
    <w:rsid w:val="0067125C"/>
    <w:rsid w:val="006715DA"/>
    <w:rsid w:val="00672313"/>
    <w:rsid w:val="00673E91"/>
    <w:rsid w:val="00673FCB"/>
    <w:rsid w:val="006755CF"/>
    <w:rsid w:val="00676474"/>
    <w:rsid w:val="00676A69"/>
    <w:rsid w:val="0067721A"/>
    <w:rsid w:val="00680020"/>
    <w:rsid w:val="006803C4"/>
    <w:rsid w:val="0068081F"/>
    <w:rsid w:val="00680AF9"/>
    <w:rsid w:val="0068127A"/>
    <w:rsid w:val="00681C12"/>
    <w:rsid w:val="00681DD3"/>
    <w:rsid w:val="00682707"/>
    <w:rsid w:val="00682F7D"/>
    <w:rsid w:val="00683219"/>
    <w:rsid w:val="00683DA8"/>
    <w:rsid w:val="0068408A"/>
    <w:rsid w:val="0068442E"/>
    <w:rsid w:val="006864FE"/>
    <w:rsid w:val="00690BF7"/>
    <w:rsid w:val="00690C39"/>
    <w:rsid w:val="00690C72"/>
    <w:rsid w:val="00690E6D"/>
    <w:rsid w:val="00690E74"/>
    <w:rsid w:val="0069185B"/>
    <w:rsid w:val="00692869"/>
    <w:rsid w:val="006928DC"/>
    <w:rsid w:val="00694AF6"/>
    <w:rsid w:val="00696153"/>
    <w:rsid w:val="0069618F"/>
    <w:rsid w:val="00696AC0"/>
    <w:rsid w:val="00696E74"/>
    <w:rsid w:val="006A100B"/>
    <w:rsid w:val="006A1855"/>
    <w:rsid w:val="006A29AC"/>
    <w:rsid w:val="006A2ED1"/>
    <w:rsid w:val="006A44EE"/>
    <w:rsid w:val="006A6106"/>
    <w:rsid w:val="006A679E"/>
    <w:rsid w:val="006A7A24"/>
    <w:rsid w:val="006B00BD"/>
    <w:rsid w:val="006B0263"/>
    <w:rsid w:val="006B042B"/>
    <w:rsid w:val="006B046D"/>
    <w:rsid w:val="006B0AC1"/>
    <w:rsid w:val="006B1BD2"/>
    <w:rsid w:val="006B26AD"/>
    <w:rsid w:val="006B5555"/>
    <w:rsid w:val="006B60DB"/>
    <w:rsid w:val="006B6806"/>
    <w:rsid w:val="006B68F5"/>
    <w:rsid w:val="006B69F7"/>
    <w:rsid w:val="006B7E65"/>
    <w:rsid w:val="006B7F8B"/>
    <w:rsid w:val="006C0C57"/>
    <w:rsid w:val="006C0E1A"/>
    <w:rsid w:val="006C111B"/>
    <w:rsid w:val="006C223D"/>
    <w:rsid w:val="006C36B9"/>
    <w:rsid w:val="006C376C"/>
    <w:rsid w:val="006C3B53"/>
    <w:rsid w:val="006C409F"/>
    <w:rsid w:val="006C497F"/>
    <w:rsid w:val="006C4A5D"/>
    <w:rsid w:val="006C6869"/>
    <w:rsid w:val="006C68A1"/>
    <w:rsid w:val="006C6CC1"/>
    <w:rsid w:val="006C7835"/>
    <w:rsid w:val="006D2022"/>
    <w:rsid w:val="006D22F8"/>
    <w:rsid w:val="006D25FD"/>
    <w:rsid w:val="006D309B"/>
    <w:rsid w:val="006D345D"/>
    <w:rsid w:val="006D3BFD"/>
    <w:rsid w:val="006D5C8E"/>
    <w:rsid w:val="006D7D46"/>
    <w:rsid w:val="006E00CF"/>
    <w:rsid w:val="006E07F4"/>
    <w:rsid w:val="006E08CF"/>
    <w:rsid w:val="006E1130"/>
    <w:rsid w:val="006E18CA"/>
    <w:rsid w:val="006E1BB6"/>
    <w:rsid w:val="006E1D65"/>
    <w:rsid w:val="006E224F"/>
    <w:rsid w:val="006E5B49"/>
    <w:rsid w:val="006E6551"/>
    <w:rsid w:val="006E6B37"/>
    <w:rsid w:val="006E7D0C"/>
    <w:rsid w:val="006F00F6"/>
    <w:rsid w:val="006F0A11"/>
    <w:rsid w:val="006F0B0F"/>
    <w:rsid w:val="006F0F08"/>
    <w:rsid w:val="006F2268"/>
    <w:rsid w:val="006F3087"/>
    <w:rsid w:val="006F369A"/>
    <w:rsid w:val="006F47ED"/>
    <w:rsid w:val="006F4AE3"/>
    <w:rsid w:val="006F729C"/>
    <w:rsid w:val="00701A38"/>
    <w:rsid w:val="00702522"/>
    <w:rsid w:val="00702FDD"/>
    <w:rsid w:val="007037D4"/>
    <w:rsid w:val="00703ACD"/>
    <w:rsid w:val="00703C85"/>
    <w:rsid w:val="00704199"/>
    <w:rsid w:val="007041D0"/>
    <w:rsid w:val="0070440F"/>
    <w:rsid w:val="007045E6"/>
    <w:rsid w:val="007049CC"/>
    <w:rsid w:val="00704F0E"/>
    <w:rsid w:val="00704F99"/>
    <w:rsid w:val="00706500"/>
    <w:rsid w:val="0070650C"/>
    <w:rsid w:val="00706AFC"/>
    <w:rsid w:val="007125DB"/>
    <w:rsid w:val="007134FA"/>
    <w:rsid w:val="00713EF9"/>
    <w:rsid w:val="007141C3"/>
    <w:rsid w:val="00716708"/>
    <w:rsid w:val="00716986"/>
    <w:rsid w:val="00717E3C"/>
    <w:rsid w:val="00720104"/>
    <w:rsid w:val="00721A9A"/>
    <w:rsid w:val="00723828"/>
    <w:rsid w:val="00723F0A"/>
    <w:rsid w:val="007241AD"/>
    <w:rsid w:val="00725F57"/>
    <w:rsid w:val="007266FB"/>
    <w:rsid w:val="00730880"/>
    <w:rsid w:val="00731001"/>
    <w:rsid w:val="007328ED"/>
    <w:rsid w:val="00733ACC"/>
    <w:rsid w:val="007351D5"/>
    <w:rsid w:val="00735637"/>
    <w:rsid w:val="007376E9"/>
    <w:rsid w:val="00742720"/>
    <w:rsid w:val="00743357"/>
    <w:rsid w:val="00743AE7"/>
    <w:rsid w:val="007441C6"/>
    <w:rsid w:val="0074573B"/>
    <w:rsid w:val="0074574F"/>
    <w:rsid w:val="00747E7D"/>
    <w:rsid w:val="00750B1D"/>
    <w:rsid w:val="00750C05"/>
    <w:rsid w:val="00750CFD"/>
    <w:rsid w:val="00751458"/>
    <w:rsid w:val="00752383"/>
    <w:rsid w:val="0075281E"/>
    <w:rsid w:val="007539D2"/>
    <w:rsid w:val="00753AFD"/>
    <w:rsid w:val="0075432E"/>
    <w:rsid w:val="00757438"/>
    <w:rsid w:val="00757F6A"/>
    <w:rsid w:val="00762103"/>
    <w:rsid w:val="00762133"/>
    <w:rsid w:val="0076288C"/>
    <w:rsid w:val="00762B59"/>
    <w:rsid w:val="00762BB9"/>
    <w:rsid w:val="00763979"/>
    <w:rsid w:val="00763C03"/>
    <w:rsid w:val="00763D66"/>
    <w:rsid w:val="00763DFD"/>
    <w:rsid w:val="007644D7"/>
    <w:rsid w:val="00764552"/>
    <w:rsid w:val="0076643D"/>
    <w:rsid w:val="007666C3"/>
    <w:rsid w:val="007675D5"/>
    <w:rsid w:val="00770CFA"/>
    <w:rsid w:val="0077286F"/>
    <w:rsid w:val="007746DC"/>
    <w:rsid w:val="00775310"/>
    <w:rsid w:val="007760D7"/>
    <w:rsid w:val="00776EC2"/>
    <w:rsid w:val="00777321"/>
    <w:rsid w:val="00780120"/>
    <w:rsid w:val="007806D6"/>
    <w:rsid w:val="007825EF"/>
    <w:rsid w:val="00782EAE"/>
    <w:rsid w:val="00783221"/>
    <w:rsid w:val="00784BB0"/>
    <w:rsid w:val="00785466"/>
    <w:rsid w:val="00785965"/>
    <w:rsid w:val="00787F13"/>
    <w:rsid w:val="0079028B"/>
    <w:rsid w:val="00791553"/>
    <w:rsid w:val="00791A7C"/>
    <w:rsid w:val="00791BDC"/>
    <w:rsid w:val="00792F5F"/>
    <w:rsid w:val="00793CA9"/>
    <w:rsid w:val="0079404D"/>
    <w:rsid w:val="007947AF"/>
    <w:rsid w:val="00794DD0"/>
    <w:rsid w:val="0079553B"/>
    <w:rsid w:val="00795A64"/>
    <w:rsid w:val="007965F5"/>
    <w:rsid w:val="00796A02"/>
    <w:rsid w:val="00796FF6"/>
    <w:rsid w:val="0079700F"/>
    <w:rsid w:val="007A14DC"/>
    <w:rsid w:val="007A3588"/>
    <w:rsid w:val="007A3B05"/>
    <w:rsid w:val="007A42DD"/>
    <w:rsid w:val="007A51D0"/>
    <w:rsid w:val="007A535F"/>
    <w:rsid w:val="007A6085"/>
    <w:rsid w:val="007A61F0"/>
    <w:rsid w:val="007A6B8C"/>
    <w:rsid w:val="007A6C29"/>
    <w:rsid w:val="007A761F"/>
    <w:rsid w:val="007A7C90"/>
    <w:rsid w:val="007B0651"/>
    <w:rsid w:val="007B1AD6"/>
    <w:rsid w:val="007B1C35"/>
    <w:rsid w:val="007B278F"/>
    <w:rsid w:val="007B3435"/>
    <w:rsid w:val="007B385A"/>
    <w:rsid w:val="007B3BF5"/>
    <w:rsid w:val="007B5E54"/>
    <w:rsid w:val="007C1256"/>
    <w:rsid w:val="007C2481"/>
    <w:rsid w:val="007C2662"/>
    <w:rsid w:val="007C2AB8"/>
    <w:rsid w:val="007C322D"/>
    <w:rsid w:val="007C3871"/>
    <w:rsid w:val="007C45A8"/>
    <w:rsid w:val="007C49BE"/>
    <w:rsid w:val="007C4B72"/>
    <w:rsid w:val="007C64C3"/>
    <w:rsid w:val="007C7165"/>
    <w:rsid w:val="007D0806"/>
    <w:rsid w:val="007D2742"/>
    <w:rsid w:val="007D3164"/>
    <w:rsid w:val="007D31E9"/>
    <w:rsid w:val="007D3804"/>
    <w:rsid w:val="007D3B6A"/>
    <w:rsid w:val="007D3C57"/>
    <w:rsid w:val="007D44CC"/>
    <w:rsid w:val="007D49F9"/>
    <w:rsid w:val="007D4A6A"/>
    <w:rsid w:val="007D5374"/>
    <w:rsid w:val="007D54F3"/>
    <w:rsid w:val="007D63F6"/>
    <w:rsid w:val="007D66BF"/>
    <w:rsid w:val="007D6F91"/>
    <w:rsid w:val="007E0FB5"/>
    <w:rsid w:val="007E110C"/>
    <w:rsid w:val="007E1399"/>
    <w:rsid w:val="007E169C"/>
    <w:rsid w:val="007E41AD"/>
    <w:rsid w:val="007E472D"/>
    <w:rsid w:val="007E4894"/>
    <w:rsid w:val="007E4F5E"/>
    <w:rsid w:val="007E57FB"/>
    <w:rsid w:val="007E5D57"/>
    <w:rsid w:val="007E6701"/>
    <w:rsid w:val="007E68EC"/>
    <w:rsid w:val="007E708F"/>
    <w:rsid w:val="007E7BE9"/>
    <w:rsid w:val="007F1858"/>
    <w:rsid w:val="007F1D5A"/>
    <w:rsid w:val="007F345B"/>
    <w:rsid w:val="007F3912"/>
    <w:rsid w:val="007F5FB4"/>
    <w:rsid w:val="007F751C"/>
    <w:rsid w:val="007F7845"/>
    <w:rsid w:val="007F7B44"/>
    <w:rsid w:val="00800FA5"/>
    <w:rsid w:val="00801843"/>
    <w:rsid w:val="008040A1"/>
    <w:rsid w:val="00805541"/>
    <w:rsid w:val="0080642F"/>
    <w:rsid w:val="0081002D"/>
    <w:rsid w:val="008117D4"/>
    <w:rsid w:val="00811887"/>
    <w:rsid w:val="008118B1"/>
    <w:rsid w:val="00811F0E"/>
    <w:rsid w:val="00813BCA"/>
    <w:rsid w:val="00814ABD"/>
    <w:rsid w:val="008155AD"/>
    <w:rsid w:val="00815E64"/>
    <w:rsid w:val="00816414"/>
    <w:rsid w:val="00816429"/>
    <w:rsid w:val="00816D96"/>
    <w:rsid w:val="008201A4"/>
    <w:rsid w:val="00820480"/>
    <w:rsid w:val="008214D8"/>
    <w:rsid w:val="008214EF"/>
    <w:rsid w:val="00821F80"/>
    <w:rsid w:val="008221DF"/>
    <w:rsid w:val="0082232F"/>
    <w:rsid w:val="00823BF7"/>
    <w:rsid w:val="00824D82"/>
    <w:rsid w:val="00825443"/>
    <w:rsid w:val="00825803"/>
    <w:rsid w:val="0082694E"/>
    <w:rsid w:val="00826C9D"/>
    <w:rsid w:val="00827065"/>
    <w:rsid w:val="00827234"/>
    <w:rsid w:val="008301BA"/>
    <w:rsid w:val="008305A3"/>
    <w:rsid w:val="00830A25"/>
    <w:rsid w:val="00830D82"/>
    <w:rsid w:val="00831015"/>
    <w:rsid w:val="00831234"/>
    <w:rsid w:val="0083311F"/>
    <w:rsid w:val="008338BB"/>
    <w:rsid w:val="00833CEB"/>
    <w:rsid w:val="00833F27"/>
    <w:rsid w:val="00834587"/>
    <w:rsid w:val="00834656"/>
    <w:rsid w:val="00836DA0"/>
    <w:rsid w:val="00836E76"/>
    <w:rsid w:val="00836F40"/>
    <w:rsid w:val="0083768C"/>
    <w:rsid w:val="008417A2"/>
    <w:rsid w:val="008422B5"/>
    <w:rsid w:val="008431E5"/>
    <w:rsid w:val="00843A6D"/>
    <w:rsid w:val="00843D42"/>
    <w:rsid w:val="00843F36"/>
    <w:rsid w:val="00844663"/>
    <w:rsid w:val="008446E3"/>
    <w:rsid w:val="00844B1E"/>
    <w:rsid w:val="0084500E"/>
    <w:rsid w:val="00845056"/>
    <w:rsid w:val="00845CFF"/>
    <w:rsid w:val="00845E37"/>
    <w:rsid w:val="00845EC7"/>
    <w:rsid w:val="008471CF"/>
    <w:rsid w:val="00847FD4"/>
    <w:rsid w:val="00850568"/>
    <w:rsid w:val="008508A2"/>
    <w:rsid w:val="00850D58"/>
    <w:rsid w:val="008518A6"/>
    <w:rsid w:val="00851960"/>
    <w:rsid w:val="008522D6"/>
    <w:rsid w:val="008523A8"/>
    <w:rsid w:val="008536F1"/>
    <w:rsid w:val="00853958"/>
    <w:rsid w:val="00853BE0"/>
    <w:rsid w:val="008543EA"/>
    <w:rsid w:val="008545B0"/>
    <w:rsid w:val="008557C9"/>
    <w:rsid w:val="00856865"/>
    <w:rsid w:val="00856884"/>
    <w:rsid w:val="00856EB1"/>
    <w:rsid w:val="00856F1E"/>
    <w:rsid w:val="008571B4"/>
    <w:rsid w:val="0085757E"/>
    <w:rsid w:val="008575C9"/>
    <w:rsid w:val="00857683"/>
    <w:rsid w:val="00857E1B"/>
    <w:rsid w:val="008605D7"/>
    <w:rsid w:val="0086062F"/>
    <w:rsid w:val="00860CF9"/>
    <w:rsid w:val="00861671"/>
    <w:rsid w:val="00861BEE"/>
    <w:rsid w:val="00861E9F"/>
    <w:rsid w:val="008628A3"/>
    <w:rsid w:val="00862A4F"/>
    <w:rsid w:val="0086361D"/>
    <w:rsid w:val="008636CE"/>
    <w:rsid w:val="008641BD"/>
    <w:rsid w:val="008647DB"/>
    <w:rsid w:val="00864D16"/>
    <w:rsid w:val="00864EA0"/>
    <w:rsid w:val="00865092"/>
    <w:rsid w:val="00867105"/>
    <w:rsid w:val="00870457"/>
    <w:rsid w:val="008711DE"/>
    <w:rsid w:val="008712F6"/>
    <w:rsid w:val="008714C4"/>
    <w:rsid w:val="0087190F"/>
    <w:rsid w:val="00873541"/>
    <w:rsid w:val="00873D2B"/>
    <w:rsid w:val="0087495B"/>
    <w:rsid w:val="00874AA8"/>
    <w:rsid w:val="008756C7"/>
    <w:rsid w:val="0087587E"/>
    <w:rsid w:val="00875BE5"/>
    <w:rsid w:val="00875FD1"/>
    <w:rsid w:val="0087675F"/>
    <w:rsid w:val="0087688F"/>
    <w:rsid w:val="008777DF"/>
    <w:rsid w:val="00877DD0"/>
    <w:rsid w:val="00880ACE"/>
    <w:rsid w:val="00880C61"/>
    <w:rsid w:val="00881937"/>
    <w:rsid w:val="00882F6F"/>
    <w:rsid w:val="00883957"/>
    <w:rsid w:val="00883FF4"/>
    <w:rsid w:val="008848FF"/>
    <w:rsid w:val="00887A01"/>
    <w:rsid w:val="00891894"/>
    <w:rsid w:val="00891F02"/>
    <w:rsid w:val="00892F8D"/>
    <w:rsid w:val="008943EF"/>
    <w:rsid w:val="0089468E"/>
    <w:rsid w:val="00895061"/>
    <w:rsid w:val="008951DC"/>
    <w:rsid w:val="0089535A"/>
    <w:rsid w:val="008953C7"/>
    <w:rsid w:val="0089625E"/>
    <w:rsid w:val="00896726"/>
    <w:rsid w:val="008A1ACF"/>
    <w:rsid w:val="008A1C96"/>
    <w:rsid w:val="008A27D6"/>
    <w:rsid w:val="008A2E5D"/>
    <w:rsid w:val="008A30B1"/>
    <w:rsid w:val="008A4DBC"/>
    <w:rsid w:val="008A6907"/>
    <w:rsid w:val="008A6CE9"/>
    <w:rsid w:val="008A6DA5"/>
    <w:rsid w:val="008A6F09"/>
    <w:rsid w:val="008B045A"/>
    <w:rsid w:val="008B1590"/>
    <w:rsid w:val="008B15DD"/>
    <w:rsid w:val="008B2D7D"/>
    <w:rsid w:val="008B42B4"/>
    <w:rsid w:val="008B563E"/>
    <w:rsid w:val="008B5BDC"/>
    <w:rsid w:val="008B668F"/>
    <w:rsid w:val="008B6D84"/>
    <w:rsid w:val="008B7354"/>
    <w:rsid w:val="008B7839"/>
    <w:rsid w:val="008C0F75"/>
    <w:rsid w:val="008C1CA9"/>
    <w:rsid w:val="008C3181"/>
    <w:rsid w:val="008C37F3"/>
    <w:rsid w:val="008C5684"/>
    <w:rsid w:val="008C5810"/>
    <w:rsid w:val="008C58B4"/>
    <w:rsid w:val="008C6701"/>
    <w:rsid w:val="008C69FA"/>
    <w:rsid w:val="008C7CCC"/>
    <w:rsid w:val="008C7CD4"/>
    <w:rsid w:val="008D0B24"/>
    <w:rsid w:val="008D0C0F"/>
    <w:rsid w:val="008D0FB2"/>
    <w:rsid w:val="008D1992"/>
    <w:rsid w:val="008D1A4D"/>
    <w:rsid w:val="008D1E9D"/>
    <w:rsid w:val="008D3297"/>
    <w:rsid w:val="008D3358"/>
    <w:rsid w:val="008D341C"/>
    <w:rsid w:val="008D35AE"/>
    <w:rsid w:val="008D4573"/>
    <w:rsid w:val="008D4770"/>
    <w:rsid w:val="008E17AD"/>
    <w:rsid w:val="008E196D"/>
    <w:rsid w:val="008E1D47"/>
    <w:rsid w:val="008E4A04"/>
    <w:rsid w:val="008E4B64"/>
    <w:rsid w:val="008E4C60"/>
    <w:rsid w:val="008E551C"/>
    <w:rsid w:val="008E55E5"/>
    <w:rsid w:val="008E5CF5"/>
    <w:rsid w:val="008E77DE"/>
    <w:rsid w:val="008F0D51"/>
    <w:rsid w:val="008F0F63"/>
    <w:rsid w:val="008F22F5"/>
    <w:rsid w:val="008F234A"/>
    <w:rsid w:val="008F29E5"/>
    <w:rsid w:val="008F3A71"/>
    <w:rsid w:val="008F3E55"/>
    <w:rsid w:val="008F3E8E"/>
    <w:rsid w:val="008F421C"/>
    <w:rsid w:val="008F465D"/>
    <w:rsid w:val="008F517B"/>
    <w:rsid w:val="008F5277"/>
    <w:rsid w:val="008F5AF9"/>
    <w:rsid w:val="008F5C33"/>
    <w:rsid w:val="008F63CA"/>
    <w:rsid w:val="008F6B3C"/>
    <w:rsid w:val="008F7657"/>
    <w:rsid w:val="0090010A"/>
    <w:rsid w:val="009012D2"/>
    <w:rsid w:val="00902179"/>
    <w:rsid w:val="00902658"/>
    <w:rsid w:val="00902778"/>
    <w:rsid w:val="009030A2"/>
    <w:rsid w:val="009033B6"/>
    <w:rsid w:val="00903DDD"/>
    <w:rsid w:val="00905023"/>
    <w:rsid w:val="00905C46"/>
    <w:rsid w:val="009078EB"/>
    <w:rsid w:val="0091002B"/>
    <w:rsid w:val="00910B0B"/>
    <w:rsid w:val="00910F3A"/>
    <w:rsid w:val="009134BD"/>
    <w:rsid w:val="00913ABD"/>
    <w:rsid w:val="0091577D"/>
    <w:rsid w:val="009214CC"/>
    <w:rsid w:val="00922EA6"/>
    <w:rsid w:val="00924A23"/>
    <w:rsid w:val="00926791"/>
    <w:rsid w:val="00927D43"/>
    <w:rsid w:val="00927F42"/>
    <w:rsid w:val="00927FA4"/>
    <w:rsid w:val="00930EBB"/>
    <w:rsid w:val="009316B8"/>
    <w:rsid w:val="0093198D"/>
    <w:rsid w:val="009336F2"/>
    <w:rsid w:val="00933D2C"/>
    <w:rsid w:val="009345D2"/>
    <w:rsid w:val="0093474F"/>
    <w:rsid w:val="00936E5F"/>
    <w:rsid w:val="0094223B"/>
    <w:rsid w:val="00942B98"/>
    <w:rsid w:val="00945108"/>
    <w:rsid w:val="00945431"/>
    <w:rsid w:val="00947FC5"/>
    <w:rsid w:val="0095047E"/>
    <w:rsid w:val="00950AD0"/>
    <w:rsid w:val="009522C4"/>
    <w:rsid w:val="0095241D"/>
    <w:rsid w:val="009525B6"/>
    <w:rsid w:val="00952E38"/>
    <w:rsid w:val="009534EB"/>
    <w:rsid w:val="00956901"/>
    <w:rsid w:val="009575B8"/>
    <w:rsid w:val="009577DE"/>
    <w:rsid w:val="00957C2E"/>
    <w:rsid w:val="00961728"/>
    <w:rsid w:val="00961954"/>
    <w:rsid w:val="00961A31"/>
    <w:rsid w:val="00961CFA"/>
    <w:rsid w:val="00963437"/>
    <w:rsid w:val="00964465"/>
    <w:rsid w:val="00964ED2"/>
    <w:rsid w:val="00966424"/>
    <w:rsid w:val="00966CF5"/>
    <w:rsid w:val="00967373"/>
    <w:rsid w:val="00967669"/>
    <w:rsid w:val="009679B8"/>
    <w:rsid w:val="009715CB"/>
    <w:rsid w:val="00972698"/>
    <w:rsid w:val="0097455B"/>
    <w:rsid w:val="009747A0"/>
    <w:rsid w:val="00974B78"/>
    <w:rsid w:val="0097542B"/>
    <w:rsid w:val="00975D76"/>
    <w:rsid w:val="009774AA"/>
    <w:rsid w:val="009778C7"/>
    <w:rsid w:val="00977F90"/>
    <w:rsid w:val="009811BD"/>
    <w:rsid w:val="009817E8"/>
    <w:rsid w:val="0098251B"/>
    <w:rsid w:val="009826EE"/>
    <w:rsid w:val="00982A9C"/>
    <w:rsid w:val="00983CA2"/>
    <w:rsid w:val="00984C0C"/>
    <w:rsid w:val="00984F73"/>
    <w:rsid w:val="009850BE"/>
    <w:rsid w:val="0098512D"/>
    <w:rsid w:val="0098576E"/>
    <w:rsid w:val="00987668"/>
    <w:rsid w:val="009904C3"/>
    <w:rsid w:val="00990636"/>
    <w:rsid w:val="00990C31"/>
    <w:rsid w:val="00990F08"/>
    <w:rsid w:val="0099197D"/>
    <w:rsid w:val="00991F45"/>
    <w:rsid w:val="00993344"/>
    <w:rsid w:val="0099341A"/>
    <w:rsid w:val="00993485"/>
    <w:rsid w:val="009938F4"/>
    <w:rsid w:val="0099482C"/>
    <w:rsid w:val="009949D9"/>
    <w:rsid w:val="00995DA0"/>
    <w:rsid w:val="009979DF"/>
    <w:rsid w:val="009A1C8E"/>
    <w:rsid w:val="009A1E4E"/>
    <w:rsid w:val="009A220D"/>
    <w:rsid w:val="009A3406"/>
    <w:rsid w:val="009A364D"/>
    <w:rsid w:val="009A4774"/>
    <w:rsid w:val="009A56D2"/>
    <w:rsid w:val="009A5DE1"/>
    <w:rsid w:val="009A6201"/>
    <w:rsid w:val="009A662E"/>
    <w:rsid w:val="009A74EB"/>
    <w:rsid w:val="009B0DCD"/>
    <w:rsid w:val="009B17F8"/>
    <w:rsid w:val="009B27C7"/>
    <w:rsid w:val="009B2A0D"/>
    <w:rsid w:val="009B2F8C"/>
    <w:rsid w:val="009B3C60"/>
    <w:rsid w:val="009B6D64"/>
    <w:rsid w:val="009B6F3D"/>
    <w:rsid w:val="009B78FC"/>
    <w:rsid w:val="009C137E"/>
    <w:rsid w:val="009C1576"/>
    <w:rsid w:val="009C3DA4"/>
    <w:rsid w:val="009C4D6A"/>
    <w:rsid w:val="009C5459"/>
    <w:rsid w:val="009C774E"/>
    <w:rsid w:val="009C7914"/>
    <w:rsid w:val="009D0043"/>
    <w:rsid w:val="009D1E7E"/>
    <w:rsid w:val="009D4F3E"/>
    <w:rsid w:val="009D57D5"/>
    <w:rsid w:val="009D65CE"/>
    <w:rsid w:val="009D6873"/>
    <w:rsid w:val="009D6BD1"/>
    <w:rsid w:val="009D6FFD"/>
    <w:rsid w:val="009D7B33"/>
    <w:rsid w:val="009D7EF4"/>
    <w:rsid w:val="009E12B3"/>
    <w:rsid w:val="009E1A18"/>
    <w:rsid w:val="009E3793"/>
    <w:rsid w:val="009E4B39"/>
    <w:rsid w:val="009E4EA4"/>
    <w:rsid w:val="009E5CAC"/>
    <w:rsid w:val="009E72EA"/>
    <w:rsid w:val="009E75E1"/>
    <w:rsid w:val="009E7C19"/>
    <w:rsid w:val="009F0167"/>
    <w:rsid w:val="009F20B2"/>
    <w:rsid w:val="009F24BA"/>
    <w:rsid w:val="009F45E7"/>
    <w:rsid w:val="009F50B4"/>
    <w:rsid w:val="009F5C52"/>
    <w:rsid w:val="009F68F2"/>
    <w:rsid w:val="00A01954"/>
    <w:rsid w:val="00A028B9"/>
    <w:rsid w:val="00A0349E"/>
    <w:rsid w:val="00A034DA"/>
    <w:rsid w:val="00A043E8"/>
    <w:rsid w:val="00A061B9"/>
    <w:rsid w:val="00A06D3C"/>
    <w:rsid w:val="00A115B9"/>
    <w:rsid w:val="00A11689"/>
    <w:rsid w:val="00A12346"/>
    <w:rsid w:val="00A1238D"/>
    <w:rsid w:val="00A12A51"/>
    <w:rsid w:val="00A1300D"/>
    <w:rsid w:val="00A14180"/>
    <w:rsid w:val="00A1421B"/>
    <w:rsid w:val="00A148AE"/>
    <w:rsid w:val="00A164C8"/>
    <w:rsid w:val="00A16F05"/>
    <w:rsid w:val="00A17624"/>
    <w:rsid w:val="00A177AB"/>
    <w:rsid w:val="00A1795A"/>
    <w:rsid w:val="00A17F03"/>
    <w:rsid w:val="00A21201"/>
    <w:rsid w:val="00A21210"/>
    <w:rsid w:val="00A21A64"/>
    <w:rsid w:val="00A21F0E"/>
    <w:rsid w:val="00A23FEF"/>
    <w:rsid w:val="00A265A1"/>
    <w:rsid w:val="00A269E1"/>
    <w:rsid w:val="00A2719D"/>
    <w:rsid w:val="00A27293"/>
    <w:rsid w:val="00A27D00"/>
    <w:rsid w:val="00A300BB"/>
    <w:rsid w:val="00A30846"/>
    <w:rsid w:val="00A308E7"/>
    <w:rsid w:val="00A30DC5"/>
    <w:rsid w:val="00A32587"/>
    <w:rsid w:val="00A32C1F"/>
    <w:rsid w:val="00A3303E"/>
    <w:rsid w:val="00A339FA"/>
    <w:rsid w:val="00A34672"/>
    <w:rsid w:val="00A35144"/>
    <w:rsid w:val="00A35809"/>
    <w:rsid w:val="00A3650A"/>
    <w:rsid w:val="00A367F8"/>
    <w:rsid w:val="00A372B7"/>
    <w:rsid w:val="00A40F1D"/>
    <w:rsid w:val="00A418A5"/>
    <w:rsid w:val="00A424B5"/>
    <w:rsid w:val="00A43F78"/>
    <w:rsid w:val="00A44930"/>
    <w:rsid w:val="00A44B47"/>
    <w:rsid w:val="00A45583"/>
    <w:rsid w:val="00A45709"/>
    <w:rsid w:val="00A45919"/>
    <w:rsid w:val="00A46336"/>
    <w:rsid w:val="00A510F7"/>
    <w:rsid w:val="00A514A2"/>
    <w:rsid w:val="00A5156A"/>
    <w:rsid w:val="00A51906"/>
    <w:rsid w:val="00A5313A"/>
    <w:rsid w:val="00A53D4D"/>
    <w:rsid w:val="00A5478B"/>
    <w:rsid w:val="00A54CF9"/>
    <w:rsid w:val="00A5514B"/>
    <w:rsid w:val="00A553AB"/>
    <w:rsid w:val="00A55ED2"/>
    <w:rsid w:val="00A56A94"/>
    <w:rsid w:val="00A5700E"/>
    <w:rsid w:val="00A60152"/>
    <w:rsid w:val="00A60BF7"/>
    <w:rsid w:val="00A6173E"/>
    <w:rsid w:val="00A63516"/>
    <w:rsid w:val="00A63A63"/>
    <w:rsid w:val="00A64B56"/>
    <w:rsid w:val="00A64E32"/>
    <w:rsid w:val="00A65573"/>
    <w:rsid w:val="00A6664A"/>
    <w:rsid w:val="00A67ECE"/>
    <w:rsid w:val="00A71784"/>
    <w:rsid w:val="00A72565"/>
    <w:rsid w:val="00A73591"/>
    <w:rsid w:val="00A73D29"/>
    <w:rsid w:val="00A75F1C"/>
    <w:rsid w:val="00A76260"/>
    <w:rsid w:val="00A804B5"/>
    <w:rsid w:val="00A82CC7"/>
    <w:rsid w:val="00A853EC"/>
    <w:rsid w:val="00A85602"/>
    <w:rsid w:val="00A85621"/>
    <w:rsid w:val="00A85C0E"/>
    <w:rsid w:val="00A86BCA"/>
    <w:rsid w:val="00A8758F"/>
    <w:rsid w:val="00A87C72"/>
    <w:rsid w:val="00A87E07"/>
    <w:rsid w:val="00A90503"/>
    <w:rsid w:val="00A91A5B"/>
    <w:rsid w:val="00A92E78"/>
    <w:rsid w:val="00A92EA8"/>
    <w:rsid w:val="00A93BF5"/>
    <w:rsid w:val="00A9577A"/>
    <w:rsid w:val="00A95B72"/>
    <w:rsid w:val="00A968E6"/>
    <w:rsid w:val="00AA04E6"/>
    <w:rsid w:val="00AA1697"/>
    <w:rsid w:val="00AA318C"/>
    <w:rsid w:val="00AA41AB"/>
    <w:rsid w:val="00AA5051"/>
    <w:rsid w:val="00AA6A93"/>
    <w:rsid w:val="00AA6D01"/>
    <w:rsid w:val="00AB090F"/>
    <w:rsid w:val="00AB0B64"/>
    <w:rsid w:val="00AB0CE8"/>
    <w:rsid w:val="00AB17EE"/>
    <w:rsid w:val="00AB24BD"/>
    <w:rsid w:val="00AB40D2"/>
    <w:rsid w:val="00AB452D"/>
    <w:rsid w:val="00AB480C"/>
    <w:rsid w:val="00AB535F"/>
    <w:rsid w:val="00AB54F9"/>
    <w:rsid w:val="00AB5DF5"/>
    <w:rsid w:val="00AB6247"/>
    <w:rsid w:val="00AB694E"/>
    <w:rsid w:val="00AB74EB"/>
    <w:rsid w:val="00AB7DFE"/>
    <w:rsid w:val="00AC08DE"/>
    <w:rsid w:val="00AC0F91"/>
    <w:rsid w:val="00AC14B8"/>
    <w:rsid w:val="00AC169A"/>
    <w:rsid w:val="00AC18D8"/>
    <w:rsid w:val="00AC1983"/>
    <w:rsid w:val="00AC1CE8"/>
    <w:rsid w:val="00AC2743"/>
    <w:rsid w:val="00AC2BE9"/>
    <w:rsid w:val="00AC4208"/>
    <w:rsid w:val="00AC4A0B"/>
    <w:rsid w:val="00AC4D60"/>
    <w:rsid w:val="00AC4E6D"/>
    <w:rsid w:val="00AC55A1"/>
    <w:rsid w:val="00AC6432"/>
    <w:rsid w:val="00AC6E28"/>
    <w:rsid w:val="00AC7596"/>
    <w:rsid w:val="00AC79BC"/>
    <w:rsid w:val="00AC7E7A"/>
    <w:rsid w:val="00AD02FB"/>
    <w:rsid w:val="00AD0836"/>
    <w:rsid w:val="00AD164E"/>
    <w:rsid w:val="00AD1BCF"/>
    <w:rsid w:val="00AD2AB3"/>
    <w:rsid w:val="00AD2DA5"/>
    <w:rsid w:val="00AD2DA6"/>
    <w:rsid w:val="00AD42C4"/>
    <w:rsid w:val="00AD65F3"/>
    <w:rsid w:val="00AD7215"/>
    <w:rsid w:val="00AD7603"/>
    <w:rsid w:val="00AD7CAD"/>
    <w:rsid w:val="00AE0E83"/>
    <w:rsid w:val="00AE1666"/>
    <w:rsid w:val="00AE18AF"/>
    <w:rsid w:val="00AE1C44"/>
    <w:rsid w:val="00AE1D67"/>
    <w:rsid w:val="00AE25CB"/>
    <w:rsid w:val="00AE30F9"/>
    <w:rsid w:val="00AE4E73"/>
    <w:rsid w:val="00AE6093"/>
    <w:rsid w:val="00AE60AF"/>
    <w:rsid w:val="00AE6377"/>
    <w:rsid w:val="00AE7AFC"/>
    <w:rsid w:val="00AF07DB"/>
    <w:rsid w:val="00AF18FF"/>
    <w:rsid w:val="00AF1DEC"/>
    <w:rsid w:val="00AF25E9"/>
    <w:rsid w:val="00AF3118"/>
    <w:rsid w:val="00AF5FA2"/>
    <w:rsid w:val="00AF6518"/>
    <w:rsid w:val="00AF66A9"/>
    <w:rsid w:val="00B008E5"/>
    <w:rsid w:val="00B01743"/>
    <w:rsid w:val="00B023F1"/>
    <w:rsid w:val="00B030E6"/>
    <w:rsid w:val="00B03DE2"/>
    <w:rsid w:val="00B04659"/>
    <w:rsid w:val="00B04B92"/>
    <w:rsid w:val="00B04F17"/>
    <w:rsid w:val="00B04F3B"/>
    <w:rsid w:val="00B051D5"/>
    <w:rsid w:val="00B05988"/>
    <w:rsid w:val="00B05FE1"/>
    <w:rsid w:val="00B0636F"/>
    <w:rsid w:val="00B06794"/>
    <w:rsid w:val="00B071FB"/>
    <w:rsid w:val="00B078D9"/>
    <w:rsid w:val="00B11891"/>
    <w:rsid w:val="00B11EEC"/>
    <w:rsid w:val="00B128DE"/>
    <w:rsid w:val="00B16862"/>
    <w:rsid w:val="00B204A4"/>
    <w:rsid w:val="00B20A59"/>
    <w:rsid w:val="00B20F57"/>
    <w:rsid w:val="00B2316D"/>
    <w:rsid w:val="00B23FF4"/>
    <w:rsid w:val="00B24FE7"/>
    <w:rsid w:val="00B254D7"/>
    <w:rsid w:val="00B25E5B"/>
    <w:rsid w:val="00B26EE9"/>
    <w:rsid w:val="00B27BBA"/>
    <w:rsid w:val="00B3028B"/>
    <w:rsid w:val="00B30B3C"/>
    <w:rsid w:val="00B30BE5"/>
    <w:rsid w:val="00B32F6D"/>
    <w:rsid w:val="00B34137"/>
    <w:rsid w:val="00B3459E"/>
    <w:rsid w:val="00B34E9F"/>
    <w:rsid w:val="00B35864"/>
    <w:rsid w:val="00B35880"/>
    <w:rsid w:val="00B359AD"/>
    <w:rsid w:val="00B35E6D"/>
    <w:rsid w:val="00B360CA"/>
    <w:rsid w:val="00B36805"/>
    <w:rsid w:val="00B400B6"/>
    <w:rsid w:val="00B41979"/>
    <w:rsid w:val="00B41D2A"/>
    <w:rsid w:val="00B41FAA"/>
    <w:rsid w:val="00B4234C"/>
    <w:rsid w:val="00B4436F"/>
    <w:rsid w:val="00B4449E"/>
    <w:rsid w:val="00B446B6"/>
    <w:rsid w:val="00B447EF"/>
    <w:rsid w:val="00B44F47"/>
    <w:rsid w:val="00B4529D"/>
    <w:rsid w:val="00B46137"/>
    <w:rsid w:val="00B46744"/>
    <w:rsid w:val="00B4692E"/>
    <w:rsid w:val="00B4721D"/>
    <w:rsid w:val="00B50F57"/>
    <w:rsid w:val="00B520B6"/>
    <w:rsid w:val="00B522F8"/>
    <w:rsid w:val="00B5241D"/>
    <w:rsid w:val="00B533FA"/>
    <w:rsid w:val="00B53505"/>
    <w:rsid w:val="00B55070"/>
    <w:rsid w:val="00B550AC"/>
    <w:rsid w:val="00B5534A"/>
    <w:rsid w:val="00B55653"/>
    <w:rsid w:val="00B557D9"/>
    <w:rsid w:val="00B56372"/>
    <w:rsid w:val="00B563B8"/>
    <w:rsid w:val="00B565E0"/>
    <w:rsid w:val="00B5784A"/>
    <w:rsid w:val="00B579DD"/>
    <w:rsid w:val="00B57E0F"/>
    <w:rsid w:val="00B60539"/>
    <w:rsid w:val="00B6061E"/>
    <w:rsid w:val="00B62AF9"/>
    <w:rsid w:val="00B62DF7"/>
    <w:rsid w:val="00B643E8"/>
    <w:rsid w:val="00B646F7"/>
    <w:rsid w:val="00B66AFE"/>
    <w:rsid w:val="00B66B12"/>
    <w:rsid w:val="00B6776A"/>
    <w:rsid w:val="00B67CC2"/>
    <w:rsid w:val="00B7008A"/>
    <w:rsid w:val="00B703F7"/>
    <w:rsid w:val="00B70664"/>
    <w:rsid w:val="00B707E5"/>
    <w:rsid w:val="00B71FB1"/>
    <w:rsid w:val="00B72748"/>
    <w:rsid w:val="00B729E5"/>
    <w:rsid w:val="00B75278"/>
    <w:rsid w:val="00B759B8"/>
    <w:rsid w:val="00B75AFD"/>
    <w:rsid w:val="00B76DF3"/>
    <w:rsid w:val="00B77835"/>
    <w:rsid w:val="00B77AAB"/>
    <w:rsid w:val="00B82934"/>
    <w:rsid w:val="00B832A4"/>
    <w:rsid w:val="00B838D6"/>
    <w:rsid w:val="00B83CD0"/>
    <w:rsid w:val="00B84211"/>
    <w:rsid w:val="00B86F73"/>
    <w:rsid w:val="00B87044"/>
    <w:rsid w:val="00B90720"/>
    <w:rsid w:val="00B90E68"/>
    <w:rsid w:val="00B90FDC"/>
    <w:rsid w:val="00B911F5"/>
    <w:rsid w:val="00B91892"/>
    <w:rsid w:val="00B92E89"/>
    <w:rsid w:val="00B94191"/>
    <w:rsid w:val="00B95649"/>
    <w:rsid w:val="00B95BF1"/>
    <w:rsid w:val="00B97F68"/>
    <w:rsid w:val="00BA01A8"/>
    <w:rsid w:val="00BA052E"/>
    <w:rsid w:val="00BA0EC5"/>
    <w:rsid w:val="00BA1204"/>
    <w:rsid w:val="00BA18BE"/>
    <w:rsid w:val="00BA2390"/>
    <w:rsid w:val="00BA2546"/>
    <w:rsid w:val="00BA45E8"/>
    <w:rsid w:val="00BA4E34"/>
    <w:rsid w:val="00BA6405"/>
    <w:rsid w:val="00BA6456"/>
    <w:rsid w:val="00BA6AB4"/>
    <w:rsid w:val="00BA7003"/>
    <w:rsid w:val="00BA70A4"/>
    <w:rsid w:val="00BA71E7"/>
    <w:rsid w:val="00BA78A0"/>
    <w:rsid w:val="00BA7DB9"/>
    <w:rsid w:val="00BA7F2D"/>
    <w:rsid w:val="00BB0195"/>
    <w:rsid w:val="00BB0C4E"/>
    <w:rsid w:val="00BB3155"/>
    <w:rsid w:val="00BB3DAF"/>
    <w:rsid w:val="00BB479C"/>
    <w:rsid w:val="00BB5245"/>
    <w:rsid w:val="00BB5AD6"/>
    <w:rsid w:val="00BB60D2"/>
    <w:rsid w:val="00BB6CAB"/>
    <w:rsid w:val="00BB71CE"/>
    <w:rsid w:val="00BB7615"/>
    <w:rsid w:val="00BB7E43"/>
    <w:rsid w:val="00BC05C5"/>
    <w:rsid w:val="00BC0EC2"/>
    <w:rsid w:val="00BC18D8"/>
    <w:rsid w:val="00BC2464"/>
    <w:rsid w:val="00BC3B5D"/>
    <w:rsid w:val="00BC4AFD"/>
    <w:rsid w:val="00BC4C45"/>
    <w:rsid w:val="00BD0097"/>
    <w:rsid w:val="00BD11B5"/>
    <w:rsid w:val="00BD1237"/>
    <w:rsid w:val="00BD125A"/>
    <w:rsid w:val="00BD15F4"/>
    <w:rsid w:val="00BD196A"/>
    <w:rsid w:val="00BD1DF5"/>
    <w:rsid w:val="00BD30DD"/>
    <w:rsid w:val="00BD3761"/>
    <w:rsid w:val="00BD502B"/>
    <w:rsid w:val="00BD5325"/>
    <w:rsid w:val="00BD5E5D"/>
    <w:rsid w:val="00BD631B"/>
    <w:rsid w:val="00BD78B7"/>
    <w:rsid w:val="00BD7BE8"/>
    <w:rsid w:val="00BD7FDC"/>
    <w:rsid w:val="00BE10AF"/>
    <w:rsid w:val="00BE1C72"/>
    <w:rsid w:val="00BE1D15"/>
    <w:rsid w:val="00BE220D"/>
    <w:rsid w:val="00BE2CFF"/>
    <w:rsid w:val="00BE3108"/>
    <w:rsid w:val="00BE5D3D"/>
    <w:rsid w:val="00BE6297"/>
    <w:rsid w:val="00BE6428"/>
    <w:rsid w:val="00BE6A4F"/>
    <w:rsid w:val="00BE6ADD"/>
    <w:rsid w:val="00BE6B81"/>
    <w:rsid w:val="00BE7304"/>
    <w:rsid w:val="00BE731B"/>
    <w:rsid w:val="00BE7747"/>
    <w:rsid w:val="00BF0907"/>
    <w:rsid w:val="00BF09DB"/>
    <w:rsid w:val="00BF1304"/>
    <w:rsid w:val="00BF1507"/>
    <w:rsid w:val="00BF22CC"/>
    <w:rsid w:val="00BF29EE"/>
    <w:rsid w:val="00BF30A3"/>
    <w:rsid w:val="00BF3C8C"/>
    <w:rsid w:val="00BF7142"/>
    <w:rsid w:val="00BF72FC"/>
    <w:rsid w:val="00BF7979"/>
    <w:rsid w:val="00C0068F"/>
    <w:rsid w:val="00C04687"/>
    <w:rsid w:val="00C0517D"/>
    <w:rsid w:val="00C05524"/>
    <w:rsid w:val="00C05CB1"/>
    <w:rsid w:val="00C05F23"/>
    <w:rsid w:val="00C06E59"/>
    <w:rsid w:val="00C07187"/>
    <w:rsid w:val="00C078F1"/>
    <w:rsid w:val="00C121A2"/>
    <w:rsid w:val="00C12333"/>
    <w:rsid w:val="00C124AB"/>
    <w:rsid w:val="00C12506"/>
    <w:rsid w:val="00C12670"/>
    <w:rsid w:val="00C15364"/>
    <w:rsid w:val="00C15C21"/>
    <w:rsid w:val="00C2006C"/>
    <w:rsid w:val="00C206D4"/>
    <w:rsid w:val="00C20DC7"/>
    <w:rsid w:val="00C211B8"/>
    <w:rsid w:val="00C216F3"/>
    <w:rsid w:val="00C2178F"/>
    <w:rsid w:val="00C21B3F"/>
    <w:rsid w:val="00C21C16"/>
    <w:rsid w:val="00C21E65"/>
    <w:rsid w:val="00C230C8"/>
    <w:rsid w:val="00C23BDF"/>
    <w:rsid w:val="00C248C3"/>
    <w:rsid w:val="00C25363"/>
    <w:rsid w:val="00C25F9A"/>
    <w:rsid w:val="00C267E6"/>
    <w:rsid w:val="00C273AA"/>
    <w:rsid w:val="00C27F24"/>
    <w:rsid w:val="00C3092D"/>
    <w:rsid w:val="00C30EAB"/>
    <w:rsid w:val="00C35236"/>
    <w:rsid w:val="00C3561E"/>
    <w:rsid w:val="00C35F85"/>
    <w:rsid w:val="00C35FB0"/>
    <w:rsid w:val="00C36C0D"/>
    <w:rsid w:val="00C36E8C"/>
    <w:rsid w:val="00C41C8F"/>
    <w:rsid w:val="00C42A83"/>
    <w:rsid w:val="00C42B50"/>
    <w:rsid w:val="00C43224"/>
    <w:rsid w:val="00C43E71"/>
    <w:rsid w:val="00C44B07"/>
    <w:rsid w:val="00C44B12"/>
    <w:rsid w:val="00C46F10"/>
    <w:rsid w:val="00C4726F"/>
    <w:rsid w:val="00C47692"/>
    <w:rsid w:val="00C507DC"/>
    <w:rsid w:val="00C520AC"/>
    <w:rsid w:val="00C52BB7"/>
    <w:rsid w:val="00C52DC9"/>
    <w:rsid w:val="00C532A4"/>
    <w:rsid w:val="00C53536"/>
    <w:rsid w:val="00C53D5C"/>
    <w:rsid w:val="00C53EC5"/>
    <w:rsid w:val="00C54857"/>
    <w:rsid w:val="00C54951"/>
    <w:rsid w:val="00C54E33"/>
    <w:rsid w:val="00C5522B"/>
    <w:rsid w:val="00C553C0"/>
    <w:rsid w:val="00C56210"/>
    <w:rsid w:val="00C5695D"/>
    <w:rsid w:val="00C60333"/>
    <w:rsid w:val="00C604E3"/>
    <w:rsid w:val="00C6200A"/>
    <w:rsid w:val="00C62234"/>
    <w:rsid w:val="00C63EFC"/>
    <w:rsid w:val="00C63F13"/>
    <w:rsid w:val="00C65289"/>
    <w:rsid w:val="00C656CA"/>
    <w:rsid w:val="00C65C2F"/>
    <w:rsid w:val="00C66260"/>
    <w:rsid w:val="00C724BA"/>
    <w:rsid w:val="00C724BE"/>
    <w:rsid w:val="00C725C5"/>
    <w:rsid w:val="00C72A2C"/>
    <w:rsid w:val="00C73D4F"/>
    <w:rsid w:val="00C73D57"/>
    <w:rsid w:val="00C7456B"/>
    <w:rsid w:val="00C7483A"/>
    <w:rsid w:val="00C74E08"/>
    <w:rsid w:val="00C770B1"/>
    <w:rsid w:val="00C7797B"/>
    <w:rsid w:val="00C80C0B"/>
    <w:rsid w:val="00C80CDB"/>
    <w:rsid w:val="00C80DD9"/>
    <w:rsid w:val="00C81E7C"/>
    <w:rsid w:val="00C82E53"/>
    <w:rsid w:val="00C849DF"/>
    <w:rsid w:val="00C84B66"/>
    <w:rsid w:val="00C85DF5"/>
    <w:rsid w:val="00C85E96"/>
    <w:rsid w:val="00C86623"/>
    <w:rsid w:val="00C86EB6"/>
    <w:rsid w:val="00C870E1"/>
    <w:rsid w:val="00C90105"/>
    <w:rsid w:val="00C90A87"/>
    <w:rsid w:val="00C90D9E"/>
    <w:rsid w:val="00C923F8"/>
    <w:rsid w:val="00C924DC"/>
    <w:rsid w:val="00C938DF"/>
    <w:rsid w:val="00C93D04"/>
    <w:rsid w:val="00C94845"/>
    <w:rsid w:val="00C94E62"/>
    <w:rsid w:val="00C95C56"/>
    <w:rsid w:val="00C95F8F"/>
    <w:rsid w:val="00CA2F52"/>
    <w:rsid w:val="00CA33C5"/>
    <w:rsid w:val="00CA4A54"/>
    <w:rsid w:val="00CA5070"/>
    <w:rsid w:val="00CA5530"/>
    <w:rsid w:val="00CA56B0"/>
    <w:rsid w:val="00CA6D73"/>
    <w:rsid w:val="00CA7218"/>
    <w:rsid w:val="00CA7C56"/>
    <w:rsid w:val="00CB08F7"/>
    <w:rsid w:val="00CB16EA"/>
    <w:rsid w:val="00CB1A14"/>
    <w:rsid w:val="00CB474D"/>
    <w:rsid w:val="00CB5CCD"/>
    <w:rsid w:val="00CB6292"/>
    <w:rsid w:val="00CB6FF6"/>
    <w:rsid w:val="00CB7F10"/>
    <w:rsid w:val="00CC1885"/>
    <w:rsid w:val="00CC19ED"/>
    <w:rsid w:val="00CC1A8D"/>
    <w:rsid w:val="00CC2DEB"/>
    <w:rsid w:val="00CC300E"/>
    <w:rsid w:val="00CC3108"/>
    <w:rsid w:val="00CC40B2"/>
    <w:rsid w:val="00CC4E9F"/>
    <w:rsid w:val="00CC5DC2"/>
    <w:rsid w:val="00CC607B"/>
    <w:rsid w:val="00CC65DD"/>
    <w:rsid w:val="00CC67EE"/>
    <w:rsid w:val="00CC6C2F"/>
    <w:rsid w:val="00CC70E6"/>
    <w:rsid w:val="00CD0037"/>
    <w:rsid w:val="00CD1168"/>
    <w:rsid w:val="00CD1882"/>
    <w:rsid w:val="00CD25D8"/>
    <w:rsid w:val="00CD39F4"/>
    <w:rsid w:val="00CD4425"/>
    <w:rsid w:val="00CD4A42"/>
    <w:rsid w:val="00CD658A"/>
    <w:rsid w:val="00CD7640"/>
    <w:rsid w:val="00CD7655"/>
    <w:rsid w:val="00CE31CF"/>
    <w:rsid w:val="00CE33B0"/>
    <w:rsid w:val="00CE3A9D"/>
    <w:rsid w:val="00CE3DAA"/>
    <w:rsid w:val="00CE5285"/>
    <w:rsid w:val="00CE7D8A"/>
    <w:rsid w:val="00CF0941"/>
    <w:rsid w:val="00CF0ECE"/>
    <w:rsid w:val="00CF19EF"/>
    <w:rsid w:val="00CF24B4"/>
    <w:rsid w:val="00CF2C3A"/>
    <w:rsid w:val="00CF3667"/>
    <w:rsid w:val="00CF3D0D"/>
    <w:rsid w:val="00CF3FFE"/>
    <w:rsid w:val="00CF4853"/>
    <w:rsid w:val="00CF49F5"/>
    <w:rsid w:val="00D000E5"/>
    <w:rsid w:val="00D00FD2"/>
    <w:rsid w:val="00D0191A"/>
    <w:rsid w:val="00D01CCB"/>
    <w:rsid w:val="00D02B6A"/>
    <w:rsid w:val="00D02B81"/>
    <w:rsid w:val="00D03031"/>
    <w:rsid w:val="00D040C6"/>
    <w:rsid w:val="00D046EB"/>
    <w:rsid w:val="00D06CB8"/>
    <w:rsid w:val="00D10813"/>
    <w:rsid w:val="00D11D71"/>
    <w:rsid w:val="00D11F86"/>
    <w:rsid w:val="00D1226F"/>
    <w:rsid w:val="00D1378F"/>
    <w:rsid w:val="00D1549B"/>
    <w:rsid w:val="00D15E44"/>
    <w:rsid w:val="00D17209"/>
    <w:rsid w:val="00D207C3"/>
    <w:rsid w:val="00D20D15"/>
    <w:rsid w:val="00D2182C"/>
    <w:rsid w:val="00D22826"/>
    <w:rsid w:val="00D228F5"/>
    <w:rsid w:val="00D22E04"/>
    <w:rsid w:val="00D249CF"/>
    <w:rsid w:val="00D2698C"/>
    <w:rsid w:val="00D27636"/>
    <w:rsid w:val="00D3151C"/>
    <w:rsid w:val="00D33D6F"/>
    <w:rsid w:val="00D34479"/>
    <w:rsid w:val="00D3454E"/>
    <w:rsid w:val="00D34890"/>
    <w:rsid w:val="00D348C7"/>
    <w:rsid w:val="00D35ABC"/>
    <w:rsid w:val="00D36DE8"/>
    <w:rsid w:val="00D40760"/>
    <w:rsid w:val="00D42092"/>
    <w:rsid w:val="00D45EEC"/>
    <w:rsid w:val="00D46DB7"/>
    <w:rsid w:val="00D47289"/>
    <w:rsid w:val="00D47DFF"/>
    <w:rsid w:val="00D50B16"/>
    <w:rsid w:val="00D50FA4"/>
    <w:rsid w:val="00D51710"/>
    <w:rsid w:val="00D51934"/>
    <w:rsid w:val="00D51F44"/>
    <w:rsid w:val="00D523E9"/>
    <w:rsid w:val="00D536A3"/>
    <w:rsid w:val="00D53BA3"/>
    <w:rsid w:val="00D5564B"/>
    <w:rsid w:val="00D5609B"/>
    <w:rsid w:val="00D578E1"/>
    <w:rsid w:val="00D579A0"/>
    <w:rsid w:val="00D602CB"/>
    <w:rsid w:val="00D60780"/>
    <w:rsid w:val="00D6300C"/>
    <w:rsid w:val="00D632BA"/>
    <w:rsid w:val="00D6342B"/>
    <w:rsid w:val="00D6382A"/>
    <w:rsid w:val="00D6454B"/>
    <w:rsid w:val="00D64A79"/>
    <w:rsid w:val="00D664D1"/>
    <w:rsid w:val="00D66C84"/>
    <w:rsid w:val="00D67231"/>
    <w:rsid w:val="00D67D6B"/>
    <w:rsid w:val="00D70E3B"/>
    <w:rsid w:val="00D71A86"/>
    <w:rsid w:val="00D71F61"/>
    <w:rsid w:val="00D72014"/>
    <w:rsid w:val="00D72664"/>
    <w:rsid w:val="00D7278E"/>
    <w:rsid w:val="00D72EEB"/>
    <w:rsid w:val="00D72FC2"/>
    <w:rsid w:val="00D73356"/>
    <w:rsid w:val="00D7432A"/>
    <w:rsid w:val="00D743AA"/>
    <w:rsid w:val="00D7449A"/>
    <w:rsid w:val="00D75570"/>
    <w:rsid w:val="00D76A02"/>
    <w:rsid w:val="00D80D07"/>
    <w:rsid w:val="00D810EB"/>
    <w:rsid w:val="00D811C2"/>
    <w:rsid w:val="00D81937"/>
    <w:rsid w:val="00D8467D"/>
    <w:rsid w:val="00D858FD"/>
    <w:rsid w:val="00D86455"/>
    <w:rsid w:val="00D86FDD"/>
    <w:rsid w:val="00D8765D"/>
    <w:rsid w:val="00D9134F"/>
    <w:rsid w:val="00D9359E"/>
    <w:rsid w:val="00D93AC0"/>
    <w:rsid w:val="00D93F74"/>
    <w:rsid w:val="00D9481E"/>
    <w:rsid w:val="00D94AFC"/>
    <w:rsid w:val="00D964D9"/>
    <w:rsid w:val="00D96A0B"/>
    <w:rsid w:val="00DA0532"/>
    <w:rsid w:val="00DA2B57"/>
    <w:rsid w:val="00DA300C"/>
    <w:rsid w:val="00DA337C"/>
    <w:rsid w:val="00DA3495"/>
    <w:rsid w:val="00DA558B"/>
    <w:rsid w:val="00DA5F57"/>
    <w:rsid w:val="00DA617D"/>
    <w:rsid w:val="00DA6523"/>
    <w:rsid w:val="00DA68D0"/>
    <w:rsid w:val="00DA7B4C"/>
    <w:rsid w:val="00DB0428"/>
    <w:rsid w:val="00DB1737"/>
    <w:rsid w:val="00DB2701"/>
    <w:rsid w:val="00DB4616"/>
    <w:rsid w:val="00DC0B92"/>
    <w:rsid w:val="00DC109D"/>
    <w:rsid w:val="00DC139E"/>
    <w:rsid w:val="00DC18D0"/>
    <w:rsid w:val="00DC2A0C"/>
    <w:rsid w:val="00DC4FC3"/>
    <w:rsid w:val="00DC62D4"/>
    <w:rsid w:val="00DC62E6"/>
    <w:rsid w:val="00DC63B9"/>
    <w:rsid w:val="00DC651D"/>
    <w:rsid w:val="00DC7096"/>
    <w:rsid w:val="00DC7ADE"/>
    <w:rsid w:val="00DC7C79"/>
    <w:rsid w:val="00DC7D4A"/>
    <w:rsid w:val="00DC7D75"/>
    <w:rsid w:val="00DD01A3"/>
    <w:rsid w:val="00DD08F1"/>
    <w:rsid w:val="00DD102C"/>
    <w:rsid w:val="00DD1B5D"/>
    <w:rsid w:val="00DD23B3"/>
    <w:rsid w:val="00DD381E"/>
    <w:rsid w:val="00DD4BCC"/>
    <w:rsid w:val="00DD4EF6"/>
    <w:rsid w:val="00DD5544"/>
    <w:rsid w:val="00DD651F"/>
    <w:rsid w:val="00DD70D7"/>
    <w:rsid w:val="00DD746F"/>
    <w:rsid w:val="00DD7737"/>
    <w:rsid w:val="00DD78DF"/>
    <w:rsid w:val="00DD7924"/>
    <w:rsid w:val="00DE1634"/>
    <w:rsid w:val="00DE185A"/>
    <w:rsid w:val="00DE2BDD"/>
    <w:rsid w:val="00DE3161"/>
    <w:rsid w:val="00DE31B0"/>
    <w:rsid w:val="00DE345D"/>
    <w:rsid w:val="00DE3730"/>
    <w:rsid w:val="00DE3B3A"/>
    <w:rsid w:val="00DE4730"/>
    <w:rsid w:val="00DE4FFB"/>
    <w:rsid w:val="00DE5720"/>
    <w:rsid w:val="00DE5F2A"/>
    <w:rsid w:val="00DE6DD9"/>
    <w:rsid w:val="00DF0329"/>
    <w:rsid w:val="00DF25C6"/>
    <w:rsid w:val="00DF3432"/>
    <w:rsid w:val="00DF34CD"/>
    <w:rsid w:val="00DF5E6B"/>
    <w:rsid w:val="00DF66EF"/>
    <w:rsid w:val="00DF7E5B"/>
    <w:rsid w:val="00DF7FB7"/>
    <w:rsid w:val="00E01923"/>
    <w:rsid w:val="00E02059"/>
    <w:rsid w:val="00E02DE6"/>
    <w:rsid w:val="00E03383"/>
    <w:rsid w:val="00E03737"/>
    <w:rsid w:val="00E0400E"/>
    <w:rsid w:val="00E04470"/>
    <w:rsid w:val="00E05B52"/>
    <w:rsid w:val="00E06197"/>
    <w:rsid w:val="00E063F7"/>
    <w:rsid w:val="00E1059E"/>
    <w:rsid w:val="00E10E92"/>
    <w:rsid w:val="00E133A0"/>
    <w:rsid w:val="00E141FB"/>
    <w:rsid w:val="00E14221"/>
    <w:rsid w:val="00E2139E"/>
    <w:rsid w:val="00E22307"/>
    <w:rsid w:val="00E22588"/>
    <w:rsid w:val="00E235BC"/>
    <w:rsid w:val="00E235CC"/>
    <w:rsid w:val="00E25002"/>
    <w:rsid w:val="00E27318"/>
    <w:rsid w:val="00E27345"/>
    <w:rsid w:val="00E303F5"/>
    <w:rsid w:val="00E30906"/>
    <w:rsid w:val="00E32E56"/>
    <w:rsid w:val="00E33286"/>
    <w:rsid w:val="00E335F6"/>
    <w:rsid w:val="00E34A5E"/>
    <w:rsid w:val="00E35ADF"/>
    <w:rsid w:val="00E368CB"/>
    <w:rsid w:val="00E36A7A"/>
    <w:rsid w:val="00E403A0"/>
    <w:rsid w:val="00E42EF6"/>
    <w:rsid w:val="00E43D83"/>
    <w:rsid w:val="00E43DB3"/>
    <w:rsid w:val="00E44169"/>
    <w:rsid w:val="00E44568"/>
    <w:rsid w:val="00E44BCB"/>
    <w:rsid w:val="00E45510"/>
    <w:rsid w:val="00E45963"/>
    <w:rsid w:val="00E46916"/>
    <w:rsid w:val="00E46DAF"/>
    <w:rsid w:val="00E4784B"/>
    <w:rsid w:val="00E500CD"/>
    <w:rsid w:val="00E522A3"/>
    <w:rsid w:val="00E52A61"/>
    <w:rsid w:val="00E52BAB"/>
    <w:rsid w:val="00E546D7"/>
    <w:rsid w:val="00E556F7"/>
    <w:rsid w:val="00E55DF8"/>
    <w:rsid w:val="00E57938"/>
    <w:rsid w:val="00E57EC3"/>
    <w:rsid w:val="00E57EF7"/>
    <w:rsid w:val="00E6003A"/>
    <w:rsid w:val="00E6008F"/>
    <w:rsid w:val="00E60F3D"/>
    <w:rsid w:val="00E61F5B"/>
    <w:rsid w:val="00E6219B"/>
    <w:rsid w:val="00E62578"/>
    <w:rsid w:val="00E6358D"/>
    <w:rsid w:val="00E6364E"/>
    <w:rsid w:val="00E63A2D"/>
    <w:rsid w:val="00E6485A"/>
    <w:rsid w:val="00E65818"/>
    <w:rsid w:val="00E6594A"/>
    <w:rsid w:val="00E66F4F"/>
    <w:rsid w:val="00E678B6"/>
    <w:rsid w:val="00E67A10"/>
    <w:rsid w:val="00E7096F"/>
    <w:rsid w:val="00E70F90"/>
    <w:rsid w:val="00E727BF"/>
    <w:rsid w:val="00E73FA9"/>
    <w:rsid w:val="00E7531C"/>
    <w:rsid w:val="00E75E46"/>
    <w:rsid w:val="00E77528"/>
    <w:rsid w:val="00E776C2"/>
    <w:rsid w:val="00E8010B"/>
    <w:rsid w:val="00E80339"/>
    <w:rsid w:val="00E80541"/>
    <w:rsid w:val="00E80752"/>
    <w:rsid w:val="00E81496"/>
    <w:rsid w:val="00E81AE2"/>
    <w:rsid w:val="00E81BB6"/>
    <w:rsid w:val="00E830F6"/>
    <w:rsid w:val="00E83548"/>
    <w:rsid w:val="00E83816"/>
    <w:rsid w:val="00E83F56"/>
    <w:rsid w:val="00E8427C"/>
    <w:rsid w:val="00E85503"/>
    <w:rsid w:val="00E85C76"/>
    <w:rsid w:val="00E863EA"/>
    <w:rsid w:val="00E865E3"/>
    <w:rsid w:val="00E86CE2"/>
    <w:rsid w:val="00E874D4"/>
    <w:rsid w:val="00E9046C"/>
    <w:rsid w:val="00E90979"/>
    <w:rsid w:val="00E91AA6"/>
    <w:rsid w:val="00E9319F"/>
    <w:rsid w:val="00E932F3"/>
    <w:rsid w:val="00E93E7F"/>
    <w:rsid w:val="00E94EA0"/>
    <w:rsid w:val="00E953B9"/>
    <w:rsid w:val="00E96935"/>
    <w:rsid w:val="00E97094"/>
    <w:rsid w:val="00E97B49"/>
    <w:rsid w:val="00EA0DC7"/>
    <w:rsid w:val="00EA11D3"/>
    <w:rsid w:val="00EA1B1A"/>
    <w:rsid w:val="00EA3822"/>
    <w:rsid w:val="00EA3B60"/>
    <w:rsid w:val="00EA3D22"/>
    <w:rsid w:val="00EA3FBC"/>
    <w:rsid w:val="00EA43A4"/>
    <w:rsid w:val="00EA4FA1"/>
    <w:rsid w:val="00EA6B62"/>
    <w:rsid w:val="00EA6CE6"/>
    <w:rsid w:val="00EA7797"/>
    <w:rsid w:val="00EB0196"/>
    <w:rsid w:val="00EB0277"/>
    <w:rsid w:val="00EB1583"/>
    <w:rsid w:val="00EB18F0"/>
    <w:rsid w:val="00EB1F46"/>
    <w:rsid w:val="00EB1F56"/>
    <w:rsid w:val="00EB290C"/>
    <w:rsid w:val="00EB328C"/>
    <w:rsid w:val="00EB3B01"/>
    <w:rsid w:val="00EB49FE"/>
    <w:rsid w:val="00EB551B"/>
    <w:rsid w:val="00EB7023"/>
    <w:rsid w:val="00EB787C"/>
    <w:rsid w:val="00EB7DB3"/>
    <w:rsid w:val="00EC013A"/>
    <w:rsid w:val="00EC07F3"/>
    <w:rsid w:val="00EC34BC"/>
    <w:rsid w:val="00EC4F85"/>
    <w:rsid w:val="00EC5037"/>
    <w:rsid w:val="00EC5148"/>
    <w:rsid w:val="00EC6227"/>
    <w:rsid w:val="00EC62A5"/>
    <w:rsid w:val="00EC719C"/>
    <w:rsid w:val="00EC7631"/>
    <w:rsid w:val="00ED0843"/>
    <w:rsid w:val="00ED10DA"/>
    <w:rsid w:val="00ED16BB"/>
    <w:rsid w:val="00ED4209"/>
    <w:rsid w:val="00ED5454"/>
    <w:rsid w:val="00ED59DF"/>
    <w:rsid w:val="00ED5AC3"/>
    <w:rsid w:val="00ED67B0"/>
    <w:rsid w:val="00ED734A"/>
    <w:rsid w:val="00ED74FA"/>
    <w:rsid w:val="00EE05C0"/>
    <w:rsid w:val="00EE05C9"/>
    <w:rsid w:val="00EE0EFD"/>
    <w:rsid w:val="00EE2434"/>
    <w:rsid w:val="00EE2A68"/>
    <w:rsid w:val="00EE2D1D"/>
    <w:rsid w:val="00EE2F43"/>
    <w:rsid w:val="00EE3DD4"/>
    <w:rsid w:val="00EE40F8"/>
    <w:rsid w:val="00EE451B"/>
    <w:rsid w:val="00EE7952"/>
    <w:rsid w:val="00EF04E0"/>
    <w:rsid w:val="00EF0657"/>
    <w:rsid w:val="00EF1463"/>
    <w:rsid w:val="00EF1DCF"/>
    <w:rsid w:val="00EF2148"/>
    <w:rsid w:val="00EF2399"/>
    <w:rsid w:val="00EF2527"/>
    <w:rsid w:val="00EF2A2B"/>
    <w:rsid w:val="00EF3719"/>
    <w:rsid w:val="00EF372E"/>
    <w:rsid w:val="00EF3A2C"/>
    <w:rsid w:val="00EF4C5E"/>
    <w:rsid w:val="00EF55EF"/>
    <w:rsid w:val="00EF6CC7"/>
    <w:rsid w:val="00F000E7"/>
    <w:rsid w:val="00F00278"/>
    <w:rsid w:val="00F0091F"/>
    <w:rsid w:val="00F0097C"/>
    <w:rsid w:val="00F01C4D"/>
    <w:rsid w:val="00F02BED"/>
    <w:rsid w:val="00F02D16"/>
    <w:rsid w:val="00F03061"/>
    <w:rsid w:val="00F041D0"/>
    <w:rsid w:val="00F049F9"/>
    <w:rsid w:val="00F0519D"/>
    <w:rsid w:val="00F055FF"/>
    <w:rsid w:val="00F05931"/>
    <w:rsid w:val="00F05BB3"/>
    <w:rsid w:val="00F0748A"/>
    <w:rsid w:val="00F075A4"/>
    <w:rsid w:val="00F079BF"/>
    <w:rsid w:val="00F10618"/>
    <w:rsid w:val="00F1141D"/>
    <w:rsid w:val="00F1673D"/>
    <w:rsid w:val="00F17523"/>
    <w:rsid w:val="00F20B52"/>
    <w:rsid w:val="00F21793"/>
    <w:rsid w:val="00F21CD0"/>
    <w:rsid w:val="00F2379B"/>
    <w:rsid w:val="00F26332"/>
    <w:rsid w:val="00F2683B"/>
    <w:rsid w:val="00F301B4"/>
    <w:rsid w:val="00F3052F"/>
    <w:rsid w:val="00F32A96"/>
    <w:rsid w:val="00F3425C"/>
    <w:rsid w:val="00F36213"/>
    <w:rsid w:val="00F36250"/>
    <w:rsid w:val="00F36F01"/>
    <w:rsid w:val="00F40E99"/>
    <w:rsid w:val="00F41FC1"/>
    <w:rsid w:val="00F426BE"/>
    <w:rsid w:val="00F4351D"/>
    <w:rsid w:val="00F4399E"/>
    <w:rsid w:val="00F459EE"/>
    <w:rsid w:val="00F46133"/>
    <w:rsid w:val="00F4716A"/>
    <w:rsid w:val="00F476F4"/>
    <w:rsid w:val="00F47E40"/>
    <w:rsid w:val="00F52D3F"/>
    <w:rsid w:val="00F53769"/>
    <w:rsid w:val="00F55D99"/>
    <w:rsid w:val="00F56C05"/>
    <w:rsid w:val="00F57E5D"/>
    <w:rsid w:val="00F60D42"/>
    <w:rsid w:val="00F61396"/>
    <w:rsid w:val="00F62C89"/>
    <w:rsid w:val="00F63EEA"/>
    <w:rsid w:val="00F6431B"/>
    <w:rsid w:val="00F656B0"/>
    <w:rsid w:val="00F668C4"/>
    <w:rsid w:val="00F677A1"/>
    <w:rsid w:val="00F708F7"/>
    <w:rsid w:val="00F708F8"/>
    <w:rsid w:val="00F71891"/>
    <w:rsid w:val="00F722C8"/>
    <w:rsid w:val="00F72BAD"/>
    <w:rsid w:val="00F72C6F"/>
    <w:rsid w:val="00F72E9C"/>
    <w:rsid w:val="00F73DF8"/>
    <w:rsid w:val="00F73E08"/>
    <w:rsid w:val="00F74FCF"/>
    <w:rsid w:val="00F750B7"/>
    <w:rsid w:val="00F7547B"/>
    <w:rsid w:val="00F755C3"/>
    <w:rsid w:val="00F773A2"/>
    <w:rsid w:val="00F776A3"/>
    <w:rsid w:val="00F80A34"/>
    <w:rsid w:val="00F8119F"/>
    <w:rsid w:val="00F8172F"/>
    <w:rsid w:val="00F820F9"/>
    <w:rsid w:val="00F822E1"/>
    <w:rsid w:val="00F84677"/>
    <w:rsid w:val="00F85B4E"/>
    <w:rsid w:val="00F85DC6"/>
    <w:rsid w:val="00F87022"/>
    <w:rsid w:val="00F872E0"/>
    <w:rsid w:val="00F878CA"/>
    <w:rsid w:val="00F90206"/>
    <w:rsid w:val="00F9032B"/>
    <w:rsid w:val="00F90878"/>
    <w:rsid w:val="00F91250"/>
    <w:rsid w:val="00F919D0"/>
    <w:rsid w:val="00F91CA2"/>
    <w:rsid w:val="00F936AE"/>
    <w:rsid w:val="00F94E69"/>
    <w:rsid w:val="00F962C3"/>
    <w:rsid w:val="00F96359"/>
    <w:rsid w:val="00FA0421"/>
    <w:rsid w:val="00FA0484"/>
    <w:rsid w:val="00FA1C19"/>
    <w:rsid w:val="00FA318E"/>
    <w:rsid w:val="00FA360F"/>
    <w:rsid w:val="00FA3FAF"/>
    <w:rsid w:val="00FA4597"/>
    <w:rsid w:val="00FA4FC0"/>
    <w:rsid w:val="00FA68D1"/>
    <w:rsid w:val="00FA7FE0"/>
    <w:rsid w:val="00FB0D56"/>
    <w:rsid w:val="00FB0E55"/>
    <w:rsid w:val="00FB11C7"/>
    <w:rsid w:val="00FB14F4"/>
    <w:rsid w:val="00FB1BDA"/>
    <w:rsid w:val="00FB294D"/>
    <w:rsid w:val="00FB2DED"/>
    <w:rsid w:val="00FB4638"/>
    <w:rsid w:val="00FB49A0"/>
    <w:rsid w:val="00FB67B6"/>
    <w:rsid w:val="00FB695F"/>
    <w:rsid w:val="00FB74CD"/>
    <w:rsid w:val="00FB74DB"/>
    <w:rsid w:val="00FC003A"/>
    <w:rsid w:val="00FC007A"/>
    <w:rsid w:val="00FC1270"/>
    <w:rsid w:val="00FC1B8D"/>
    <w:rsid w:val="00FC4EFE"/>
    <w:rsid w:val="00FC56DB"/>
    <w:rsid w:val="00FC61BC"/>
    <w:rsid w:val="00FC65CC"/>
    <w:rsid w:val="00FC67CB"/>
    <w:rsid w:val="00FC79C9"/>
    <w:rsid w:val="00FD029A"/>
    <w:rsid w:val="00FD0D30"/>
    <w:rsid w:val="00FD12DF"/>
    <w:rsid w:val="00FD1317"/>
    <w:rsid w:val="00FD1A76"/>
    <w:rsid w:val="00FD24AC"/>
    <w:rsid w:val="00FD2968"/>
    <w:rsid w:val="00FD36F9"/>
    <w:rsid w:val="00FD54CD"/>
    <w:rsid w:val="00FD6161"/>
    <w:rsid w:val="00FD6CA5"/>
    <w:rsid w:val="00FE0CB0"/>
    <w:rsid w:val="00FE0FF9"/>
    <w:rsid w:val="00FE1A5F"/>
    <w:rsid w:val="00FE1C39"/>
    <w:rsid w:val="00FE1F2D"/>
    <w:rsid w:val="00FE3078"/>
    <w:rsid w:val="00FE323A"/>
    <w:rsid w:val="00FE635F"/>
    <w:rsid w:val="00FE6427"/>
    <w:rsid w:val="00FE6B64"/>
    <w:rsid w:val="00FE6BC0"/>
    <w:rsid w:val="00FF00A5"/>
    <w:rsid w:val="00FF0A3A"/>
    <w:rsid w:val="00FF1808"/>
    <w:rsid w:val="00FF2E5B"/>
    <w:rsid w:val="00FF362F"/>
    <w:rsid w:val="00FF4850"/>
    <w:rsid w:val="00FF4FAF"/>
    <w:rsid w:val="00FF5C0E"/>
    <w:rsid w:val="00FF5E57"/>
    <w:rsid w:val="00FF75B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F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D84"/>
    <w:rPr>
      <w:rFonts w:ascii="Times" w:eastAsia="Times" w:hAnsi="Times"/>
      <w:lang w:val="en-US"/>
    </w:rPr>
  </w:style>
  <w:style w:type="paragraph" w:styleId="Heading1">
    <w:name w:val="heading 1"/>
    <w:basedOn w:val="Normal"/>
    <w:next w:val="Normal"/>
    <w:link w:val="Heading1Char"/>
    <w:qFormat/>
    <w:rsid w:val="00491588"/>
    <w:pPr>
      <w:keepNext/>
      <w:suppressAutoHyphens/>
      <w:outlineLvl w:val="0"/>
    </w:pPr>
    <w:rPr>
      <w:rFonts w:ascii="Times New Roman" w:eastAsia="Times New Roman" w:hAnsi="Times New Roman"/>
      <w:b/>
      <w:bCs/>
      <w:spacing w:val="-2"/>
      <w:lang w:val="en-AU"/>
    </w:rPr>
  </w:style>
  <w:style w:type="paragraph" w:styleId="Heading2">
    <w:name w:val="heading 2"/>
    <w:basedOn w:val="Normal"/>
    <w:next w:val="Normal"/>
    <w:link w:val="Heading2Char"/>
    <w:qFormat/>
    <w:rsid w:val="00AE30F9"/>
    <w:pPr>
      <w:keepNext/>
      <w:spacing w:before="240" w:after="60"/>
      <w:outlineLvl w:val="1"/>
    </w:pPr>
    <w:rPr>
      <w:rFonts w:ascii="Cambria" w:eastAsia="Times New Roman" w:hAnsi="Cambria"/>
      <w:b/>
      <w:bCs/>
      <w:i/>
      <w:iCs/>
      <w:spacing w:val="-2"/>
      <w:sz w:val="28"/>
      <w:szCs w:val="28"/>
      <w:lang w:val="en-AU"/>
    </w:rPr>
  </w:style>
  <w:style w:type="paragraph" w:styleId="Heading3">
    <w:name w:val="heading 3"/>
    <w:basedOn w:val="Normal"/>
    <w:next w:val="Normal"/>
    <w:link w:val="Heading3Char"/>
    <w:qFormat/>
    <w:rsid w:val="00491588"/>
    <w:pPr>
      <w:keepNext/>
      <w:suppressAutoHyphens/>
      <w:outlineLvl w:val="2"/>
    </w:pPr>
    <w:rPr>
      <w:rFonts w:ascii="Times New Roman" w:eastAsia="Times New Roman" w:hAnsi="Times New Roman"/>
      <w:b/>
      <w:bCs/>
      <w:i/>
      <w:iCs/>
      <w:spacing w:val="-2"/>
      <w:sz w:val="28"/>
      <w:szCs w:val="28"/>
      <w:lang w:val="en-AU"/>
    </w:rPr>
  </w:style>
  <w:style w:type="paragraph" w:styleId="Heading5">
    <w:name w:val="heading 5"/>
    <w:basedOn w:val="Normal"/>
    <w:next w:val="Normal"/>
    <w:link w:val="Heading5Char"/>
    <w:qFormat/>
    <w:rsid w:val="00491588"/>
    <w:pPr>
      <w:spacing w:before="240" w:after="60"/>
      <w:outlineLvl w:val="4"/>
    </w:pPr>
    <w:rPr>
      <w:rFonts w:ascii="Arial" w:eastAsia="Times New Roman" w:hAnsi="Arial"/>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88"/>
    <w:rPr>
      <w:rFonts w:ascii="Times New Roman" w:eastAsia="Times New Roman" w:hAnsi="Times New Roman" w:cs="Times New Roman"/>
      <w:b/>
      <w:bCs/>
      <w:spacing w:val="-2"/>
      <w:lang w:val="en-AU"/>
    </w:rPr>
  </w:style>
  <w:style w:type="character" w:customStyle="1" w:styleId="Heading2Char">
    <w:name w:val="Heading 2 Char"/>
    <w:link w:val="Heading2"/>
    <w:rsid w:val="00AE30F9"/>
    <w:rPr>
      <w:rFonts w:ascii="Cambria" w:eastAsia="Times New Roman" w:hAnsi="Cambria" w:cs="Times New Roman"/>
      <w:b/>
      <w:bCs/>
      <w:i/>
      <w:iCs/>
      <w:spacing w:val="-2"/>
      <w:sz w:val="28"/>
      <w:szCs w:val="28"/>
      <w:lang w:val="en-AU"/>
    </w:rPr>
  </w:style>
  <w:style w:type="character" w:customStyle="1" w:styleId="Heading3Char">
    <w:name w:val="Heading 3 Char"/>
    <w:link w:val="Heading3"/>
    <w:rsid w:val="00491588"/>
    <w:rPr>
      <w:rFonts w:ascii="Times New Roman" w:eastAsia="Times New Roman" w:hAnsi="Times New Roman" w:cs="Times New Roman"/>
      <w:b/>
      <w:bCs/>
      <w:i/>
      <w:iCs/>
      <w:spacing w:val="-2"/>
      <w:sz w:val="28"/>
      <w:szCs w:val="28"/>
      <w:lang w:val="en-AU"/>
    </w:rPr>
  </w:style>
  <w:style w:type="character" w:customStyle="1" w:styleId="Heading5Char">
    <w:name w:val="Heading 5 Char"/>
    <w:link w:val="Heading5"/>
    <w:rsid w:val="00491588"/>
    <w:rPr>
      <w:rFonts w:ascii="Arial" w:eastAsia="Times New Roman" w:hAnsi="Arial" w:cs="Times New Roman"/>
      <w:b/>
      <w:bCs/>
      <w:i/>
      <w:iCs/>
      <w:sz w:val="26"/>
      <w:szCs w:val="26"/>
      <w:lang w:val="en-AU"/>
    </w:rPr>
  </w:style>
  <w:style w:type="paragraph" w:styleId="Header">
    <w:name w:val="header"/>
    <w:aliases w:val="Header Odd"/>
    <w:basedOn w:val="Normal"/>
    <w:link w:val="HeaderChar"/>
    <w:uiPriority w:val="99"/>
    <w:rsid w:val="008B6D84"/>
    <w:pPr>
      <w:tabs>
        <w:tab w:val="center" w:pos="4320"/>
        <w:tab w:val="right" w:pos="8640"/>
      </w:tabs>
    </w:pPr>
  </w:style>
  <w:style w:type="character" w:customStyle="1" w:styleId="HeaderChar">
    <w:name w:val="Header Char"/>
    <w:aliases w:val="Header Odd Char"/>
    <w:link w:val="Header"/>
    <w:uiPriority w:val="99"/>
    <w:rsid w:val="008B6D84"/>
    <w:rPr>
      <w:rFonts w:ascii="Times" w:eastAsia="Times" w:hAnsi="Times" w:cs="Times New Roman"/>
      <w:szCs w:val="20"/>
    </w:rPr>
  </w:style>
  <w:style w:type="paragraph" w:styleId="BodyText3">
    <w:name w:val="Body Text 3"/>
    <w:basedOn w:val="Normal"/>
    <w:link w:val="BodyText3Char"/>
    <w:semiHidden/>
    <w:rsid w:val="008B6D84"/>
    <w:rPr>
      <w:color w:val="000000"/>
    </w:rPr>
  </w:style>
  <w:style w:type="character" w:customStyle="1" w:styleId="BodyText3Char">
    <w:name w:val="Body Text 3 Char"/>
    <w:link w:val="BodyText3"/>
    <w:semiHidden/>
    <w:rsid w:val="008B6D84"/>
    <w:rPr>
      <w:rFonts w:ascii="Times" w:eastAsia="Times" w:hAnsi="Times" w:cs="Times New Roman"/>
      <w:color w:val="000000"/>
      <w:szCs w:val="20"/>
    </w:rPr>
  </w:style>
  <w:style w:type="paragraph" w:customStyle="1" w:styleId="Default">
    <w:name w:val="Default"/>
    <w:basedOn w:val="Normal"/>
    <w:rsid w:val="008B6D84"/>
    <w:rPr>
      <w:rFonts w:ascii="Times New Roman" w:eastAsia="Times New Roman" w:hAnsi="Times New Roman"/>
    </w:rPr>
  </w:style>
  <w:style w:type="paragraph" w:styleId="BodyTextIndent2">
    <w:name w:val="Body Text Indent 2"/>
    <w:basedOn w:val="Normal"/>
    <w:link w:val="BodyTextIndent2Char"/>
    <w:uiPriority w:val="99"/>
    <w:semiHidden/>
    <w:unhideWhenUsed/>
    <w:rsid w:val="00952E38"/>
    <w:pPr>
      <w:spacing w:after="120" w:line="480" w:lineRule="auto"/>
      <w:ind w:left="283"/>
    </w:pPr>
  </w:style>
  <w:style w:type="character" w:customStyle="1" w:styleId="BodyTextIndent2Char">
    <w:name w:val="Body Text Indent 2 Char"/>
    <w:link w:val="BodyTextIndent2"/>
    <w:uiPriority w:val="99"/>
    <w:semiHidden/>
    <w:rsid w:val="00952E38"/>
    <w:rPr>
      <w:rFonts w:ascii="Times" w:eastAsia="Times" w:hAnsi="Times" w:cs="Times New Roman"/>
      <w:szCs w:val="20"/>
    </w:rPr>
  </w:style>
  <w:style w:type="table" w:styleId="TableGrid">
    <w:name w:val="Table Grid"/>
    <w:basedOn w:val="TableNormal"/>
    <w:uiPriority w:val="59"/>
    <w:rsid w:val="00952E3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52E38"/>
    <w:rPr>
      <w:rFonts w:ascii="Lucida Grande" w:hAnsi="Lucida Grande" w:cs="Lucida Grande"/>
      <w:sz w:val="18"/>
      <w:szCs w:val="18"/>
    </w:rPr>
  </w:style>
  <w:style w:type="character" w:customStyle="1" w:styleId="BalloonTextChar">
    <w:name w:val="Balloon Text Char"/>
    <w:link w:val="BalloonText"/>
    <w:rsid w:val="00952E38"/>
    <w:rPr>
      <w:rFonts w:ascii="Lucida Grande" w:eastAsia="Times" w:hAnsi="Lucida Grande" w:cs="Lucida Grande"/>
      <w:sz w:val="18"/>
      <w:szCs w:val="18"/>
    </w:rPr>
  </w:style>
  <w:style w:type="paragraph" w:styleId="ListParagraph">
    <w:name w:val="List Paragraph"/>
    <w:basedOn w:val="Normal"/>
    <w:uiPriority w:val="34"/>
    <w:qFormat/>
    <w:rsid w:val="00C90A87"/>
    <w:pPr>
      <w:ind w:left="720"/>
      <w:contextualSpacing/>
    </w:pPr>
    <w:rPr>
      <w:rFonts w:ascii="Times New Roman" w:eastAsia="Times New Roman" w:hAnsi="Times New Roman"/>
      <w:color w:val="000000"/>
    </w:rPr>
  </w:style>
  <w:style w:type="paragraph" w:styleId="Footer">
    <w:name w:val="footer"/>
    <w:basedOn w:val="Normal"/>
    <w:link w:val="FooterChar"/>
    <w:uiPriority w:val="99"/>
    <w:unhideWhenUsed/>
    <w:rsid w:val="00BB5AD6"/>
    <w:pPr>
      <w:tabs>
        <w:tab w:val="center" w:pos="4320"/>
        <w:tab w:val="right" w:pos="8640"/>
      </w:tabs>
    </w:pPr>
  </w:style>
  <w:style w:type="character" w:customStyle="1" w:styleId="FooterChar">
    <w:name w:val="Footer Char"/>
    <w:link w:val="Footer"/>
    <w:uiPriority w:val="99"/>
    <w:rsid w:val="00BB5AD6"/>
    <w:rPr>
      <w:rFonts w:ascii="Times" w:eastAsia="Times" w:hAnsi="Times" w:cs="Times New Roman"/>
      <w:szCs w:val="20"/>
    </w:rPr>
  </w:style>
  <w:style w:type="character" w:styleId="PageNumber">
    <w:name w:val="page number"/>
    <w:basedOn w:val="DefaultParagraphFont"/>
    <w:unhideWhenUsed/>
    <w:rsid w:val="00BB5AD6"/>
  </w:style>
  <w:style w:type="paragraph" w:styleId="BodyText">
    <w:name w:val="Body Text"/>
    <w:basedOn w:val="Normal"/>
    <w:link w:val="BodyTextChar"/>
    <w:unhideWhenUsed/>
    <w:rsid w:val="00491588"/>
    <w:pPr>
      <w:spacing w:after="120"/>
    </w:pPr>
  </w:style>
  <w:style w:type="character" w:customStyle="1" w:styleId="BodyTextChar">
    <w:name w:val="Body Text Char"/>
    <w:link w:val="BodyText"/>
    <w:uiPriority w:val="99"/>
    <w:semiHidden/>
    <w:rsid w:val="00491588"/>
    <w:rPr>
      <w:rFonts w:ascii="Times" w:eastAsia="Times" w:hAnsi="Times" w:cs="Times New Roman"/>
      <w:szCs w:val="20"/>
    </w:rPr>
  </w:style>
  <w:style w:type="paragraph" w:styleId="Caption">
    <w:name w:val="caption"/>
    <w:basedOn w:val="Normal"/>
    <w:next w:val="Normal"/>
    <w:autoRedefine/>
    <w:qFormat/>
    <w:rsid w:val="00491588"/>
    <w:pPr>
      <w:tabs>
        <w:tab w:val="right" w:pos="9360"/>
      </w:tabs>
    </w:pPr>
    <w:rPr>
      <w:rFonts w:ascii="Arial" w:eastAsia="Times New Roman" w:hAnsi="Arial" w:cs="Arial"/>
      <w:b/>
      <w:caps/>
      <w:spacing w:val="-2"/>
      <w:sz w:val="40"/>
      <w:szCs w:val="40"/>
      <w:lang w:val="en-AU"/>
    </w:rPr>
  </w:style>
  <w:style w:type="paragraph" w:customStyle="1" w:styleId="csbullet">
    <w:name w:val="csbullet"/>
    <w:basedOn w:val="Normal"/>
    <w:rsid w:val="00491588"/>
    <w:pPr>
      <w:numPr>
        <w:numId w:val="1"/>
      </w:numPr>
      <w:tabs>
        <w:tab w:val="left" w:pos="-851"/>
      </w:tabs>
      <w:spacing w:before="120" w:after="120" w:line="280" w:lineRule="exact"/>
    </w:pPr>
    <w:rPr>
      <w:rFonts w:ascii="Times New Roman" w:eastAsia="Times New Roman" w:hAnsi="Times New Roman"/>
      <w:spacing w:val="-2"/>
      <w:lang w:val="en-AU"/>
    </w:rPr>
  </w:style>
  <w:style w:type="paragraph" w:customStyle="1" w:styleId="CharCharCharCharCharCharCharCharCharCharCharCharCharCharCharChar">
    <w:name w:val="Char Char Char Char Char Char Char Char Char Char Char Char Char Char Char Char"/>
    <w:basedOn w:val="Normal"/>
    <w:rsid w:val="00AE30F9"/>
    <w:rPr>
      <w:rFonts w:ascii="Arial" w:eastAsia="Times New Roman" w:hAnsi="Arial"/>
      <w:spacing w:val="-2"/>
      <w:sz w:val="22"/>
      <w:lang w:val="en-AU"/>
    </w:rPr>
  </w:style>
  <w:style w:type="paragraph" w:styleId="BodyTextIndent">
    <w:name w:val="Body Text Indent"/>
    <w:basedOn w:val="Normal"/>
    <w:link w:val="BodyTextIndentChar"/>
    <w:rsid w:val="00AE30F9"/>
    <w:pPr>
      <w:spacing w:after="120"/>
      <w:ind w:left="283"/>
    </w:pPr>
    <w:rPr>
      <w:rFonts w:ascii="Arial" w:eastAsia="Times New Roman" w:hAnsi="Arial" w:cs="Arial"/>
      <w:spacing w:val="-2"/>
      <w:sz w:val="22"/>
      <w:szCs w:val="22"/>
      <w:lang w:val="en-AU"/>
    </w:rPr>
  </w:style>
  <w:style w:type="character" w:customStyle="1" w:styleId="BodyTextIndentChar">
    <w:name w:val="Body Text Indent Char"/>
    <w:link w:val="BodyTextIndent"/>
    <w:rsid w:val="00AE30F9"/>
    <w:rPr>
      <w:rFonts w:ascii="Arial" w:eastAsia="Times New Roman" w:hAnsi="Arial" w:cs="Arial"/>
      <w:spacing w:val="-2"/>
      <w:sz w:val="22"/>
      <w:szCs w:val="22"/>
      <w:lang w:val="en-AU"/>
    </w:rPr>
  </w:style>
  <w:style w:type="paragraph" w:styleId="NormalWeb">
    <w:name w:val="Normal (Web)"/>
    <w:basedOn w:val="Normal"/>
    <w:uiPriority w:val="99"/>
    <w:rsid w:val="00AE30F9"/>
    <w:pPr>
      <w:spacing w:before="100" w:beforeAutospacing="1" w:after="100" w:afterAutospacing="1"/>
    </w:pPr>
    <w:rPr>
      <w:rFonts w:ascii="Times New Roman" w:eastAsia="Times New Roman" w:hAnsi="Times New Roman"/>
    </w:rPr>
  </w:style>
  <w:style w:type="paragraph" w:styleId="BlockText">
    <w:name w:val="Block Text"/>
    <w:basedOn w:val="Normal"/>
    <w:rsid w:val="00AE30F9"/>
    <w:pPr>
      <w:tabs>
        <w:tab w:val="left" w:pos="567"/>
        <w:tab w:val="right" w:pos="8364"/>
      </w:tabs>
      <w:ind w:left="1134" w:right="-51" w:hanging="1134"/>
      <w:jc w:val="both"/>
    </w:pPr>
    <w:rPr>
      <w:rFonts w:ascii="Times New Roman" w:eastAsia="Times New Roman" w:hAnsi="Times New Roman"/>
      <w:lang w:val="en-AU"/>
    </w:rPr>
  </w:style>
  <w:style w:type="paragraph" w:customStyle="1" w:styleId="text1">
    <w:name w:val="text1"/>
    <w:basedOn w:val="Normal"/>
    <w:rsid w:val="00AE30F9"/>
    <w:pPr>
      <w:spacing w:before="100" w:beforeAutospacing="1" w:after="100" w:afterAutospacing="1" w:line="312" w:lineRule="auto"/>
      <w:ind w:left="60"/>
    </w:pPr>
    <w:rPr>
      <w:rFonts w:ascii="Helvetica" w:eastAsia="Times New Roman" w:hAnsi="Helvetica" w:cs="Helvetica"/>
      <w:color w:val="000000"/>
      <w:sz w:val="20"/>
    </w:rPr>
  </w:style>
  <w:style w:type="character" w:styleId="Hyperlink">
    <w:name w:val="Hyperlink"/>
    <w:rsid w:val="00AE30F9"/>
    <w:rPr>
      <w:color w:val="0000FF"/>
      <w:u w:val="single"/>
    </w:rPr>
  </w:style>
  <w:style w:type="paragraph" w:styleId="BodyTextFirstIndent2">
    <w:name w:val="Body Text First Indent 2"/>
    <w:basedOn w:val="BodyTextIndent"/>
    <w:link w:val="BodyTextFirstIndent2Char"/>
    <w:rsid w:val="00AE30F9"/>
    <w:pPr>
      <w:widowControl w:val="0"/>
      <w:adjustRightInd w:val="0"/>
      <w:spacing w:line="360" w:lineRule="atLeast"/>
      <w:ind w:firstLine="210"/>
      <w:jc w:val="both"/>
    </w:pPr>
    <w:rPr>
      <w:rFonts w:ascii="Times" w:hAnsi="Times" w:cs="Times New Roman"/>
      <w:spacing w:val="0"/>
      <w:sz w:val="24"/>
      <w:szCs w:val="20"/>
    </w:rPr>
  </w:style>
  <w:style w:type="character" w:customStyle="1" w:styleId="BodyTextFirstIndent2Char">
    <w:name w:val="Body Text First Indent 2 Char"/>
    <w:link w:val="BodyTextFirstIndent2"/>
    <w:rsid w:val="00AE30F9"/>
    <w:rPr>
      <w:rFonts w:ascii="Times" w:eastAsia="Times New Roman" w:hAnsi="Times" w:cs="Times New Roman"/>
      <w:spacing w:val="-2"/>
      <w:sz w:val="22"/>
      <w:szCs w:val="20"/>
      <w:lang w:val="en-AU"/>
    </w:rPr>
  </w:style>
  <w:style w:type="paragraph" w:styleId="ListNumber">
    <w:name w:val="List Number"/>
    <w:basedOn w:val="Normal"/>
    <w:link w:val="ListNumberChar"/>
    <w:rsid w:val="00AE30F9"/>
    <w:pPr>
      <w:numPr>
        <w:numId w:val="6"/>
      </w:numPr>
    </w:pPr>
    <w:rPr>
      <w:rFonts w:ascii="Arial" w:eastAsia="Times New Roman" w:hAnsi="Arial" w:cs="Arial"/>
      <w:spacing w:val="-2"/>
      <w:sz w:val="22"/>
      <w:szCs w:val="22"/>
      <w:lang w:val="en-AU"/>
    </w:rPr>
  </w:style>
  <w:style w:type="character" w:customStyle="1" w:styleId="ListNumberChar">
    <w:name w:val="List Number Char"/>
    <w:link w:val="ListNumber"/>
    <w:rsid w:val="00AE30F9"/>
    <w:rPr>
      <w:rFonts w:ascii="Arial" w:eastAsia="Times New Roman" w:hAnsi="Arial" w:cs="Arial"/>
      <w:spacing w:val="-2"/>
      <w:sz w:val="22"/>
      <w:szCs w:val="22"/>
    </w:rPr>
  </w:style>
  <w:style w:type="paragraph" w:styleId="ListNumber2">
    <w:name w:val="List Number 2"/>
    <w:basedOn w:val="Normal"/>
    <w:rsid w:val="00AE30F9"/>
    <w:pPr>
      <w:numPr>
        <w:numId w:val="2"/>
      </w:numPr>
    </w:pPr>
    <w:rPr>
      <w:rFonts w:ascii="Arial" w:eastAsia="Times New Roman" w:hAnsi="Arial" w:cs="Arial"/>
      <w:spacing w:val="-2"/>
      <w:sz w:val="22"/>
      <w:szCs w:val="22"/>
      <w:lang w:val="en-AU"/>
    </w:rPr>
  </w:style>
  <w:style w:type="paragraph" w:styleId="ListNumber3">
    <w:name w:val="List Number 3"/>
    <w:basedOn w:val="Normal"/>
    <w:rsid w:val="00AE30F9"/>
    <w:pPr>
      <w:numPr>
        <w:numId w:val="3"/>
      </w:numPr>
    </w:pPr>
    <w:rPr>
      <w:rFonts w:ascii="Arial" w:eastAsia="Times New Roman" w:hAnsi="Arial" w:cs="Arial"/>
      <w:spacing w:val="-2"/>
      <w:sz w:val="22"/>
      <w:szCs w:val="22"/>
      <w:lang w:val="en-AU"/>
    </w:rPr>
  </w:style>
  <w:style w:type="paragraph" w:styleId="ListNumber4">
    <w:name w:val="List Number 4"/>
    <w:basedOn w:val="Normal"/>
    <w:rsid w:val="00AE30F9"/>
    <w:pPr>
      <w:numPr>
        <w:numId w:val="4"/>
      </w:numPr>
    </w:pPr>
    <w:rPr>
      <w:rFonts w:ascii="Arial" w:eastAsia="Times New Roman" w:hAnsi="Arial" w:cs="Arial"/>
      <w:spacing w:val="-2"/>
      <w:sz w:val="22"/>
      <w:szCs w:val="22"/>
      <w:lang w:val="en-AU"/>
    </w:rPr>
  </w:style>
  <w:style w:type="paragraph" w:styleId="ListContinue">
    <w:name w:val="List Continue"/>
    <w:basedOn w:val="Normal"/>
    <w:rsid w:val="00AE30F9"/>
    <w:pPr>
      <w:tabs>
        <w:tab w:val="right" w:leader="underscore" w:pos="9356"/>
      </w:tabs>
      <w:spacing w:before="240" w:after="240"/>
    </w:pPr>
    <w:rPr>
      <w:rFonts w:ascii="Arial" w:eastAsia="Times New Roman" w:hAnsi="Arial" w:cs="Arial"/>
      <w:spacing w:val="-2"/>
      <w:sz w:val="22"/>
      <w:szCs w:val="22"/>
      <w:lang w:val="en-AU"/>
    </w:rPr>
  </w:style>
  <w:style w:type="paragraph" w:styleId="ListContinue2">
    <w:name w:val="List Continue 2"/>
    <w:basedOn w:val="Normal"/>
    <w:rsid w:val="00AE30F9"/>
    <w:pPr>
      <w:spacing w:after="120"/>
      <w:ind w:left="566"/>
    </w:pPr>
    <w:rPr>
      <w:rFonts w:ascii="Arial" w:eastAsia="Times New Roman" w:hAnsi="Arial" w:cs="Arial"/>
      <w:spacing w:val="-2"/>
      <w:sz w:val="22"/>
      <w:szCs w:val="22"/>
      <w:lang w:val="en-AU"/>
    </w:rPr>
  </w:style>
  <w:style w:type="paragraph" w:styleId="ListNumber5">
    <w:name w:val="List Number 5"/>
    <w:basedOn w:val="Normal"/>
    <w:rsid w:val="00AE30F9"/>
    <w:pPr>
      <w:numPr>
        <w:numId w:val="5"/>
      </w:numPr>
    </w:pPr>
    <w:rPr>
      <w:rFonts w:ascii="Arial" w:eastAsia="Times New Roman" w:hAnsi="Arial" w:cs="Arial"/>
      <w:spacing w:val="-2"/>
      <w:sz w:val="22"/>
      <w:szCs w:val="22"/>
      <w:lang w:val="en-AU"/>
    </w:rPr>
  </w:style>
  <w:style w:type="paragraph" w:customStyle="1" w:styleId="ColorfulList-Accent11">
    <w:name w:val="Colorful List - Accent 11"/>
    <w:basedOn w:val="Normal"/>
    <w:uiPriority w:val="34"/>
    <w:qFormat/>
    <w:rsid w:val="00AE30F9"/>
    <w:pPr>
      <w:ind w:left="720"/>
    </w:pPr>
    <w:rPr>
      <w:rFonts w:ascii="Arial" w:eastAsia="Times New Roman" w:hAnsi="Arial" w:cs="Arial"/>
      <w:spacing w:val="-2"/>
      <w:sz w:val="22"/>
      <w:szCs w:val="22"/>
      <w:lang w:val="en-AU"/>
    </w:rPr>
  </w:style>
  <w:style w:type="paragraph" w:styleId="BodyTextIndent3">
    <w:name w:val="Body Text Indent 3"/>
    <w:basedOn w:val="Normal"/>
    <w:link w:val="BodyTextIndent3Char"/>
    <w:rsid w:val="00AE30F9"/>
    <w:pPr>
      <w:spacing w:after="120"/>
      <w:ind w:left="283"/>
    </w:pPr>
    <w:rPr>
      <w:rFonts w:ascii="Arial" w:eastAsia="Times New Roman" w:hAnsi="Arial" w:cs="Arial"/>
      <w:spacing w:val="-2"/>
      <w:sz w:val="16"/>
      <w:szCs w:val="16"/>
      <w:lang w:val="en-AU"/>
    </w:rPr>
  </w:style>
  <w:style w:type="character" w:customStyle="1" w:styleId="BodyTextIndent3Char">
    <w:name w:val="Body Text Indent 3 Char"/>
    <w:link w:val="BodyTextIndent3"/>
    <w:rsid w:val="00AE30F9"/>
    <w:rPr>
      <w:rFonts w:ascii="Arial" w:eastAsia="Times New Roman" w:hAnsi="Arial" w:cs="Arial"/>
      <w:spacing w:val="-2"/>
      <w:sz w:val="16"/>
      <w:szCs w:val="16"/>
      <w:lang w:val="en-AU"/>
    </w:rPr>
  </w:style>
  <w:style w:type="paragraph" w:customStyle="1" w:styleId="NoSpacing1">
    <w:name w:val="No Spacing1"/>
    <w:link w:val="NoSpacingChar"/>
    <w:uiPriority w:val="1"/>
    <w:qFormat/>
    <w:rsid w:val="00AE30F9"/>
    <w:rPr>
      <w:rFonts w:ascii="Calibri" w:eastAsia="Times New Roman" w:hAnsi="Calibri"/>
      <w:sz w:val="22"/>
      <w:szCs w:val="22"/>
      <w:lang w:val="en-US"/>
    </w:rPr>
  </w:style>
  <w:style w:type="character" w:customStyle="1" w:styleId="NoSpacingChar">
    <w:name w:val="No Spacing Char"/>
    <w:link w:val="NoSpacing1"/>
    <w:uiPriority w:val="1"/>
    <w:rsid w:val="00AE30F9"/>
    <w:rPr>
      <w:rFonts w:ascii="Calibri" w:eastAsia="Times New Roman" w:hAnsi="Calibri" w:cs="Times New Roman"/>
      <w:sz w:val="22"/>
      <w:szCs w:val="22"/>
    </w:rPr>
  </w:style>
  <w:style w:type="paragraph" w:customStyle="1" w:styleId="Pa7">
    <w:name w:val="Pa7"/>
    <w:basedOn w:val="Normal"/>
    <w:next w:val="Normal"/>
    <w:uiPriority w:val="99"/>
    <w:rsid w:val="00AE30F9"/>
    <w:pPr>
      <w:autoSpaceDE w:val="0"/>
      <w:autoSpaceDN w:val="0"/>
      <w:adjustRightInd w:val="0"/>
      <w:spacing w:line="241" w:lineRule="atLeast"/>
    </w:pPr>
    <w:rPr>
      <w:rFonts w:ascii="Times New Roman" w:eastAsia="Times New Roman" w:hAnsi="Times New Roman"/>
      <w:lang w:val="en-AU" w:eastAsia="en-AU"/>
    </w:rPr>
  </w:style>
  <w:style w:type="paragraph" w:customStyle="1" w:styleId="Pa10">
    <w:name w:val="Pa10"/>
    <w:basedOn w:val="Normal"/>
    <w:next w:val="Normal"/>
    <w:uiPriority w:val="99"/>
    <w:rsid w:val="00AE30F9"/>
    <w:pPr>
      <w:autoSpaceDE w:val="0"/>
      <w:autoSpaceDN w:val="0"/>
      <w:adjustRightInd w:val="0"/>
      <w:spacing w:line="241" w:lineRule="atLeast"/>
    </w:pPr>
    <w:rPr>
      <w:rFonts w:ascii="Times New Roman" w:eastAsia="Times New Roman" w:hAnsi="Times New Roman"/>
      <w:lang w:val="en-AU" w:eastAsia="en-AU"/>
    </w:rPr>
  </w:style>
  <w:style w:type="character" w:customStyle="1" w:styleId="A3">
    <w:name w:val="A3"/>
    <w:uiPriority w:val="99"/>
    <w:rsid w:val="00AE30F9"/>
    <w:rPr>
      <w:color w:val="000000"/>
      <w:sz w:val="14"/>
      <w:szCs w:val="14"/>
    </w:rPr>
  </w:style>
  <w:style w:type="paragraph" w:customStyle="1" w:styleId="CM44">
    <w:name w:val="CM44"/>
    <w:basedOn w:val="Default"/>
    <w:next w:val="Default"/>
    <w:uiPriority w:val="99"/>
    <w:rsid w:val="00AE30F9"/>
    <w:pPr>
      <w:autoSpaceDE w:val="0"/>
      <w:autoSpaceDN w:val="0"/>
      <w:adjustRightInd w:val="0"/>
    </w:pPr>
    <w:rPr>
      <w:rFonts w:ascii="Times" w:hAnsi="Times" w:cs="Times"/>
      <w:lang w:val="en-AU" w:eastAsia="en-AU"/>
    </w:rPr>
  </w:style>
  <w:style w:type="paragraph" w:customStyle="1" w:styleId="Test">
    <w:name w:val="Test"/>
    <w:basedOn w:val="Default"/>
    <w:next w:val="Default"/>
    <w:uiPriority w:val="99"/>
    <w:rsid w:val="00AE30F9"/>
    <w:pPr>
      <w:autoSpaceDE w:val="0"/>
      <w:autoSpaceDN w:val="0"/>
      <w:adjustRightInd w:val="0"/>
    </w:pPr>
    <w:rPr>
      <w:lang w:val="en-AU" w:eastAsia="en-AU"/>
    </w:rPr>
  </w:style>
  <w:style w:type="paragraph" w:customStyle="1" w:styleId="Pa16">
    <w:name w:val="Pa16"/>
    <w:basedOn w:val="Default"/>
    <w:next w:val="Default"/>
    <w:uiPriority w:val="99"/>
    <w:rsid w:val="00AE30F9"/>
    <w:pPr>
      <w:autoSpaceDE w:val="0"/>
      <w:autoSpaceDN w:val="0"/>
      <w:adjustRightInd w:val="0"/>
      <w:spacing w:line="241" w:lineRule="atLeast"/>
    </w:pPr>
    <w:rPr>
      <w:rFonts w:ascii="Arial" w:hAnsi="Arial" w:cs="Arial"/>
      <w:lang w:val="en-AU" w:eastAsia="en-AU"/>
    </w:rPr>
  </w:style>
  <w:style w:type="character" w:customStyle="1" w:styleId="A11">
    <w:name w:val="A11"/>
    <w:uiPriority w:val="99"/>
    <w:rsid w:val="00AE30F9"/>
    <w:rPr>
      <w:rFonts w:ascii="Times New Roman" w:hAnsi="Times New Roman" w:cs="Times New Roman"/>
      <w:b/>
      <w:bCs/>
      <w:color w:val="000000"/>
      <w:sz w:val="16"/>
      <w:szCs w:val="16"/>
    </w:rPr>
  </w:style>
  <w:style w:type="paragraph" w:customStyle="1" w:styleId="Pa9">
    <w:name w:val="Pa9"/>
    <w:basedOn w:val="Default"/>
    <w:next w:val="Default"/>
    <w:uiPriority w:val="99"/>
    <w:rsid w:val="00AE30F9"/>
    <w:pPr>
      <w:autoSpaceDE w:val="0"/>
      <w:autoSpaceDN w:val="0"/>
      <w:adjustRightInd w:val="0"/>
      <w:spacing w:line="241" w:lineRule="atLeast"/>
    </w:pPr>
    <w:rPr>
      <w:rFonts w:ascii="Arial" w:hAnsi="Arial" w:cs="Arial"/>
      <w:lang w:val="en-AU" w:eastAsia="en-AU"/>
    </w:rPr>
  </w:style>
  <w:style w:type="paragraph" w:customStyle="1" w:styleId="Pa27">
    <w:name w:val="Pa27"/>
    <w:basedOn w:val="Default"/>
    <w:next w:val="Default"/>
    <w:uiPriority w:val="99"/>
    <w:rsid w:val="00AE30F9"/>
    <w:pPr>
      <w:autoSpaceDE w:val="0"/>
      <w:autoSpaceDN w:val="0"/>
      <w:adjustRightInd w:val="0"/>
      <w:spacing w:line="241" w:lineRule="atLeast"/>
    </w:pPr>
    <w:rPr>
      <w:lang w:val="en-AU" w:eastAsia="en-AU"/>
    </w:rPr>
  </w:style>
  <w:style w:type="paragraph" w:customStyle="1" w:styleId="Pa18">
    <w:name w:val="Pa18"/>
    <w:basedOn w:val="Default"/>
    <w:next w:val="Default"/>
    <w:uiPriority w:val="99"/>
    <w:rsid w:val="00AE30F9"/>
    <w:pPr>
      <w:autoSpaceDE w:val="0"/>
      <w:autoSpaceDN w:val="0"/>
      <w:adjustRightInd w:val="0"/>
      <w:spacing w:line="241" w:lineRule="atLeast"/>
    </w:pPr>
    <w:rPr>
      <w:lang w:val="en-AU" w:eastAsia="en-AU"/>
    </w:rPr>
  </w:style>
  <w:style w:type="paragraph" w:customStyle="1" w:styleId="Pa26">
    <w:name w:val="Pa26"/>
    <w:basedOn w:val="Default"/>
    <w:next w:val="Default"/>
    <w:uiPriority w:val="99"/>
    <w:rsid w:val="00AE30F9"/>
    <w:pPr>
      <w:autoSpaceDE w:val="0"/>
      <w:autoSpaceDN w:val="0"/>
      <w:adjustRightInd w:val="0"/>
      <w:spacing w:line="241" w:lineRule="atLeast"/>
    </w:pPr>
    <w:rPr>
      <w:lang w:val="en-AU" w:eastAsia="en-AU"/>
    </w:rPr>
  </w:style>
  <w:style w:type="paragraph" w:customStyle="1" w:styleId="Pa23">
    <w:name w:val="Pa23"/>
    <w:basedOn w:val="Default"/>
    <w:next w:val="Default"/>
    <w:uiPriority w:val="99"/>
    <w:rsid w:val="00AE30F9"/>
    <w:pPr>
      <w:autoSpaceDE w:val="0"/>
      <w:autoSpaceDN w:val="0"/>
      <w:adjustRightInd w:val="0"/>
      <w:spacing w:line="241" w:lineRule="atLeast"/>
    </w:pPr>
    <w:rPr>
      <w:lang w:val="en-AU" w:eastAsia="en-AU"/>
    </w:rPr>
  </w:style>
  <w:style w:type="paragraph" w:customStyle="1" w:styleId="head1">
    <w:name w:val="head 1"/>
    <w:basedOn w:val="Normal"/>
    <w:rsid w:val="00AE30F9"/>
    <w:pPr>
      <w:widowControl w:val="0"/>
      <w:autoSpaceDE w:val="0"/>
      <w:autoSpaceDN w:val="0"/>
      <w:adjustRightInd w:val="0"/>
      <w:spacing w:line="288" w:lineRule="auto"/>
      <w:textAlignment w:val="baseline"/>
    </w:pPr>
    <w:rPr>
      <w:rFonts w:ascii="Arial" w:eastAsia="Times New Roman" w:hAnsi="Arial"/>
      <w:b/>
      <w:color w:val="000000"/>
    </w:rPr>
  </w:style>
  <w:style w:type="paragraph" w:customStyle="1" w:styleId="Linefull">
    <w:name w:val="Line full"/>
    <w:basedOn w:val="Normal"/>
    <w:rsid w:val="00AE30F9"/>
    <w:pPr>
      <w:widowControl w:val="0"/>
      <w:pBdr>
        <w:bottom w:val="single" w:sz="4" w:space="0" w:color="000000"/>
      </w:pBdr>
      <w:autoSpaceDE w:val="0"/>
      <w:autoSpaceDN w:val="0"/>
      <w:adjustRightInd w:val="0"/>
      <w:spacing w:before="227" w:line="288" w:lineRule="auto"/>
      <w:textAlignment w:val="center"/>
    </w:pPr>
    <w:rPr>
      <w:rFonts w:ascii="Arial" w:eastAsia="Times New Roman" w:hAnsi="Arial"/>
      <w:color w:val="000000"/>
      <w:sz w:val="22"/>
      <w:szCs w:val="22"/>
    </w:rPr>
  </w:style>
  <w:style w:type="paragraph" w:customStyle="1" w:styleId="Noparagraphstyle">
    <w:name w:val="[No paragraph style]"/>
    <w:rsid w:val="00AE30F9"/>
    <w:pPr>
      <w:widowControl w:val="0"/>
      <w:autoSpaceDE w:val="0"/>
      <w:autoSpaceDN w:val="0"/>
      <w:adjustRightInd w:val="0"/>
      <w:spacing w:line="288" w:lineRule="auto"/>
      <w:textAlignment w:val="center"/>
    </w:pPr>
    <w:rPr>
      <w:rFonts w:ascii="Times-Roman" w:eastAsia="Times New Roman" w:hAnsi="Times-Roman"/>
      <w:color w:val="000000"/>
      <w:lang w:val="en-US"/>
    </w:rPr>
  </w:style>
  <w:style w:type="paragraph" w:customStyle="1" w:styleId="BodyText-NCEA">
    <w:name w:val="Body Text - NCEA"/>
    <w:basedOn w:val="Noparagraphstyle"/>
    <w:rsid w:val="00AE30F9"/>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spacing w:line="264" w:lineRule="atLeast"/>
    </w:pPr>
    <w:rPr>
      <w:rFonts w:ascii="TimesNewRomanPSMT" w:hAnsi="TimesNewRomanPSMT"/>
    </w:rPr>
  </w:style>
  <w:style w:type="paragraph" w:customStyle="1" w:styleId="QuestionHead">
    <w:name w:val="Question Head"/>
    <w:basedOn w:val="BodyText-NCEA"/>
    <w:rsid w:val="00AE30F9"/>
    <w:pPr>
      <w:spacing w:after="227" w:line="288" w:lineRule="auto"/>
    </w:pPr>
    <w:rPr>
      <w:rFonts w:ascii="Arial-BoldMT" w:hAnsi="Arial-BoldMT"/>
      <w:b/>
      <w:caps/>
    </w:rPr>
  </w:style>
  <w:style w:type="paragraph" w:customStyle="1" w:styleId="aBodyText10mmhanging">
    <w:name w:val="(a) Body Text (10mm hanging)"/>
    <w:basedOn w:val="BodyText-NCEA"/>
    <w:rsid w:val="00AE30F9"/>
    <w:pPr>
      <w:ind w:left="567" w:hanging="567"/>
    </w:pPr>
  </w:style>
  <w:style w:type="paragraph" w:customStyle="1" w:styleId="aiBodyText20mmhanging">
    <w:name w:val="(a) (i) Body Text (20mm hanging)"/>
    <w:basedOn w:val="aBodyText10mmhanging"/>
    <w:rsid w:val="00AE30F9"/>
    <w:pPr>
      <w:ind w:left="1134" w:hanging="1134"/>
    </w:pPr>
  </w:style>
  <w:style w:type="paragraph" w:customStyle="1" w:styleId="CM7">
    <w:name w:val="CM7"/>
    <w:basedOn w:val="Default"/>
    <w:next w:val="Default"/>
    <w:rsid w:val="00AE30F9"/>
    <w:pPr>
      <w:widowControl w:val="0"/>
      <w:suppressAutoHyphens/>
      <w:autoSpaceDE w:val="0"/>
      <w:autoSpaceDN w:val="0"/>
      <w:adjustRightInd w:val="0"/>
      <w:spacing w:after="625" w:line="288" w:lineRule="auto"/>
      <w:textAlignment w:val="center"/>
    </w:pPr>
    <w:rPr>
      <w:rFonts w:ascii="SimSun" w:eastAsia="SimSun" w:hAnsi="SimSun"/>
      <w:color w:val="000000"/>
      <w:lang w:eastAsia="zh-CN"/>
    </w:rPr>
  </w:style>
  <w:style w:type="paragraph" w:customStyle="1" w:styleId="linespace">
    <w:name w:val="line space"/>
    <w:basedOn w:val="Normal"/>
    <w:rsid w:val="00AE30F9"/>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autoSpaceDE w:val="0"/>
      <w:autoSpaceDN w:val="0"/>
      <w:adjustRightInd w:val="0"/>
      <w:spacing w:before="227" w:line="288" w:lineRule="auto"/>
      <w:textAlignment w:val="center"/>
    </w:pPr>
    <w:rPr>
      <w:rFonts w:ascii="Arial" w:eastAsia="Times New Roman" w:hAnsi="Arial"/>
      <w:color w:val="000000"/>
      <w:sz w:val="22"/>
      <w:szCs w:val="22"/>
    </w:rPr>
  </w:style>
  <w:style w:type="paragraph" w:customStyle="1" w:styleId="a">
    <w:name w:val="(a)"/>
    <w:basedOn w:val="BodyText"/>
    <w:rsid w:val="00AE30F9"/>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autoSpaceDE w:val="0"/>
      <w:autoSpaceDN w:val="0"/>
      <w:adjustRightInd w:val="0"/>
      <w:spacing w:after="0" w:line="288" w:lineRule="auto"/>
      <w:ind w:left="567" w:hanging="567"/>
      <w:textAlignment w:val="center"/>
    </w:pPr>
    <w:rPr>
      <w:rFonts w:ascii="Arial" w:eastAsia="Times New Roman" w:hAnsi="Arial"/>
      <w:color w:val="000000"/>
      <w:sz w:val="22"/>
      <w:szCs w:val="22"/>
    </w:rPr>
  </w:style>
  <w:style w:type="character" w:styleId="Emphasis">
    <w:name w:val="Emphasis"/>
    <w:uiPriority w:val="20"/>
    <w:qFormat/>
    <w:rsid w:val="00AE30F9"/>
    <w:rPr>
      <w:i/>
      <w:iCs/>
    </w:rPr>
  </w:style>
  <w:style w:type="paragraph" w:customStyle="1" w:styleId="Pa25">
    <w:name w:val="Pa25"/>
    <w:basedOn w:val="Default"/>
    <w:next w:val="Default"/>
    <w:uiPriority w:val="99"/>
    <w:rsid w:val="00AE30F9"/>
    <w:pPr>
      <w:autoSpaceDE w:val="0"/>
      <w:autoSpaceDN w:val="0"/>
      <w:adjustRightInd w:val="0"/>
      <w:spacing w:line="220" w:lineRule="atLeast"/>
    </w:pPr>
    <w:rPr>
      <w:lang w:val="en-AU" w:eastAsia="en-AU"/>
    </w:rPr>
  </w:style>
  <w:style w:type="paragraph" w:customStyle="1" w:styleId="Pa33">
    <w:name w:val="Pa33"/>
    <w:basedOn w:val="Default"/>
    <w:next w:val="Default"/>
    <w:uiPriority w:val="99"/>
    <w:rsid w:val="00AE30F9"/>
    <w:pPr>
      <w:autoSpaceDE w:val="0"/>
      <w:autoSpaceDN w:val="0"/>
      <w:adjustRightInd w:val="0"/>
      <w:spacing w:line="220" w:lineRule="atLeast"/>
    </w:pPr>
    <w:rPr>
      <w:lang w:val="en-AU" w:eastAsia="en-AU"/>
    </w:rPr>
  </w:style>
  <w:style w:type="character" w:customStyle="1" w:styleId="A10">
    <w:name w:val="A10"/>
    <w:uiPriority w:val="99"/>
    <w:rsid w:val="00AE30F9"/>
    <w:rPr>
      <w:color w:val="000000"/>
      <w:sz w:val="16"/>
      <w:szCs w:val="16"/>
    </w:rPr>
  </w:style>
  <w:style w:type="paragraph" w:customStyle="1" w:styleId="Pa36">
    <w:name w:val="Pa36"/>
    <w:basedOn w:val="Default"/>
    <w:next w:val="Default"/>
    <w:uiPriority w:val="99"/>
    <w:rsid w:val="00AE30F9"/>
    <w:pPr>
      <w:autoSpaceDE w:val="0"/>
      <w:autoSpaceDN w:val="0"/>
      <w:adjustRightInd w:val="0"/>
      <w:spacing w:line="220" w:lineRule="atLeast"/>
    </w:pPr>
    <w:rPr>
      <w:lang w:val="en-AU" w:eastAsia="en-AU"/>
    </w:rPr>
  </w:style>
  <w:style w:type="paragraph" w:customStyle="1" w:styleId="Pa35">
    <w:name w:val="Pa35"/>
    <w:basedOn w:val="Default"/>
    <w:next w:val="Default"/>
    <w:uiPriority w:val="99"/>
    <w:rsid w:val="00AE30F9"/>
    <w:pPr>
      <w:autoSpaceDE w:val="0"/>
      <w:autoSpaceDN w:val="0"/>
      <w:adjustRightInd w:val="0"/>
      <w:spacing w:line="220" w:lineRule="atLeast"/>
    </w:pPr>
    <w:rPr>
      <w:lang w:val="en-AU" w:eastAsia="en-AU"/>
    </w:rPr>
  </w:style>
  <w:style w:type="paragraph" w:styleId="DocumentMap">
    <w:name w:val="Document Map"/>
    <w:basedOn w:val="Normal"/>
    <w:link w:val="DocumentMapChar"/>
    <w:rsid w:val="00AE30F9"/>
    <w:rPr>
      <w:rFonts w:ascii="Tahoma" w:eastAsia="Times New Roman" w:hAnsi="Tahoma" w:cs="Tahoma"/>
      <w:spacing w:val="-2"/>
      <w:sz w:val="16"/>
      <w:szCs w:val="16"/>
      <w:lang w:val="en-AU"/>
    </w:rPr>
  </w:style>
  <w:style w:type="character" w:customStyle="1" w:styleId="DocumentMapChar">
    <w:name w:val="Document Map Char"/>
    <w:link w:val="DocumentMap"/>
    <w:rsid w:val="00AE30F9"/>
    <w:rPr>
      <w:rFonts w:ascii="Tahoma" w:eastAsia="Times New Roman" w:hAnsi="Tahoma" w:cs="Tahoma"/>
      <w:spacing w:val="-2"/>
      <w:sz w:val="16"/>
      <w:szCs w:val="16"/>
      <w:lang w:val="en-AU"/>
    </w:rPr>
  </w:style>
  <w:style w:type="paragraph" w:customStyle="1" w:styleId="Body">
    <w:name w:val="Body"/>
    <w:rsid w:val="00833CEB"/>
    <w:pPr>
      <w:widowControl w:val="0"/>
      <w:autoSpaceDE w:val="0"/>
      <w:autoSpaceDN w:val="0"/>
      <w:adjustRightInd w:val="0"/>
      <w:spacing w:line="240" w:lineRule="atLeast"/>
    </w:pPr>
    <w:rPr>
      <w:rFonts w:ascii="Times" w:eastAsia="Times New Roman" w:hAnsi="Times"/>
      <w:noProof/>
      <w:color w:val="000000"/>
      <w:lang w:val="en-US"/>
    </w:rPr>
  </w:style>
  <w:style w:type="character" w:styleId="PlaceholderText">
    <w:name w:val="Placeholder Text"/>
    <w:uiPriority w:val="99"/>
    <w:semiHidden/>
    <w:rsid w:val="00FA0484"/>
    <w:rPr>
      <w:color w:val="808080"/>
    </w:rPr>
  </w:style>
  <w:style w:type="paragraph" w:styleId="TOCHeading">
    <w:name w:val="TOC Heading"/>
    <w:basedOn w:val="Heading1"/>
    <w:next w:val="Normal"/>
    <w:uiPriority w:val="39"/>
    <w:unhideWhenUsed/>
    <w:qFormat/>
    <w:rsid w:val="001B3EB6"/>
    <w:pPr>
      <w:keepLines/>
      <w:suppressAutoHyphens w:val="0"/>
      <w:spacing w:before="480" w:line="276" w:lineRule="auto"/>
      <w:outlineLvl w:val="9"/>
    </w:pPr>
    <w:rPr>
      <w:rFonts w:ascii="Calibri" w:eastAsia="MS Gothic" w:hAnsi="Calibri"/>
      <w:color w:val="365F91"/>
      <w:spacing w:val="0"/>
      <w:sz w:val="28"/>
      <w:szCs w:val="28"/>
      <w:lang w:val="en-US"/>
    </w:rPr>
  </w:style>
  <w:style w:type="paragraph" w:styleId="TOC1">
    <w:name w:val="toc 1"/>
    <w:basedOn w:val="Normal"/>
    <w:next w:val="Normal"/>
    <w:autoRedefine/>
    <w:uiPriority w:val="39"/>
    <w:semiHidden/>
    <w:unhideWhenUsed/>
    <w:rsid w:val="001B3EB6"/>
    <w:pPr>
      <w:spacing w:before="120"/>
    </w:pPr>
    <w:rPr>
      <w:rFonts w:ascii="Cambria" w:hAnsi="Cambria"/>
      <w:b/>
    </w:rPr>
  </w:style>
  <w:style w:type="paragraph" w:styleId="TOC2">
    <w:name w:val="toc 2"/>
    <w:basedOn w:val="Normal"/>
    <w:next w:val="Normal"/>
    <w:autoRedefine/>
    <w:uiPriority w:val="39"/>
    <w:semiHidden/>
    <w:unhideWhenUsed/>
    <w:rsid w:val="001B3EB6"/>
    <w:pPr>
      <w:ind w:left="240"/>
    </w:pPr>
    <w:rPr>
      <w:rFonts w:ascii="Cambria" w:hAnsi="Cambria"/>
      <w:b/>
      <w:sz w:val="22"/>
      <w:szCs w:val="22"/>
    </w:rPr>
  </w:style>
  <w:style w:type="paragraph" w:styleId="TOC3">
    <w:name w:val="toc 3"/>
    <w:basedOn w:val="Normal"/>
    <w:next w:val="Normal"/>
    <w:autoRedefine/>
    <w:uiPriority w:val="39"/>
    <w:semiHidden/>
    <w:unhideWhenUsed/>
    <w:rsid w:val="001B3EB6"/>
    <w:pPr>
      <w:ind w:left="480"/>
    </w:pPr>
    <w:rPr>
      <w:rFonts w:ascii="Cambria" w:hAnsi="Cambria"/>
      <w:sz w:val="22"/>
      <w:szCs w:val="22"/>
    </w:rPr>
  </w:style>
  <w:style w:type="paragraph" w:styleId="TOC4">
    <w:name w:val="toc 4"/>
    <w:basedOn w:val="Normal"/>
    <w:next w:val="Normal"/>
    <w:autoRedefine/>
    <w:uiPriority w:val="39"/>
    <w:semiHidden/>
    <w:unhideWhenUsed/>
    <w:rsid w:val="001B3EB6"/>
    <w:pPr>
      <w:ind w:left="720"/>
    </w:pPr>
    <w:rPr>
      <w:rFonts w:ascii="Cambria" w:hAnsi="Cambria"/>
      <w:sz w:val="20"/>
    </w:rPr>
  </w:style>
  <w:style w:type="paragraph" w:styleId="TOC5">
    <w:name w:val="toc 5"/>
    <w:basedOn w:val="Normal"/>
    <w:next w:val="Normal"/>
    <w:autoRedefine/>
    <w:uiPriority w:val="39"/>
    <w:semiHidden/>
    <w:unhideWhenUsed/>
    <w:rsid w:val="001B3EB6"/>
    <w:pPr>
      <w:ind w:left="960"/>
    </w:pPr>
    <w:rPr>
      <w:rFonts w:ascii="Cambria" w:hAnsi="Cambria"/>
      <w:sz w:val="20"/>
    </w:rPr>
  </w:style>
  <w:style w:type="paragraph" w:styleId="TOC6">
    <w:name w:val="toc 6"/>
    <w:basedOn w:val="Normal"/>
    <w:next w:val="Normal"/>
    <w:autoRedefine/>
    <w:uiPriority w:val="39"/>
    <w:semiHidden/>
    <w:unhideWhenUsed/>
    <w:rsid w:val="001B3EB6"/>
    <w:pPr>
      <w:ind w:left="1200"/>
    </w:pPr>
    <w:rPr>
      <w:rFonts w:ascii="Cambria" w:hAnsi="Cambria"/>
      <w:sz w:val="20"/>
    </w:rPr>
  </w:style>
  <w:style w:type="paragraph" w:styleId="TOC7">
    <w:name w:val="toc 7"/>
    <w:basedOn w:val="Normal"/>
    <w:next w:val="Normal"/>
    <w:autoRedefine/>
    <w:uiPriority w:val="39"/>
    <w:semiHidden/>
    <w:unhideWhenUsed/>
    <w:rsid w:val="001B3EB6"/>
    <w:pPr>
      <w:ind w:left="1440"/>
    </w:pPr>
    <w:rPr>
      <w:rFonts w:ascii="Cambria" w:hAnsi="Cambria"/>
      <w:sz w:val="20"/>
    </w:rPr>
  </w:style>
  <w:style w:type="paragraph" w:styleId="TOC8">
    <w:name w:val="toc 8"/>
    <w:basedOn w:val="Normal"/>
    <w:next w:val="Normal"/>
    <w:autoRedefine/>
    <w:uiPriority w:val="39"/>
    <w:semiHidden/>
    <w:unhideWhenUsed/>
    <w:rsid w:val="001B3EB6"/>
    <w:pPr>
      <w:ind w:left="1680"/>
    </w:pPr>
    <w:rPr>
      <w:rFonts w:ascii="Cambria" w:hAnsi="Cambria"/>
      <w:sz w:val="20"/>
    </w:rPr>
  </w:style>
  <w:style w:type="paragraph" w:styleId="TOC9">
    <w:name w:val="toc 9"/>
    <w:basedOn w:val="Normal"/>
    <w:next w:val="Normal"/>
    <w:autoRedefine/>
    <w:uiPriority w:val="39"/>
    <w:semiHidden/>
    <w:unhideWhenUsed/>
    <w:rsid w:val="001B3EB6"/>
    <w:pPr>
      <w:ind w:left="1920"/>
    </w:pPr>
    <w:rPr>
      <w:rFonts w:ascii="Cambria" w:hAnsi="Cambria"/>
      <w:sz w:val="20"/>
    </w:rPr>
  </w:style>
  <w:style w:type="paragraph" w:styleId="ListBullet">
    <w:name w:val="List Bullet"/>
    <w:basedOn w:val="Normal"/>
    <w:uiPriority w:val="99"/>
    <w:unhideWhenUsed/>
    <w:rsid w:val="002A682A"/>
    <w:pPr>
      <w:numPr>
        <w:numId w:val="9"/>
      </w:numPr>
      <w:contextualSpacing/>
    </w:pPr>
  </w:style>
  <w:style w:type="character" w:customStyle="1" w:styleId="apple-converted-space">
    <w:name w:val="apple-converted-space"/>
    <w:basedOn w:val="DefaultParagraphFont"/>
    <w:rsid w:val="0068408A"/>
  </w:style>
  <w:style w:type="paragraph" w:styleId="PlainText">
    <w:name w:val="Plain Text"/>
    <w:basedOn w:val="Normal"/>
    <w:link w:val="PlainTextChar"/>
    <w:semiHidden/>
    <w:rsid w:val="00927D43"/>
    <w:rPr>
      <w:rFonts w:ascii="Courier New" w:eastAsia="Times New Roman" w:hAnsi="Courier New"/>
      <w:sz w:val="20"/>
      <w:szCs w:val="20"/>
      <w:lang w:val="en-AU"/>
    </w:rPr>
  </w:style>
  <w:style w:type="character" w:customStyle="1" w:styleId="PlainTextChar">
    <w:name w:val="Plain Text Char"/>
    <w:basedOn w:val="DefaultParagraphFont"/>
    <w:link w:val="PlainText"/>
    <w:semiHidden/>
    <w:rsid w:val="00927D43"/>
    <w:rPr>
      <w:rFonts w:ascii="Courier New" w:eastAsia="Times New Roman" w:hAnsi="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D84"/>
    <w:rPr>
      <w:rFonts w:ascii="Times" w:eastAsia="Times" w:hAnsi="Times"/>
      <w:lang w:val="en-US"/>
    </w:rPr>
  </w:style>
  <w:style w:type="paragraph" w:styleId="Heading1">
    <w:name w:val="heading 1"/>
    <w:basedOn w:val="Normal"/>
    <w:next w:val="Normal"/>
    <w:link w:val="Heading1Char"/>
    <w:qFormat/>
    <w:rsid w:val="00491588"/>
    <w:pPr>
      <w:keepNext/>
      <w:suppressAutoHyphens/>
      <w:outlineLvl w:val="0"/>
    </w:pPr>
    <w:rPr>
      <w:rFonts w:ascii="Times New Roman" w:eastAsia="Times New Roman" w:hAnsi="Times New Roman"/>
      <w:b/>
      <w:bCs/>
      <w:spacing w:val="-2"/>
      <w:lang w:val="en-AU"/>
    </w:rPr>
  </w:style>
  <w:style w:type="paragraph" w:styleId="Heading2">
    <w:name w:val="heading 2"/>
    <w:basedOn w:val="Normal"/>
    <w:next w:val="Normal"/>
    <w:link w:val="Heading2Char"/>
    <w:qFormat/>
    <w:rsid w:val="00AE30F9"/>
    <w:pPr>
      <w:keepNext/>
      <w:spacing w:before="240" w:after="60"/>
      <w:outlineLvl w:val="1"/>
    </w:pPr>
    <w:rPr>
      <w:rFonts w:ascii="Cambria" w:eastAsia="Times New Roman" w:hAnsi="Cambria"/>
      <w:b/>
      <w:bCs/>
      <w:i/>
      <w:iCs/>
      <w:spacing w:val="-2"/>
      <w:sz w:val="28"/>
      <w:szCs w:val="28"/>
      <w:lang w:val="en-AU"/>
    </w:rPr>
  </w:style>
  <w:style w:type="paragraph" w:styleId="Heading3">
    <w:name w:val="heading 3"/>
    <w:basedOn w:val="Normal"/>
    <w:next w:val="Normal"/>
    <w:link w:val="Heading3Char"/>
    <w:qFormat/>
    <w:rsid w:val="00491588"/>
    <w:pPr>
      <w:keepNext/>
      <w:suppressAutoHyphens/>
      <w:outlineLvl w:val="2"/>
    </w:pPr>
    <w:rPr>
      <w:rFonts w:ascii="Times New Roman" w:eastAsia="Times New Roman" w:hAnsi="Times New Roman"/>
      <w:b/>
      <w:bCs/>
      <w:i/>
      <w:iCs/>
      <w:spacing w:val="-2"/>
      <w:sz w:val="28"/>
      <w:szCs w:val="28"/>
      <w:lang w:val="en-AU"/>
    </w:rPr>
  </w:style>
  <w:style w:type="paragraph" w:styleId="Heading5">
    <w:name w:val="heading 5"/>
    <w:basedOn w:val="Normal"/>
    <w:next w:val="Normal"/>
    <w:link w:val="Heading5Char"/>
    <w:qFormat/>
    <w:rsid w:val="00491588"/>
    <w:pPr>
      <w:spacing w:before="240" w:after="60"/>
      <w:outlineLvl w:val="4"/>
    </w:pPr>
    <w:rPr>
      <w:rFonts w:ascii="Arial" w:eastAsia="Times New Roman" w:hAnsi="Arial"/>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88"/>
    <w:rPr>
      <w:rFonts w:ascii="Times New Roman" w:eastAsia="Times New Roman" w:hAnsi="Times New Roman" w:cs="Times New Roman"/>
      <w:b/>
      <w:bCs/>
      <w:spacing w:val="-2"/>
      <w:lang w:val="en-AU"/>
    </w:rPr>
  </w:style>
  <w:style w:type="character" w:customStyle="1" w:styleId="Heading2Char">
    <w:name w:val="Heading 2 Char"/>
    <w:link w:val="Heading2"/>
    <w:rsid w:val="00AE30F9"/>
    <w:rPr>
      <w:rFonts w:ascii="Cambria" w:eastAsia="Times New Roman" w:hAnsi="Cambria" w:cs="Times New Roman"/>
      <w:b/>
      <w:bCs/>
      <w:i/>
      <w:iCs/>
      <w:spacing w:val="-2"/>
      <w:sz w:val="28"/>
      <w:szCs w:val="28"/>
      <w:lang w:val="en-AU"/>
    </w:rPr>
  </w:style>
  <w:style w:type="character" w:customStyle="1" w:styleId="Heading3Char">
    <w:name w:val="Heading 3 Char"/>
    <w:link w:val="Heading3"/>
    <w:rsid w:val="00491588"/>
    <w:rPr>
      <w:rFonts w:ascii="Times New Roman" w:eastAsia="Times New Roman" w:hAnsi="Times New Roman" w:cs="Times New Roman"/>
      <w:b/>
      <w:bCs/>
      <w:i/>
      <w:iCs/>
      <w:spacing w:val="-2"/>
      <w:sz w:val="28"/>
      <w:szCs w:val="28"/>
      <w:lang w:val="en-AU"/>
    </w:rPr>
  </w:style>
  <w:style w:type="character" w:customStyle="1" w:styleId="Heading5Char">
    <w:name w:val="Heading 5 Char"/>
    <w:link w:val="Heading5"/>
    <w:rsid w:val="00491588"/>
    <w:rPr>
      <w:rFonts w:ascii="Arial" w:eastAsia="Times New Roman" w:hAnsi="Arial" w:cs="Times New Roman"/>
      <w:b/>
      <w:bCs/>
      <w:i/>
      <w:iCs/>
      <w:sz w:val="26"/>
      <w:szCs w:val="26"/>
      <w:lang w:val="en-AU"/>
    </w:rPr>
  </w:style>
  <w:style w:type="paragraph" w:styleId="Header">
    <w:name w:val="header"/>
    <w:aliases w:val="Header Odd"/>
    <w:basedOn w:val="Normal"/>
    <w:link w:val="HeaderChar"/>
    <w:uiPriority w:val="99"/>
    <w:rsid w:val="008B6D84"/>
    <w:pPr>
      <w:tabs>
        <w:tab w:val="center" w:pos="4320"/>
        <w:tab w:val="right" w:pos="8640"/>
      </w:tabs>
    </w:pPr>
  </w:style>
  <w:style w:type="character" w:customStyle="1" w:styleId="HeaderChar">
    <w:name w:val="Header Char"/>
    <w:aliases w:val="Header Odd Char"/>
    <w:link w:val="Header"/>
    <w:uiPriority w:val="99"/>
    <w:rsid w:val="008B6D84"/>
    <w:rPr>
      <w:rFonts w:ascii="Times" w:eastAsia="Times" w:hAnsi="Times" w:cs="Times New Roman"/>
      <w:szCs w:val="20"/>
    </w:rPr>
  </w:style>
  <w:style w:type="paragraph" w:styleId="BodyText3">
    <w:name w:val="Body Text 3"/>
    <w:basedOn w:val="Normal"/>
    <w:link w:val="BodyText3Char"/>
    <w:semiHidden/>
    <w:rsid w:val="008B6D84"/>
    <w:rPr>
      <w:color w:val="000000"/>
    </w:rPr>
  </w:style>
  <w:style w:type="character" w:customStyle="1" w:styleId="BodyText3Char">
    <w:name w:val="Body Text 3 Char"/>
    <w:link w:val="BodyText3"/>
    <w:semiHidden/>
    <w:rsid w:val="008B6D84"/>
    <w:rPr>
      <w:rFonts w:ascii="Times" w:eastAsia="Times" w:hAnsi="Times" w:cs="Times New Roman"/>
      <w:color w:val="000000"/>
      <w:szCs w:val="20"/>
    </w:rPr>
  </w:style>
  <w:style w:type="paragraph" w:customStyle="1" w:styleId="Default">
    <w:name w:val="Default"/>
    <w:basedOn w:val="Normal"/>
    <w:rsid w:val="008B6D84"/>
    <w:rPr>
      <w:rFonts w:ascii="Times New Roman" w:eastAsia="Times New Roman" w:hAnsi="Times New Roman"/>
    </w:rPr>
  </w:style>
  <w:style w:type="paragraph" w:styleId="BodyTextIndent2">
    <w:name w:val="Body Text Indent 2"/>
    <w:basedOn w:val="Normal"/>
    <w:link w:val="BodyTextIndent2Char"/>
    <w:uiPriority w:val="99"/>
    <w:semiHidden/>
    <w:unhideWhenUsed/>
    <w:rsid w:val="00952E38"/>
    <w:pPr>
      <w:spacing w:after="120" w:line="480" w:lineRule="auto"/>
      <w:ind w:left="283"/>
    </w:pPr>
  </w:style>
  <w:style w:type="character" w:customStyle="1" w:styleId="BodyTextIndent2Char">
    <w:name w:val="Body Text Indent 2 Char"/>
    <w:link w:val="BodyTextIndent2"/>
    <w:uiPriority w:val="99"/>
    <w:semiHidden/>
    <w:rsid w:val="00952E38"/>
    <w:rPr>
      <w:rFonts w:ascii="Times" w:eastAsia="Times" w:hAnsi="Times" w:cs="Times New Roman"/>
      <w:szCs w:val="20"/>
    </w:rPr>
  </w:style>
  <w:style w:type="table" w:styleId="TableGrid">
    <w:name w:val="Table Grid"/>
    <w:basedOn w:val="TableNormal"/>
    <w:uiPriority w:val="59"/>
    <w:rsid w:val="00952E3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952E38"/>
    <w:rPr>
      <w:rFonts w:ascii="Lucida Grande" w:hAnsi="Lucida Grande" w:cs="Lucida Grande"/>
      <w:sz w:val="18"/>
      <w:szCs w:val="18"/>
    </w:rPr>
  </w:style>
  <w:style w:type="character" w:customStyle="1" w:styleId="BalloonTextChar">
    <w:name w:val="Balloon Text Char"/>
    <w:link w:val="BalloonText"/>
    <w:rsid w:val="00952E38"/>
    <w:rPr>
      <w:rFonts w:ascii="Lucida Grande" w:eastAsia="Times" w:hAnsi="Lucida Grande" w:cs="Lucida Grande"/>
      <w:sz w:val="18"/>
      <w:szCs w:val="18"/>
    </w:rPr>
  </w:style>
  <w:style w:type="paragraph" w:styleId="ListParagraph">
    <w:name w:val="List Paragraph"/>
    <w:basedOn w:val="Normal"/>
    <w:uiPriority w:val="34"/>
    <w:qFormat/>
    <w:rsid w:val="00C90A87"/>
    <w:pPr>
      <w:ind w:left="720"/>
      <w:contextualSpacing/>
    </w:pPr>
    <w:rPr>
      <w:rFonts w:ascii="Times New Roman" w:eastAsia="Times New Roman" w:hAnsi="Times New Roman"/>
      <w:color w:val="000000"/>
    </w:rPr>
  </w:style>
  <w:style w:type="paragraph" w:styleId="Footer">
    <w:name w:val="footer"/>
    <w:basedOn w:val="Normal"/>
    <w:link w:val="FooterChar"/>
    <w:uiPriority w:val="99"/>
    <w:unhideWhenUsed/>
    <w:rsid w:val="00BB5AD6"/>
    <w:pPr>
      <w:tabs>
        <w:tab w:val="center" w:pos="4320"/>
        <w:tab w:val="right" w:pos="8640"/>
      </w:tabs>
    </w:pPr>
  </w:style>
  <w:style w:type="character" w:customStyle="1" w:styleId="FooterChar">
    <w:name w:val="Footer Char"/>
    <w:link w:val="Footer"/>
    <w:uiPriority w:val="99"/>
    <w:rsid w:val="00BB5AD6"/>
    <w:rPr>
      <w:rFonts w:ascii="Times" w:eastAsia="Times" w:hAnsi="Times" w:cs="Times New Roman"/>
      <w:szCs w:val="20"/>
    </w:rPr>
  </w:style>
  <w:style w:type="character" w:styleId="PageNumber">
    <w:name w:val="page number"/>
    <w:basedOn w:val="DefaultParagraphFont"/>
    <w:unhideWhenUsed/>
    <w:rsid w:val="00BB5AD6"/>
  </w:style>
  <w:style w:type="paragraph" w:styleId="BodyText">
    <w:name w:val="Body Text"/>
    <w:basedOn w:val="Normal"/>
    <w:link w:val="BodyTextChar"/>
    <w:unhideWhenUsed/>
    <w:rsid w:val="00491588"/>
    <w:pPr>
      <w:spacing w:after="120"/>
    </w:pPr>
  </w:style>
  <w:style w:type="character" w:customStyle="1" w:styleId="BodyTextChar">
    <w:name w:val="Body Text Char"/>
    <w:link w:val="BodyText"/>
    <w:uiPriority w:val="99"/>
    <w:semiHidden/>
    <w:rsid w:val="00491588"/>
    <w:rPr>
      <w:rFonts w:ascii="Times" w:eastAsia="Times" w:hAnsi="Times" w:cs="Times New Roman"/>
      <w:szCs w:val="20"/>
    </w:rPr>
  </w:style>
  <w:style w:type="paragraph" w:styleId="Caption">
    <w:name w:val="caption"/>
    <w:basedOn w:val="Normal"/>
    <w:next w:val="Normal"/>
    <w:autoRedefine/>
    <w:qFormat/>
    <w:rsid w:val="00491588"/>
    <w:pPr>
      <w:tabs>
        <w:tab w:val="right" w:pos="9360"/>
      </w:tabs>
    </w:pPr>
    <w:rPr>
      <w:rFonts w:ascii="Arial" w:eastAsia="Times New Roman" w:hAnsi="Arial" w:cs="Arial"/>
      <w:b/>
      <w:caps/>
      <w:spacing w:val="-2"/>
      <w:sz w:val="40"/>
      <w:szCs w:val="40"/>
      <w:lang w:val="en-AU"/>
    </w:rPr>
  </w:style>
  <w:style w:type="paragraph" w:customStyle="1" w:styleId="csbullet">
    <w:name w:val="csbullet"/>
    <w:basedOn w:val="Normal"/>
    <w:rsid w:val="00491588"/>
    <w:pPr>
      <w:numPr>
        <w:numId w:val="1"/>
      </w:numPr>
      <w:tabs>
        <w:tab w:val="left" w:pos="-851"/>
      </w:tabs>
      <w:spacing w:before="120" w:after="120" w:line="280" w:lineRule="exact"/>
    </w:pPr>
    <w:rPr>
      <w:rFonts w:ascii="Times New Roman" w:eastAsia="Times New Roman" w:hAnsi="Times New Roman"/>
      <w:spacing w:val="-2"/>
      <w:lang w:val="en-AU"/>
    </w:rPr>
  </w:style>
  <w:style w:type="paragraph" w:customStyle="1" w:styleId="CharCharCharCharCharCharCharCharCharCharCharCharCharCharCharChar">
    <w:name w:val="Char Char Char Char Char Char Char Char Char Char Char Char Char Char Char Char"/>
    <w:basedOn w:val="Normal"/>
    <w:rsid w:val="00AE30F9"/>
    <w:rPr>
      <w:rFonts w:ascii="Arial" w:eastAsia="Times New Roman" w:hAnsi="Arial"/>
      <w:spacing w:val="-2"/>
      <w:sz w:val="22"/>
      <w:lang w:val="en-AU"/>
    </w:rPr>
  </w:style>
  <w:style w:type="paragraph" w:styleId="BodyTextIndent">
    <w:name w:val="Body Text Indent"/>
    <w:basedOn w:val="Normal"/>
    <w:link w:val="BodyTextIndentChar"/>
    <w:rsid w:val="00AE30F9"/>
    <w:pPr>
      <w:spacing w:after="120"/>
      <w:ind w:left="283"/>
    </w:pPr>
    <w:rPr>
      <w:rFonts w:ascii="Arial" w:eastAsia="Times New Roman" w:hAnsi="Arial" w:cs="Arial"/>
      <w:spacing w:val="-2"/>
      <w:sz w:val="22"/>
      <w:szCs w:val="22"/>
      <w:lang w:val="en-AU"/>
    </w:rPr>
  </w:style>
  <w:style w:type="character" w:customStyle="1" w:styleId="BodyTextIndentChar">
    <w:name w:val="Body Text Indent Char"/>
    <w:link w:val="BodyTextIndent"/>
    <w:rsid w:val="00AE30F9"/>
    <w:rPr>
      <w:rFonts w:ascii="Arial" w:eastAsia="Times New Roman" w:hAnsi="Arial" w:cs="Arial"/>
      <w:spacing w:val="-2"/>
      <w:sz w:val="22"/>
      <w:szCs w:val="22"/>
      <w:lang w:val="en-AU"/>
    </w:rPr>
  </w:style>
  <w:style w:type="paragraph" w:styleId="NormalWeb">
    <w:name w:val="Normal (Web)"/>
    <w:basedOn w:val="Normal"/>
    <w:uiPriority w:val="99"/>
    <w:rsid w:val="00AE30F9"/>
    <w:pPr>
      <w:spacing w:before="100" w:beforeAutospacing="1" w:after="100" w:afterAutospacing="1"/>
    </w:pPr>
    <w:rPr>
      <w:rFonts w:ascii="Times New Roman" w:eastAsia="Times New Roman" w:hAnsi="Times New Roman"/>
    </w:rPr>
  </w:style>
  <w:style w:type="paragraph" w:styleId="BlockText">
    <w:name w:val="Block Text"/>
    <w:basedOn w:val="Normal"/>
    <w:rsid w:val="00AE30F9"/>
    <w:pPr>
      <w:tabs>
        <w:tab w:val="left" w:pos="567"/>
        <w:tab w:val="right" w:pos="8364"/>
      </w:tabs>
      <w:ind w:left="1134" w:right="-51" w:hanging="1134"/>
      <w:jc w:val="both"/>
    </w:pPr>
    <w:rPr>
      <w:rFonts w:ascii="Times New Roman" w:eastAsia="Times New Roman" w:hAnsi="Times New Roman"/>
      <w:lang w:val="en-AU"/>
    </w:rPr>
  </w:style>
  <w:style w:type="paragraph" w:customStyle="1" w:styleId="text1">
    <w:name w:val="text1"/>
    <w:basedOn w:val="Normal"/>
    <w:rsid w:val="00AE30F9"/>
    <w:pPr>
      <w:spacing w:before="100" w:beforeAutospacing="1" w:after="100" w:afterAutospacing="1" w:line="312" w:lineRule="auto"/>
      <w:ind w:left="60"/>
    </w:pPr>
    <w:rPr>
      <w:rFonts w:ascii="Helvetica" w:eastAsia="Times New Roman" w:hAnsi="Helvetica" w:cs="Helvetica"/>
      <w:color w:val="000000"/>
      <w:sz w:val="20"/>
    </w:rPr>
  </w:style>
  <w:style w:type="character" w:styleId="Hyperlink">
    <w:name w:val="Hyperlink"/>
    <w:rsid w:val="00AE30F9"/>
    <w:rPr>
      <w:color w:val="0000FF"/>
      <w:u w:val="single"/>
    </w:rPr>
  </w:style>
  <w:style w:type="paragraph" w:styleId="BodyTextFirstIndent2">
    <w:name w:val="Body Text First Indent 2"/>
    <w:basedOn w:val="BodyTextIndent"/>
    <w:link w:val="BodyTextFirstIndent2Char"/>
    <w:rsid w:val="00AE30F9"/>
    <w:pPr>
      <w:widowControl w:val="0"/>
      <w:adjustRightInd w:val="0"/>
      <w:spacing w:line="360" w:lineRule="atLeast"/>
      <w:ind w:firstLine="210"/>
      <w:jc w:val="both"/>
    </w:pPr>
    <w:rPr>
      <w:rFonts w:ascii="Times" w:hAnsi="Times" w:cs="Times New Roman"/>
      <w:spacing w:val="0"/>
      <w:sz w:val="24"/>
      <w:szCs w:val="20"/>
    </w:rPr>
  </w:style>
  <w:style w:type="character" w:customStyle="1" w:styleId="BodyTextFirstIndent2Char">
    <w:name w:val="Body Text First Indent 2 Char"/>
    <w:link w:val="BodyTextFirstIndent2"/>
    <w:rsid w:val="00AE30F9"/>
    <w:rPr>
      <w:rFonts w:ascii="Times" w:eastAsia="Times New Roman" w:hAnsi="Times" w:cs="Times New Roman"/>
      <w:spacing w:val="-2"/>
      <w:sz w:val="22"/>
      <w:szCs w:val="20"/>
      <w:lang w:val="en-AU"/>
    </w:rPr>
  </w:style>
  <w:style w:type="paragraph" w:styleId="ListNumber">
    <w:name w:val="List Number"/>
    <w:basedOn w:val="Normal"/>
    <w:link w:val="ListNumberChar"/>
    <w:rsid w:val="00AE30F9"/>
    <w:pPr>
      <w:numPr>
        <w:numId w:val="6"/>
      </w:numPr>
    </w:pPr>
    <w:rPr>
      <w:rFonts w:ascii="Arial" w:eastAsia="Times New Roman" w:hAnsi="Arial" w:cs="Arial"/>
      <w:spacing w:val="-2"/>
      <w:sz w:val="22"/>
      <w:szCs w:val="22"/>
      <w:lang w:val="en-AU"/>
    </w:rPr>
  </w:style>
  <w:style w:type="character" w:customStyle="1" w:styleId="ListNumberChar">
    <w:name w:val="List Number Char"/>
    <w:link w:val="ListNumber"/>
    <w:rsid w:val="00AE30F9"/>
    <w:rPr>
      <w:rFonts w:ascii="Arial" w:eastAsia="Times New Roman" w:hAnsi="Arial" w:cs="Arial"/>
      <w:spacing w:val="-2"/>
      <w:sz w:val="22"/>
      <w:szCs w:val="22"/>
    </w:rPr>
  </w:style>
  <w:style w:type="paragraph" w:styleId="ListNumber2">
    <w:name w:val="List Number 2"/>
    <w:basedOn w:val="Normal"/>
    <w:rsid w:val="00AE30F9"/>
    <w:pPr>
      <w:numPr>
        <w:numId w:val="2"/>
      </w:numPr>
    </w:pPr>
    <w:rPr>
      <w:rFonts w:ascii="Arial" w:eastAsia="Times New Roman" w:hAnsi="Arial" w:cs="Arial"/>
      <w:spacing w:val="-2"/>
      <w:sz w:val="22"/>
      <w:szCs w:val="22"/>
      <w:lang w:val="en-AU"/>
    </w:rPr>
  </w:style>
  <w:style w:type="paragraph" w:styleId="ListNumber3">
    <w:name w:val="List Number 3"/>
    <w:basedOn w:val="Normal"/>
    <w:rsid w:val="00AE30F9"/>
    <w:pPr>
      <w:numPr>
        <w:numId w:val="3"/>
      </w:numPr>
    </w:pPr>
    <w:rPr>
      <w:rFonts w:ascii="Arial" w:eastAsia="Times New Roman" w:hAnsi="Arial" w:cs="Arial"/>
      <w:spacing w:val="-2"/>
      <w:sz w:val="22"/>
      <w:szCs w:val="22"/>
      <w:lang w:val="en-AU"/>
    </w:rPr>
  </w:style>
  <w:style w:type="paragraph" w:styleId="ListNumber4">
    <w:name w:val="List Number 4"/>
    <w:basedOn w:val="Normal"/>
    <w:rsid w:val="00AE30F9"/>
    <w:pPr>
      <w:numPr>
        <w:numId w:val="4"/>
      </w:numPr>
    </w:pPr>
    <w:rPr>
      <w:rFonts w:ascii="Arial" w:eastAsia="Times New Roman" w:hAnsi="Arial" w:cs="Arial"/>
      <w:spacing w:val="-2"/>
      <w:sz w:val="22"/>
      <w:szCs w:val="22"/>
      <w:lang w:val="en-AU"/>
    </w:rPr>
  </w:style>
  <w:style w:type="paragraph" w:styleId="ListContinue">
    <w:name w:val="List Continue"/>
    <w:basedOn w:val="Normal"/>
    <w:rsid w:val="00AE30F9"/>
    <w:pPr>
      <w:tabs>
        <w:tab w:val="right" w:leader="underscore" w:pos="9356"/>
      </w:tabs>
      <w:spacing w:before="240" w:after="240"/>
    </w:pPr>
    <w:rPr>
      <w:rFonts w:ascii="Arial" w:eastAsia="Times New Roman" w:hAnsi="Arial" w:cs="Arial"/>
      <w:spacing w:val="-2"/>
      <w:sz w:val="22"/>
      <w:szCs w:val="22"/>
      <w:lang w:val="en-AU"/>
    </w:rPr>
  </w:style>
  <w:style w:type="paragraph" w:styleId="ListContinue2">
    <w:name w:val="List Continue 2"/>
    <w:basedOn w:val="Normal"/>
    <w:rsid w:val="00AE30F9"/>
    <w:pPr>
      <w:spacing w:after="120"/>
      <w:ind w:left="566"/>
    </w:pPr>
    <w:rPr>
      <w:rFonts w:ascii="Arial" w:eastAsia="Times New Roman" w:hAnsi="Arial" w:cs="Arial"/>
      <w:spacing w:val="-2"/>
      <w:sz w:val="22"/>
      <w:szCs w:val="22"/>
      <w:lang w:val="en-AU"/>
    </w:rPr>
  </w:style>
  <w:style w:type="paragraph" w:styleId="ListNumber5">
    <w:name w:val="List Number 5"/>
    <w:basedOn w:val="Normal"/>
    <w:rsid w:val="00AE30F9"/>
    <w:pPr>
      <w:numPr>
        <w:numId w:val="5"/>
      </w:numPr>
    </w:pPr>
    <w:rPr>
      <w:rFonts w:ascii="Arial" w:eastAsia="Times New Roman" w:hAnsi="Arial" w:cs="Arial"/>
      <w:spacing w:val="-2"/>
      <w:sz w:val="22"/>
      <w:szCs w:val="22"/>
      <w:lang w:val="en-AU"/>
    </w:rPr>
  </w:style>
  <w:style w:type="paragraph" w:customStyle="1" w:styleId="ColorfulList-Accent11">
    <w:name w:val="Colorful List - Accent 11"/>
    <w:basedOn w:val="Normal"/>
    <w:uiPriority w:val="34"/>
    <w:qFormat/>
    <w:rsid w:val="00AE30F9"/>
    <w:pPr>
      <w:ind w:left="720"/>
    </w:pPr>
    <w:rPr>
      <w:rFonts w:ascii="Arial" w:eastAsia="Times New Roman" w:hAnsi="Arial" w:cs="Arial"/>
      <w:spacing w:val="-2"/>
      <w:sz w:val="22"/>
      <w:szCs w:val="22"/>
      <w:lang w:val="en-AU"/>
    </w:rPr>
  </w:style>
  <w:style w:type="paragraph" w:styleId="BodyTextIndent3">
    <w:name w:val="Body Text Indent 3"/>
    <w:basedOn w:val="Normal"/>
    <w:link w:val="BodyTextIndent3Char"/>
    <w:rsid w:val="00AE30F9"/>
    <w:pPr>
      <w:spacing w:after="120"/>
      <w:ind w:left="283"/>
    </w:pPr>
    <w:rPr>
      <w:rFonts w:ascii="Arial" w:eastAsia="Times New Roman" w:hAnsi="Arial" w:cs="Arial"/>
      <w:spacing w:val="-2"/>
      <w:sz w:val="16"/>
      <w:szCs w:val="16"/>
      <w:lang w:val="en-AU"/>
    </w:rPr>
  </w:style>
  <w:style w:type="character" w:customStyle="1" w:styleId="BodyTextIndent3Char">
    <w:name w:val="Body Text Indent 3 Char"/>
    <w:link w:val="BodyTextIndent3"/>
    <w:rsid w:val="00AE30F9"/>
    <w:rPr>
      <w:rFonts w:ascii="Arial" w:eastAsia="Times New Roman" w:hAnsi="Arial" w:cs="Arial"/>
      <w:spacing w:val="-2"/>
      <w:sz w:val="16"/>
      <w:szCs w:val="16"/>
      <w:lang w:val="en-AU"/>
    </w:rPr>
  </w:style>
  <w:style w:type="paragraph" w:customStyle="1" w:styleId="NoSpacing1">
    <w:name w:val="No Spacing1"/>
    <w:link w:val="NoSpacingChar"/>
    <w:uiPriority w:val="1"/>
    <w:qFormat/>
    <w:rsid w:val="00AE30F9"/>
    <w:rPr>
      <w:rFonts w:ascii="Calibri" w:eastAsia="Times New Roman" w:hAnsi="Calibri"/>
      <w:sz w:val="22"/>
      <w:szCs w:val="22"/>
      <w:lang w:val="en-US"/>
    </w:rPr>
  </w:style>
  <w:style w:type="character" w:customStyle="1" w:styleId="NoSpacingChar">
    <w:name w:val="No Spacing Char"/>
    <w:link w:val="NoSpacing1"/>
    <w:uiPriority w:val="1"/>
    <w:rsid w:val="00AE30F9"/>
    <w:rPr>
      <w:rFonts w:ascii="Calibri" w:eastAsia="Times New Roman" w:hAnsi="Calibri" w:cs="Times New Roman"/>
      <w:sz w:val="22"/>
      <w:szCs w:val="22"/>
    </w:rPr>
  </w:style>
  <w:style w:type="paragraph" w:customStyle="1" w:styleId="Pa7">
    <w:name w:val="Pa7"/>
    <w:basedOn w:val="Normal"/>
    <w:next w:val="Normal"/>
    <w:uiPriority w:val="99"/>
    <w:rsid w:val="00AE30F9"/>
    <w:pPr>
      <w:autoSpaceDE w:val="0"/>
      <w:autoSpaceDN w:val="0"/>
      <w:adjustRightInd w:val="0"/>
      <w:spacing w:line="241" w:lineRule="atLeast"/>
    </w:pPr>
    <w:rPr>
      <w:rFonts w:ascii="Times New Roman" w:eastAsia="Times New Roman" w:hAnsi="Times New Roman"/>
      <w:lang w:val="en-AU" w:eastAsia="en-AU"/>
    </w:rPr>
  </w:style>
  <w:style w:type="paragraph" w:customStyle="1" w:styleId="Pa10">
    <w:name w:val="Pa10"/>
    <w:basedOn w:val="Normal"/>
    <w:next w:val="Normal"/>
    <w:uiPriority w:val="99"/>
    <w:rsid w:val="00AE30F9"/>
    <w:pPr>
      <w:autoSpaceDE w:val="0"/>
      <w:autoSpaceDN w:val="0"/>
      <w:adjustRightInd w:val="0"/>
      <w:spacing w:line="241" w:lineRule="atLeast"/>
    </w:pPr>
    <w:rPr>
      <w:rFonts w:ascii="Times New Roman" w:eastAsia="Times New Roman" w:hAnsi="Times New Roman"/>
      <w:lang w:val="en-AU" w:eastAsia="en-AU"/>
    </w:rPr>
  </w:style>
  <w:style w:type="character" w:customStyle="1" w:styleId="A3">
    <w:name w:val="A3"/>
    <w:uiPriority w:val="99"/>
    <w:rsid w:val="00AE30F9"/>
    <w:rPr>
      <w:color w:val="000000"/>
      <w:sz w:val="14"/>
      <w:szCs w:val="14"/>
    </w:rPr>
  </w:style>
  <w:style w:type="paragraph" w:customStyle="1" w:styleId="CM44">
    <w:name w:val="CM44"/>
    <w:basedOn w:val="Default"/>
    <w:next w:val="Default"/>
    <w:uiPriority w:val="99"/>
    <w:rsid w:val="00AE30F9"/>
    <w:pPr>
      <w:autoSpaceDE w:val="0"/>
      <w:autoSpaceDN w:val="0"/>
      <w:adjustRightInd w:val="0"/>
    </w:pPr>
    <w:rPr>
      <w:rFonts w:ascii="Times" w:hAnsi="Times" w:cs="Times"/>
      <w:lang w:val="en-AU" w:eastAsia="en-AU"/>
    </w:rPr>
  </w:style>
  <w:style w:type="paragraph" w:customStyle="1" w:styleId="Test">
    <w:name w:val="Test"/>
    <w:basedOn w:val="Default"/>
    <w:next w:val="Default"/>
    <w:uiPriority w:val="99"/>
    <w:rsid w:val="00AE30F9"/>
    <w:pPr>
      <w:autoSpaceDE w:val="0"/>
      <w:autoSpaceDN w:val="0"/>
      <w:adjustRightInd w:val="0"/>
    </w:pPr>
    <w:rPr>
      <w:lang w:val="en-AU" w:eastAsia="en-AU"/>
    </w:rPr>
  </w:style>
  <w:style w:type="paragraph" w:customStyle="1" w:styleId="Pa16">
    <w:name w:val="Pa16"/>
    <w:basedOn w:val="Default"/>
    <w:next w:val="Default"/>
    <w:uiPriority w:val="99"/>
    <w:rsid w:val="00AE30F9"/>
    <w:pPr>
      <w:autoSpaceDE w:val="0"/>
      <w:autoSpaceDN w:val="0"/>
      <w:adjustRightInd w:val="0"/>
      <w:spacing w:line="241" w:lineRule="atLeast"/>
    </w:pPr>
    <w:rPr>
      <w:rFonts w:ascii="Arial" w:hAnsi="Arial" w:cs="Arial"/>
      <w:lang w:val="en-AU" w:eastAsia="en-AU"/>
    </w:rPr>
  </w:style>
  <w:style w:type="character" w:customStyle="1" w:styleId="A11">
    <w:name w:val="A11"/>
    <w:uiPriority w:val="99"/>
    <w:rsid w:val="00AE30F9"/>
    <w:rPr>
      <w:rFonts w:ascii="Times New Roman" w:hAnsi="Times New Roman" w:cs="Times New Roman"/>
      <w:b/>
      <w:bCs/>
      <w:color w:val="000000"/>
      <w:sz w:val="16"/>
      <w:szCs w:val="16"/>
    </w:rPr>
  </w:style>
  <w:style w:type="paragraph" w:customStyle="1" w:styleId="Pa9">
    <w:name w:val="Pa9"/>
    <w:basedOn w:val="Default"/>
    <w:next w:val="Default"/>
    <w:uiPriority w:val="99"/>
    <w:rsid w:val="00AE30F9"/>
    <w:pPr>
      <w:autoSpaceDE w:val="0"/>
      <w:autoSpaceDN w:val="0"/>
      <w:adjustRightInd w:val="0"/>
      <w:spacing w:line="241" w:lineRule="atLeast"/>
    </w:pPr>
    <w:rPr>
      <w:rFonts w:ascii="Arial" w:hAnsi="Arial" w:cs="Arial"/>
      <w:lang w:val="en-AU" w:eastAsia="en-AU"/>
    </w:rPr>
  </w:style>
  <w:style w:type="paragraph" w:customStyle="1" w:styleId="Pa27">
    <w:name w:val="Pa27"/>
    <w:basedOn w:val="Default"/>
    <w:next w:val="Default"/>
    <w:uiPriority w:val="99"/>
    <w:rsid w:val="00AE30F9"/>
    <w:pPr>
      <w:autoSpaceDE w:val="0"/>
      <w:autoSpaceDN w:val="0"/>
      <w:adjustRightInd w:val="0"/>
      <w:spacing w:line="241" w:lineRule="atLeast"/>
    </w:pPr>
    <w:rPr>
      <w:lang w:val="en-AU" w:eastAsia="en-AU"/>
    </w:rPr>
  </w:style>
  <w:style w:type="paragraph" w:customStyle="1" w:styleId="Pa18">
    <w:name w:val="Pa18"/>
    <w:basedOn w:val="Default"/>
    <w:next w:val="Default"/>
    <w:uiPriority w:val="99"/>
    <w:rsid w:val="00AE30F9"/>
    <w:pPr>
      <w:autoSpaceDE w:val="0"/>
      <w:autoSpaceDN w:val="0"/>
      <w:adjustRightInd w:val="0"/>
      <w:spacing w:line="241" w:lineRule="atLeast"/>
    </w:pPr>
    <w:rPr>
      <w:lang w:val="en-AU" w:eastAsia="en-AU"/>
    </w:rPr>
  </w:style>
  <w:style w:type="paragraph" w:customStyle="1" w:styleId="Pa26">
    <w:name w:val="Pa26"/>
    <w:basedOn w:val="Default"/>
    <w:next w:val="Default"/>
    <w:uiPriority w:val="99"/>
    <w:rsid w:val="00AE30F9"/>
    <w:pPr>
      <w:autoSpaceDE w:val="0"/>
      <w:autoSpaceDN w:val="0"/>
      <w:adjustRightInd w:val="0"/>
      <w:spacing w:line="241" w:lineRule="atLeast"/>
    </w:pPr>
    <w:rPr>
      <w:lang w:val="en-AU" w:eastAsia="en-AU"/>
    </w:rPr>
  </w:style>
  <w:style w:type="paragraph" w:customStyle="1" w:styleId="Pa23">
    <w:name w:val="Pa23"/>
    <w:basedOn w:val="Default"/>
    <w:next w:val="Default"/>
    <w:uiPriority w:val="99"/>
    <w:rsid w:val="00AE30F9"/>
    <w:pPr>
      <w:autoSpaceDE w:val="0"/>
      <w:autoSpaceDN w:val="0"/>
      <w:adjustRightInd w:val="0"/>
      <w:spacing w:line="241" w:lineRule="atLeast"/>
    </w:pPr>
    <w:rPr>
      <w:lang w:val="en-AU" w:eastAsia="en-AU"/>
    </w:rPr>
  </w:style>
  <w:style w:type="paragraph" w:customStyle="1" w:styleId="head1">
    <w:name w:val="head 1"/>
    <w:basedOn w:val="Normal"/>
    <w:rsid w:val="00AE30F9"/>
    <w:pPr>
      <w:widowControl w:val="0"/>
      <w:autoSpaceDE w:val="0"/>
      <w:autoSpaceDN w:val="0"/>
      <w:adjustRightInd w:val="0"/>
      <w:spacing w:line="288" w:lineRule="auto"/>
      <w:textAlignment w:val="baseline"/>
    </w:pPr>
    <w:rPr>
      <w:rFonts w:ascii="Arial" w:eastAsia="Times New Roman" w:hAnsi="Arial"/>
      <w:b/>
      <w:color w:val="000000"/>
    </w:rPr>
  </w:style>
  <w:style w:type="paragraph" w:customStyle="1" w:styleId="Linefull">
    <w:name w:val="Line full"/>
    <w:basedOn w:val="Normal"/>
    <w:rsid w:val="00AE30F9"/>
    <w:pPr>
      <w:widowControl w:val="0"/>
      <w:pBdr>
        <w:bottom w:val="single" w:sz="4" w:space="0" w:color="000000"/>
      </w:pBdr>
      <w:autoSpaceDE w:val="0"/>
      <w:autoSpaceDN w:val="0"/>
      <w:adjustRightInd w:val="0"/>
      <w:spacing w:before="227" w:line="288" w:lineRule="auto"/>
      <w:textAlignment w:val="center"/>
    </w:pPr>
    <w:rPr>
      <w:rFonts w:ascii="Arial" w:eastAsia="Times New Roman" w:hAnsi="Arial"/>
      <w:color w:val="000000"/>
      <w:sz w:val="22"/>
      <w:szCs w:val="22"/>
    </w:rPr>
  </w:style>
  <w:style w:type="paragraph" w:customStyle="1" w:styleId="Noparagraphstyle">
    <w:name w:val="[No paragraph style]"/>
    <w:rsid w:val="00AE30F9"/>
    <w:pPr>
      <w:widowControl w:val="0"/>
      <w:autoSpaceDE w:val="0"/>
      <w:autoSpaceDN w:val="0"/>
      <w:adjustRightInd w:val="0"/>
      <w:spacing w:line="288" w:lineRule="auto"/>
      <w:textAlignment w:val="center"/>
    </w:pPr>
    <w:rPr>
      <w:rFonts w:ascii="Times-Roman" w:eastAsia="Times New Roman" w:hAnsi="Times-Roman"/>
      <w:color w:val="000000"/>
      <w:lang w:val="en-US"/>
    </w:rPr>
  </w:style>
  <w:style w:type="paragraph" w:customStyle="1" w:styleId="BodyText-NCEA">
    <w:name w:val="Body Text - NCEA"/>
    <w:basedOn w:val="Noparagraphstyle"/>
    <w:rsid w:val="00AE30F9"/>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suppressAutoHyphens/>
      <w:spacing w:line="264" w:lineRule="atLeast"/>
    </w:pPr>
    <w:rPr>
      <w:rFonts w:ascii="TimesNewRomanPSMT" w:hAnsi="TimesNewRomanPSMT"/>
    </w:rPr>
  </w:style>
  <w:style w:type="paragraph" w:customStyle="1" w:styleId="QuestionHead">
    <w:name w:val="Question Head"/>
    <w:basedOn w:val="BodyText-NCEA"/>
    <w:rsid w:val="00AE30F9"/>
    <w:pPr>
      <w:spacing w:after="227" w:line="288" w:lineRule="auto"/>
    </w:pPr>
    <w:rPr>
      <w:rFonts w:ascii="Arial-BoldMT" w:hAnsi="Arial-BoldMT"/>
      <w:b/>
      <w:caps/>
    </w:rPr>
  </w:style>
  <w:style w:type="paragraph" w:customStyle="1" w:styleId="aBodyText10mmhanging">
    <w:name w:val="(a) Body Text (10mm hanging)"/>
    <w:basedOn w:val="BodyText-NCEA"/>
    <w:rsid w:val="00AE30F9"/>
    <w:pPr>
      <w:ind w:left="567" w:hanging="567"/>
    </w:pPr>
  </w:style>
  <w:style w:type="paragraph" w:customStyle="1" w:styleId="aiBodyText20mmhanging">
    <w:name w:val="(a) (i) Body Text (20mm hanging)"/>
    <w:basedOn w:val="aBodyText10mmhanging"/>
    <w:rsid w:val="00AE30F9"/>
    <w:pPr>
      <w:ind w:left="1134" w:hanging="1134"/>
    </w:pPr>
  </w:style>
  <w:style w:type="paragraph" w:customStyle="1" w:styleId="CM7">
    <w:name w:val="CM7"/>
    <w:basedOn w:val="Default"/>
    <w:next w:val="Default"/>
    <w:rsid w:val="00AE30F9"/>
    <w:pPr>
      <w:widowControl w:val="0"/>
      <w:suppressAutoHyphens/>
      <w:autoSpaceDE w:val="0"/>
      <w:autoSpaceDN w:val="0"/>
      <w:adjustRightInd w:val="0"/>
      <w:spacing w:after="625" w:line="288" w:lineRule="auto"/>
      <w:textAlignment w:val="center"/>
    </w:pPr>
    <w:rPr>
      <w:rFonts w:ascii="SimSun" w:eastAsia="SimSun" w:hAnsi="SimSun"/>
      <w:color w:val="000000"/>
      <w:lang w:eastAsia="zh-CN"/>
    </w:rPr>
  </w:style>
  <w:style w:type="paragraph" w:customStyle="1" w:styleId="linespace">
    <w:name w:val="line space"/>
    <w:basedOn w:val="Normal"/>
    <w:rsid w:val="00AE30F9"/>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autoSpaceDE w:val="0"/>
      <w:autoSpaceDN w:val="0"/>
      <w:adjustRightInd w:val="0"/>
      <w:spacing w:before="227" w:line="288" w:lineRule="auto"/>
      <w:textAlignment w:val="center"/>
    </w:pPr>
    <w:rPr>
      <w:rFonts w:ascii="Arial" w:eastAsia="Times New Roman" w:hAnsi="Arial"/>
      <w:color w:val="000000"/>
      <w:sz w:val="22"/>
      <w:szCs w:val="22"/>
    </w:rPr>
  </w:style>
  <w:style w:type="paragraph" w:customStyle="1" w:styleId="a">
    <w:name w:val="(a)"/>
    <w:basedOn w:val="BodyText"/>
    <w:rsid w:val="00AE30F9"/>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193"/>
      </w:tabs>
      <w:autoSpaceDE w:val="0"/>
      <w:autoSpaceDN w:val="0"/>
      <w:adjustRightInd w:val="0"/>
      <w:spacing w:after="0" w:line="288" w:lineRule="auto"/>
      <w:ind w:left="567" w:hanging="567"/>
      <w:textAlignment w:val="center"/>
    </w:pPr>
    <w:rPr>
      <w:rFonts w:ascii="Arial" w:eastAsia="Times New Roman" w:hAnsi="Arial"/>
      <w:color w:val="000000"/>
      <w:sz w:val="22"/>
      <w:szCs w:val="22"/>
    </w:rPr>
  </w:style>
  <w:style w:type="character" w:styleId="Emphasis">
    <w:name w:val="Emphasis"/>
    <w:uiPriority w:val="20"/>
    <w:qFormat/>
    <w:rsid w:val="00AE30F9"/>
    <w:rPr>
      <w:i/>
      <w:iCs/>
    </w:rPr>
  </w:style>
  <w:style w:type="paragraph" w:customStyle="1" w:styleId="Pa25">
    <w:name w:val="Pa25"/>
    <w:basedOn w:val="Default"/>
    <w:next w:val="Default"/>
    <w:uiPriority w:val="99"/>
    <w:rsid w:val="00AE30F9"/>
    <w:pPr>
      <w:autoSpaceDE w:val="0"/>
      <w:autoSpaceDN w:val="0"/>
      <w:adjustRightInd w:val="0"/>
      <w:spacing w:line="220" w:lineRule="atLeast"/>
    </w:pPr>
    <w:rPr>
      <w:lang w:val="en-AU" w:eastAsia="en-AU"/>
    </w:rPr>
  </w:style>
  <w:style w:type="paragraph" w:customStyle="1" w:styleId="Pa33">
    <w:name w:val="Pa33"/>
    <w:basedOn w:val="Default"/>
    <w:next w:val="Default"/>
    <w:uiPriority w:val="99"/>
    <w:rsid w:val="00AE30F9"/>
    <w:pPr>
      <w:autoSpaceDE w:val="0"/>
      <w:autoSpaceDN w:val="0"/>
      <w:adjustRightInd w:val="0"/>
      <w:spacing w:line="220" w:lineRule="atLeast"/>
    </w:pPr>
    <w:rPr>
      <w:lang w:val="en-AU" w:eastAsia="en-AU"/>
    </w:rPr>
  </w:style>
  <w:style w:type="character" w:customStyle="1" w:styleId="A10">
    <w:name w:val="A10"/>
    <w:uiPriority w:val="99"/>
    <w:rsid w:val="00AE30F9"/>
    <w:rPr>
      <w:color w:val="000000"/>
      <w:sz w:val="16"/>
      <w:szCs w:val="16"/>
    </w:rPr>
  </w:style>
  <w:style w:type="paragraph" w:customStyle="1" w:styleId="Pa36">
    <w:name w:val="Pa36"/>
    <w:basedOn w:val="Default"/>
    <w:next w:val="Default"/>
    <w:uiPriority w:val="99"/>
    <w:rsid w:val="00AE30F9"/>
    <w:pPr>
      <w:autoSpaceDE w:val="0"/>
      <w:autoSpaceDN w:val="0"/>
      <w:adjustRightInd w:val="0"/>
      <w:spacing w:line="220" w:lineRule="atLeast"/>
    </w:pPr>
    <w:rPr>
      <w:lang w:val="en-AU" w:eastAsia="en-AU"/>
    </w:rPr>
  </w:style>
  <w:style w:type="paragraph" w:customStyle="1" w:styleId="Pa35">
    <w:name w:val="Pa35"/>
    <w:basedOn w:val="Default"/>
    <w:next w:val="Default"/>
    <w:uiPriority w:val="99"/>
    <w:rsid w:val="00AE30F9"/>
    <w:pPr>
      <w:autoSpaceDE w:val="0"/>
      <w:autoSpaceDN w:val="0"/>
      <w:adjustRightInd w:val="0"/>
      <w:spacing w:line="220" w:lineRule="atLeast"/>
    </w:pPr>
    <w:rPr>
      <w:lang w:val="en-AU" w:eastAsia="en-AU"/>
    </w:rPr>
  </w:style>
  <w:style w:type="paragraph" w:styleId="DocumentMap">
    <w:name w:val="Document Map"/>
    <w:basedOn w:val="Normal"/>
    <w:link w:val="DocumentMapChar"/>
    <w:rsid w:val="00AE30F9"/>
    <w:rPr>
      <w:rFonts w:ascii="Tahoma" w:eastAsia="Times New Roman" w:hAnsi="Tahoma" w:cs="Tahoma"/>
      <w:spacing w:val="-2"/>
      <w:sz w:val="16"/>
      <w:szCs w:val="16"/>
      <w:lang w:val="en-AU"/>
    </w:rPr>
  </w:style>
  <w:style w:type="character" w:customStyle="1" w:styleId="DocumentMapChar">
    <w:name w:val="Document Map Char"/>
    <w:link w:val="DocumentMap"/>
    <w:rsid w:val="00AE30F9"/>
    <w:rPr>
      <w:rFonts w:ascii="Tahoma" w:eastAsia="Times New Roman" w:hAnsi="Tahoma" w:cs="Tahoma"/>
      <w:spacing w:val="-2"/>
      <w:sz w:val="16"/>
      <w:szCs w:val="16"/>
      <w:lang w:val="en-AU"/>
    </w:rPr>
  </w:style>
  <w:style w:type="paragraph" w:customStyle="1" w:styleId="Body">
    <w:name w:val="Body"/>
    <w:rsid w:val="00833CEB"/>
    <w:pPr>
      <w:widowControl w:val="0"/>
      <w:autoSpaceDE w:val="0"/>
      <w:autoSpaceDN w:val="0"/>
      <w:adjustRightInd w:val="0"/>
      <w:spacing w:line="240" w:lineRule="atLeast"/>
    </w:pPr>
    <w:rPr>
      <w:rFonts w:ascii="Times" w:eastAsia="Times New Roman" w:hAnsi="Times"/>
      <w:noProof/>
      <w:color w:val="000000"/>
      <w:lang w:val="en-US"/>
    </w:rPr>
  </w:style>
  <w:style w:type="character" w:styleId="PlaceholderText">
    <w:name w:val="Placeholder Text"/>
    <w:uiPriority w:val="99"/>
    <w:semiHidden/>
    <w:rsid w:val="00FA0484"/>
    <w:rPr>
      <w:color w:val="808080"/>
    </w:rPr>
  </w:style>
  <w:style w:type="paragraph" w:styleId="TOCHeading">
    <w:name w:val="TOC Heading"/>
    <w:basedOn w:val="Heading1"/>
    <w:next w:val="Normal"/>
    <w:uiPriority w:val="39"/>
    <w:unhideWhenUsed/>
    <w:qFormat/>
    <w:rsid w:val="001B3EB6"/>
    <w:pPr>
      <w:keepLines/>
      <w:suppressAutoHyphens w:val="0"/>
      <w:spacing w:before="480" w:line="276" w:lineRule="auto"/>
      <w:outlineLvl w:val="9"/>
    </w:pPr>
    <w:rPr>
      <w:rFonts w:ascii="Calibri" w:eastAsia="MS Gothic" w:hAnsi="Calibri"/>
      <w:color w:val="365F91"/>
      <w:spacing w:val="0"/>
      <w:sz w:val="28"/>
      <w:szCs w:val="28"/>
      <w:lang w:val="en-US"/>
    </w:rPr>
  </w:style>
  <w:style w:type="paragraph" w:styleId="TOC1">
    <w:name w:val="toc 1"/>
    <w:basedOn w:val="Normal"/>
    <w:next w:val="Normal"/>
    <w:autoRedefine/>
    <w:uiPriority w:val="39"/>
    <w:semiHidden/>
    <w:unhideWhenUsed/>
    <w:rsid w:val="001B3EB6"/>
    <w:pPr>
      <w:spacing w:before="120"/>
    </w:pPr>
    <w:rPr>
      <w:rFonts w:ascii="Cambria" w:hAnsi="Cambria"/>
      <w:b/>
    </w:rPr>
  </w:style>
  <w:style w:type="paragraph" w:styleId="TOC2">
    <w:name w:val="toc 2"/>
    <w:basedOn w:val="Normal"/>
    <w:next w:val="Normal"/>
    <w:autoRedefine/>
    <w:uiPriority w:val="39"/>
    <w:semiHidden/>
    <w:unhideWhenUsed/>
    <w:rsid w:val="001B3EB6"/>
    <w:pPr>
      <w:ind w:left="240"/>
    </w:pPr>
    <w:rPr>
      <w:rFonts w:ascii="Cambria" w:hAnsi="Cambria"/>
      <w:b/>
      <w:sz w:val="22"/>
      <w:szCs w:val="22"/>
    </w:rPr>
  </w:style>
  <w:style w:type="paragraph" w:styleId="TOC3">
    <w:name w:val="toc 3"/>
    <w:basedOn w:val="Normal"/>
    <w:next w:val="Normal"/>
    <w:autoRedefine/>
    <w:uiPriority w:val="39"/>
    <w:semiHidden/>
    <w:unhideWhenUsed/>
    <w:rsid w:val="001B3EB6"/>
    <w:pPr>
      <w:ind w:left="480"/>
    </w:pPr>
    <w:rPr>
      <w:rFonts w:ascii="Cambria" w:hAnsi="Cambria"/>
      <w:sz w:val="22"/>
      <w:szCs w:val="22"/>
    </w:rPr>
  </w:style>
  <w:style w:type="paragraph" w:styleId="TOC4">
    <w:name w:val="toc 4"/>
    <w:basedOn w:val="Normal"/>
    <w:next w:val="Normal"/>
    <w:autoRedefine/>
    <w:uiPriority w:val="39"/>
    <w:semiHidden/>
    <w:unhideWhenUsed/>
    <w:rsid w:val="001B3EB6"/>
    <w:pPr>
      <w:ind w:left="720"/>
    </w:pPr>
    <w:rPr>
      <w:rFonts w:ascii="Cambria" w:hAnsi="Cambria"/>
      <w:sz w:val="20"/>
    </w:rPr>
  </w:style>
  <w:style w:type="paragraph" w:styleId="TOC5">
    <w:name w:val="toc 5"/>
    <w:basedOn w:val="Normal"/>
    <w:next w:val="Normal"/>
    <w:autoRedefine/>
    <w:uiPriority w:val="39"/>
    <w:semiHidden/>
    <w:unhideWhenUsed/>
    <w:rsid w:val="001B3EB6"/>
    <w:pPr>
      <w:ind w:left="960"/>
    </w:pPr>
    <w:rPr>
      <w:rFonts w:ascii="Cambria" w:hAnsi="Cambria"/>
      <w:sz w:val="20"/>
    </w:rPr>
  </w:style>
  <w:style w:type="paragraph" w:styleId="TOC6">
    <w:name w:val="toc 6"/>
    <w:basedOn w:val="Normal"/>
    <w:next w:val="Normal"/>
    <w:autoRedefine/>
    <w:uiPriority w:val="39"/>
    <w:semiHidden/>
    <w:unhideWhenUsed/>
    <w:rsid w:val="001B3EB6"/>
    <w:pPr>
      <w:ind w:left="1200"/>
    </w:pPr>
    <w:rPr>
      <w:rFonts w:ascii="Cambria" w:hAnsi="Cambria"/>
      <w:sz w:val="20"/>
    </w:rPr>
  </w:style>
  <w:style w:type="paragraph" w:styleId="TOC7">
    <w:name w:val="toc 7"/>
    <w:basedOn w:val="Normal"/>
    <w:next w:val="Normal"/>
    <w:autoRedefine/>
    <w:uiPriority w:val="39"/>
    <w:semiHidden/>
    <w:unhideWhenUsed/>
    <w:rsid w:val="001B3EB6"/>
    <w:pPr>
      <w:ind w:left="1440"/>
    </w:pPr>
    <w:rPr>
      <w:rFonts w:ascii="Cambria" w:hAnsi="Cambria"/>
      <w:sz w:val="20"/>
    </w:rPr>
  </w:style>
  <w:style w:type="paragraph" w:styleId="TOC8">
    <w:name w:val="toc 8"/>
    <w:basedOn w:val="Normal"/>
    <w:next w:val="Normal"/>
    <w:autoRedefine/>
    <w:uiPriority w:val="39"/>
    <w:semiHidden/>
    <w:unhideWhenUsed/>
    <w:rsid w:val="001B3EB6"/>
    <w:pPr>
      <w:ind w:left="1680"/>
    </w:pPr>
    <w:rPr>
      <w:rFonts w:ascii="Cambria" w:hAnsi="Cambria"/>
      <w:sz w:val="20"/>
    </w:rPr>
  </w:style>
  <w:style w:type="paragraph" w:styleId="TOC9">
    <w:name w:val="toc 9"/>
    <w:basedOn w:val="Normal"/>
    <w:next w:val="Normal"/>
    <w:autoRedefine/>
    <w:uiPriority w:val="39"/>
    <w:semiHidden/>
    <w:unhideWhenUsed/>
    <w:rsid w:val="001B3EB6"/>
    <w:pPr>
      <w:ind w:left="1920"/>
    </w:pPr>
    <w:rPr>
      <w:rFonts w:ascii="Cambria" w:hAnsi="Cambria"/>
      <w:sz w:val="20"/>
    </w:rPr>
  </w:style>
  <w:style w:type="paragraph" w:styleId="ListBullet">
    <w:name w:val="List Bullet"/>
    <w:basedOn w:val="Normal"/>
    <w:uiPriority w:val="99"/>
    <w:unhideWhenUsed/>
    <w:rsid w:val="002A682A"/>
    <w:pPr>
      <w:numPr>
        <w:numId w:val="9"/>
      </w:numPr>
      <w:contextualSpacing/>
    </w:pPr>
  </w:style>
  <w:style w:type="character" w:customStyle="1" w:styleId="apple-converted-space">
    <w:name w:val="apple-converted-space"/>
    <w:basedOn w:val="DefaultParagraphFont"/>
    <w:rsid w:val="0068408A"/>
  </w:style>
  <w:style w:type="paragraph" w:styleId="PlainText">
    <w:name w:val="Plain Text"/>
    <w:basedOn w:val="Normal"/>
    <w:link w:val="PlainTextChar"/>
    <w:semiHidden/>
    <w:rsid w:val="00927D43"/>
    <w:rPr>
      <w:rFonts w:ascii="Courier New" w:eastAsia="Times New Roman" w:hAnsi="Courier New"/>
      <w:sz w:val="20"/>
      <w:szCs w:val="20"/>
      <w:lang w:val="en-AU"/>
    </w:rPr>
  </w:style>
  <w:style w:type="character" w:customStyle="1" w:styleId="PlainTextChar">
    <w:name w:val="Plain Text Char"/>
    <w:basedOn w:val="DefaultParagraphFont"/>
    <w:link w:val="PlainText"/>
    <w:semiHidden/>
    <w:rsid w:val="00927D43"/>
    <w:rPr>
      <w:rFonts w:ascii="Courier New" w:eastAsia="Times New Roman"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5037">
      <w:bodyDiv w:val="1"/>
      <w:marLeft w:val="0"/>
      <w:marRight w:val="0"/>
      <w:marTop w:val="0"/>
      <w:marBottom w:val="0"/>
      <w:divBdr>
        <w:top w:val="none" w:sz="0" w:space="0" w:color="auto"/>
        <w:left w:val="none" w:sz="0" w:space="0" w:color="auto"/>
        <w:bottom w:val="none" w:sz="0" w:space="0" w:color="auto"/>
        <w:right w:val="none" w:sz="0" w:space="0" w:color="auto"/>
      </w:divBdr>
    </w:div>
    <w:div w:id="1936934165">
      <w:bodyDiv w:val="1"/>
      <w:marLeft w:val="0"/>
      <w:marRight w:val="0"/>
      <w:marTop w:val="0"/>
      <w:marBottom w:val="0"/>
      <w:divBdr>
        <w:top w:val="none" w:sz="0" w:space="0" w:color="auto"/>
        <w:left w:val="none" w:sz="0" w:space="0" w:color="auto"/>
        <w:bottom w:val="none" w:sz="0" w:space="0" w:color="auto"/>
        <w:right w:val="none" w:sz="0" w:space="0" w:color="auto"/>
      </w:divBdr>
    </w:div>
    <w:div w:id="1978295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none"/>
          </c:marker>
          <c:trendline>
            <c:trendlineType val="exp"/>
            <c:dispRSqr val="0"/>
            <c:dispEq val="0"/>
          </c:trendline>
          <c:xVal>
            <c:numRef>
              <c:f>Sheet1!$A$1:$A$11</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Sheet1!$C$1:$C$11</c:f>
              <c:numCache>
                <c:formatCode>General</c:formatCode>
                <c:ptCount val="11"/>
                <c:pt idx="0">
                  <c:v>150</c:v>
                </c:pt>
                <c:pt idx="1">
                  <c:v>130</c:v>
                </c:pt>
                <c:pt idx="2">
                  <c:v>115</c:v>
                </c:pt>
                <c:pt idx="3">
                  <c:v>102</c:v>
                </c:pt>
                <c:pt idx="4">
                  <c:v>90</c:v>
                </c:pt>
                <c:pt idx="5">
                  <c:v>79</c:v>
                </c:pt>
                <c:pt idx="6">
                  <c:v>71</c:v>
                </c:pt>
                <c:pt idx="7">
                  <c:v>65</c:v>
                </c:pt>
                <c:pt idx="8">
                  <c:v>60</c:v>
                </c:pt>
                <c:pt idx="9">
                  <c:v>57</c:v>
                </c:pt>
                <c:pt idx="10">
                  <c:v>55</c:v>
                </c:pt>
              </c:numCache>
            </c:numRef>
          </c:yVal>
          <c:smooth val="0"/>
        </c:ser>
        <c:dLbls>
          <c:showLegendKey val="0"/>
          <c:showVal val="0"/>
          <c:showCatName val="0"/>
          <c:showSerName val="0"/>
          <c:showPercent val="0"/>
          <c:showBubbleSize val="0"/>
        </c:dLbls>
        <c:axId val="31180672"/>
        <c:axId val="60260352"/>
      </c:scatterChart>
      <c:valAx>
        <c:axId val="31180672"/>
        <c:scaling>
          <c:orientation val="minMax"/>
        </c:scaling>
        <c:delete val="0"/>
        <c:axPos val="b"/>
        <c:title>
          <c:tx>
            <c:rich>
              <a:bodyPr/>
              <a:lstStyle/>
              <a:p>
                <a:pPr>
                  <a:defRPr>
                    <a:latin typeface="Arial"/>
                  </a:defRPr>
                </a:pPr>
                <a:r>
                  <a:rPr lang="en-US">
                    <a:latin typeface="Arial"/>
                  </a:rPr>
                  <a:t>Temperature/</a:t>
                </a:r>
                <a:r>
                  <a:rPr lang="en-US" sz="1000" b="1" i="0" u="none" strike="noStrike" baseline="0">
                    <a:effectLst/>
                    <a:sym typeface="Symbol"/>
                  </a:rPr>
                  <a:t></a:t>
                </a:r>
                <a:r>
                  <a:rPr lang="en-US">
                    <a:latin typeface="Arial"/>
                  </a:rPr>
                  <a:t>C</a:t>
                </a:r>
              </a:p>
            </c:rich>
          </c:tx>
          <c:overlay val="0"/>
        </c:title>
        <c:numFmt formatCode="General" sourceLinked="1"/>
        <c:majorTickMark val="out"/>
        <c:minorTickMark val="none"/>
        <c:tickLblPos val="nextTo"/>
        <c:txPr>
          <a:bodyPr/>
          <a:lstStyle/>
          <a:p>
            <a:pPr>
              <a:defRPr>
                <a:latin typeface="Arial"/>
              </a:defRPr>
            </a:pPr>
            <a:endParaRPr lang="en-US"/>
          </a:p>
        </c:txPr>
        <c:crossAx val="60260352"/>
        <c:crosses val="autoZero"/>
        <c:crossBetween val="midCat"/>
      </c:valAx>
      <c:valAx>
        <c:axId val="60260352"/>
        <c:scaling>
          <c:orientation val="minMax"/>
          <c:max val="160"/>
          <c:min val="0"/>
        </c:scaling>
        <c:delete val="0"/>
        <c:axPos val="l"/>
        <c:majorGridlines>
          <c:spPr>
            <a:ln w="0">
              <a:solidFill>
                <a:schemeClr val="tx1">
                  <a:tint val="75000"/>
                  <a:shade val="95000"/>
                  <a:satMod val="105000"/>
                  <a:alpha val="0"/>
                </a:schemeClr>
              </a:solidFill>
            </a:ln>
          </c:spPr>
        </c:majorGridlines>
        <c:title>
          <c:tx>
            <c:rich>
              <a:bodyPr rot="0" vert="horz"/>
              <a:lstStyle/>
              <a:p>
                <a:pPr>
                  <a:defRPr>
                    <a:latin typeface="Arial"/>
                  </a:defRPr>
                </a:pPr>
                <a:r>
                  <a:rPr lang="en-US">
                    <a:latin typeface="Arial"/>
                  </a:rPr>
                  <a:t>Concentration</a:t>
                </a:r>
              </a:p>
              <a:p>
                <a:pPr>
                  <a:defRPr>
                    <a:latin typeface="Arial"/>
                  </a:defRPr>
                </a:pPr>
                <a:r>
                  <a:rPr lang="en-US">
                    <a:latin typeface="Arial"/>
                  </a:rPr>
                  <a:t>of C</a:t>
                </a:r>
                <a:r>
                  <a:rPr lang="en-US" baseline="-25000">
                    <a:latin typeface="Arial"/>
                  </a:rPr>
                  <a:t>2</a:t>
                </a:r>
                <a:r>
                  <a:rPr lang="en-US" baseline="0">
                    <a:latin typeface="Arial"/>
                  </a:rPr>
                  <a:t>F</a:t>
                </a:r>
                <a:r>
                  <a:rPr lang="en-US" baseline="-25000">
                    <a:latin typeface="Arial"/>
                  </a:rPr>
                  <a:t>4</a:t>
                </a:r>
                <a:endParaRPr lang="en-US">
                  <a:latin typeface="Arial"/>
                </a:endParaRPr>
              </a:p>
            </c:rich>
          </c:tx>
          <c:overlay val="0"/>
        </c:title>
        <c:numFmt formatCode="General" sourceLinked="1"/>
        <c:majorTickMark val="none"/>
        <c:minorTickMark val="none"/>
        <c:tickLblPos val="none"/>
        <c:crossAx val="31180672"/>
        <c:crosses val="autoZero"/>
        <c:crossBetween val="midCat"/>
        <c:majorUnit val="20"/>
        <c:minorUnit val="4"/>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9525">
          <a:solidFill>
            <a:schemeClr val="tx1"/>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C015BD81F1CE418334B826F405125E" ma:contentTypeVersion="4" ma:contentTypeDescription="Create a new document." ma:contentTypeScope="" ma:versionID="90d16b54f22df62ed4595385155a122c">
  <xsd:schema xmlns:xsd="http://www.w3.org/2001/XMLSchema" xmlns:xs="http://www.w3.org/2001/XMLSchema" xmlns:p="http://schemas.microsoft.com/office/2006/metadata/properties" xmlns:ns2="f4e63610-84e2-4b5b-8144-5f2f53461e8e" targetNamespace="http://schemas.microsoft.com/office/2006/metadata/properties" ma:root="true" ma:fieldsID="4053e063c9b6e5e2b03c09a94a5704f6" ns2:_="">
    <xsd:import namespace="f4e63610-84e2-4b5b-8144-5f2f53461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63610-84e2-4b5b-8144-5f2f53461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6079CC-E57E-4479-B978-FB2BA614357F}">
  <ds:schemaRefs>
    <ds:schemaRef ds:uri="http://schemas.openxmlformats.org/officeDocument/2006/bibliography"/>
  </ds:schemaRefs>
</ds:datastoreItem>
</file>

<file path=customXml/itemProps2.xml><?xml version="1.0" encoding="utf-8"?>
<ds:datastoreItem xmlns:ds="http://schemas.openxmlformats.org/officeDocument/2006/customXml" ds:itemID="{18CC9BCC-05E2-455A-BA71-BDD14280CA3D}"/>
</file>

<file path=customXml/itemProps3.xml><?xml version="1.0" encoding="utf-8"?>
<ds:datastoreItem xmlns:ds="http://schemas.openxmlformats.org/officeDocument/2006/customXml" ds:itemID="{84529DCA-7021-490C-9B6A-4FB40FD214C9}"/>
</file>

<file path=customXml/itemProps4.xml><?xml version="1.0" encoding="utf-8"?>
<ds:datastoreItem xmlns:ds="http://schemas.openxmlformats.org/officeDocument/2006/customXml" ds:itemID="{D835EBD3-E66B-4042-BA29-C31EE1BC23AC}"/>
</file>

<file path=docProps/app.xml><?xml version="1.0" encoding="utf-8"?>
<Properties xmlns="http://schemas.openxmlformats.org/officeDocument/2006/extended-properties" xmlns:vt="http://schemas.openxmlformats.org/officeDocument/2006/docPropsVTypes">
  <Template>Normal</Template>
  <TotalTime>1</TotalTime>
  <Pages>21</Pages>
  <Words>3845</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Scotch College</Company>
  <LinksUpToDate>false</LinksUpToDate>
  <CharactersWithSpaces>25715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Scotch College</dc:creator>
  <cp:lastModifiedBy>Rahat Rizvi</cp:lastModifiedBy>
  <cp:revision>2</cp:revision>
  <cp:lastPrinted>2016-04-15T13:47:00Z</cp:lastPrinted>
  <dcterms:created xsi:type="dcterms:W3CDTF">2016-05-19T06:19:00Z</dcterms:created>
  <dcterms:modified xsi:type="dcterms:W3CDTF">2016-05-19T06:19:00Z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0x01010028C015BD81F1CE418334B826F405125E</vt:lpwstr>
  </property>
</Properties>
</file>